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79A" w:rsidRDefault="0011579A" w:rsidP="00BB6BE2">
      <w:pPr>
        <w:rPr>
          <w:b/>
          <w:sz w:val="20"/>
          <w:szCs w:val="20"/>
        </w:rPr>
      </w:pPr>
    </w:p>
    <w:p w:rsidR="0011579A" w:rsidRDefault="0011579A" w:rsidP="00BB6BE2">
      <w:pPr>
        <w:rPr>
          <w:b/>
          <w:sz w:val="20"/>
          <w:szCs w:val="20"/>
        </w:rPr>
      </w:pPr>
    </w:p>
    <w:p w:rsidR="0011579A" w:rsidRDefault="0011579A" w:rsidP="00BB6BE2">
      <w:pPr>
        <w:rPr>
          <w:b/>
          <w:sz w:val="20"/>
          <w:szCs w:val="20"/>
        </w:rPr>
      </w:pPr>
    </w:p>
    <w:p w:rsidR="0011579A" w:rsidRDefault="0011579A" w:rsidP="0011579A">
      <w:pPr>
        <w:jc w:val="center"/>
        <w:rPr>
          <w:rFonts w:ascii="Times New Roman" w:hAnsi="Times New Roman" w:cs="Times New Roman"/>
          <w:b/>
          <w:sz w:val="40"/>
          <w:szCs w:val="40"/>
        </w:rPr>
      </w:pPr>
      <w:r>
        <w:rPr>
          <w:rFonts w:ascii="Times New Roman" w:hAnsi="Times New Roman" w:cs="Times New Roman"/>
          <w:b/>
          <w:noProof/>
          <w:sz w:val="40"/>
          <w:szCs w:val="40"/>
          <w:lang w:eastAsia="hr-HR"/>
        </w:rPr>
        <w:drawing>
          <wp:inline distT="0" distB="0" distL="0" distR="0">
            <wp:extent cx="2944068" cy="2720051"/>
            <wp:effectExtent l="19050" t="0" r="8682" b="0"/>
            <wp:docPr id="16" name="Slika 1" descr="C:\Users\TZ Otočac\Desktop\Arhiva\Pictures\izvješće 2021\profil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 Otočac\Desktop\Arhiva\Pictures\izvješće 2021\profilna 2.jpg"/>
                    <pic:cNvPicPr>
                      <a:picLocks noChangeAspect="1" noChangeArrowheads="1"/>
                    </pic:cNvPicPr>
                  </pic:nvPicPr>
                  <pic:blipFill>
                    <a:blip r:embed="rId8" cstate="print"/>
                    <a:srcRect/>
                    <a:stretch>
                      <a:fillRect/>
                    </a:stretch>
                  </pic:blipFill>
                  <pic:spPr bwMode="auto">
                    <a:xfrm>
                      <a:off x="0" y="0"/>
                      <a:ext cx="2946116" cy="2721943"/>
                    </a:xfrm>
                    <a:prstGeom prst="rect">
                      <a:avLst/>
                    </a:prstGeom>
                    <a:noFill/>
                    <a:ln w="9525">
                      <a:noFill/>
                      <a:miter lim="800000"/>
                      <a:headEnd/>
                      <a:tailEnd/>
                    </a:ln>
                  </pic:spPr>
                </pic:pic>
              </a:graphicData>
            </a:graphic>
          </wp:inline>
        </w:drawing>
      </w:r>
    </w:p>
    <w:p w:rsidR="0011579A" w:rsidRDefault="0011579A" w:rsidP="0011579A">
      <w:pPr>
        <w:jc w:val="center"/>
        <w:rPr>
          <w:rFonts w:ascii="Times New Roman" w:hAnsi="Times New Roman" w:cs="Times New Roman"/>
          <w:b/>
          <w:sz w:val="40"/>
          <w:szCs w:val="40"/>
        </w:rPr>
      </w:pPr>
    </w:p>
    <w:p w:rsidR="0011579A" w:rsidRDefault="0011579A" w:rsidP="0011579A">
      <w:pPr>
        <w:jc w:val="center"/>
        <w:rPr>
          <w:rFonts w:ascii="Times New Roman" w:hAnsi="Times New Roman" w:cs="Times New Roman"/>
          <w:b/>
          <w:sz w:val="40"/>
          <w:szCs w:val="40"/>
        </w:rPr>
      </w:pPr>
    </w:p>
    <w:p w:rsidR="0011579A" w:rsidRDefault="0011579A" w:rsidP="0011579A">
      <w:pPr>
        <w:jc w:val="center"/>
        <w:rPr>
          <w:rFonts w:ascii="Times New Roman" w:hAnsi="Times New Roman" w:cs="Times New Roman"/>
          <w:b/>
          <w:sz w:val="40"/>
          <w:szCs w:val="40"/>
        </w:rPr>
      </w:pPr>
    </w:p>
    <w:p w:rsidR="0011579A" w:rsidRDefault="0011579A" w:rsidP="0011579A">
      <w:pPr>
        <w:jc w:val="center"/>
        <w:rPr>
          <w:rFonts w:ascii="Times New Roman" w:hAnsi="Times New Roman" w:cs="Times New Roman"/>
          <w:b/>
          <w:sz w:val="40"/>
          <w:szCs w:val="40"/>
        </w:rPr>
      </w:pPr>
      <w:r w:rsidRPr="00EC718B">
        <w:rPr>
          <w:rFonts w:ascii="Times New Roman" w:hAnsi="Times New Roman" w:cs="Times New Roman"/>
          <w:b/>
          <w:sz w:val="40"/>
          <w:szCs w:val="40"/>
        </w:rPr>
        <w:t xml:space="preserve">GODIŠNJE IZVJEŠĆE O RADU </w:t>
      </w:r>
    </w:p>
    <w:p w:rsidR="0011579A" w:rsidRDefault="0011579A" w:rsidP="0011579A">
      <w:pPr>
        <w:jc w:val="center"/>
        <w:rPr>
          <w:rFonts w:ascii="Times New Roman" w:hAnsi="Times New Roman" w:cs="Times New Roman"/>
          <w:b/>
          <w:sz w:val="40"/>
          <w:szCs w:val="40"/>
        </w:rPr>
      </w:pPr>
      <w:r w:rsidRPr="00EC718B">
        <w:rPr>
          <w:rFonts w:ascii="Times New Roman" w:hAnsi="Times New Roman" w:cs="Times New Roman"/>
          <w:b/>
          <w:sz w:val="40"/>
          <w:szCs w:val="40"/>
        </w:rPr>
        <w:t>T</w:t>
      </w:r>
      <w:r>
        <w:rPr>
          <w:rFonts w:ascii="Times New Roman" w:hAnsi="Times New Roman" w:cs="Times New Roman"/>
          <w:b/>
          <w:sz w:val="40"/>
          <w:szCs w:val="40"/>
        </w:rPr>
        <w:t xml:space="preserve">URISTIČKE ZAJEDNICE GRADA </w:t>
      </w:r>
      <w:r w:rsidRPr="00EC718B">
        <w:rPr>
          <w:rFonts w:ascii="Times New Roman" w:hAnsi="Times New Roman" w:cs="Times New Roman"/>
          <w:b/>
          <w:sz w:val="40"/>
          <w:szCs w:val="40"/>
        </w:rPr>
        <w:t xml:space="preserve">OTOČCA </w:t>
      </w:r>
    </w:p>
    <w:p w:rsidR="0011579A" w:rsidRPr="00EC718B" w:rsidRDefault="0011579A" w:rsidP="0011579A">
      <w:pPr>
        <w:jc w:val="center"/>
        <w:rPr>
          <w:rFonts w:ascii="Times New Roman" w:hAnsi="Times New Roman" w:cs="Times New Roman"/>
          <w:b/>
          <w:sz w:val="40"/>
          <w:szCs w:val="40"/>
        </w:rPr>
      </w:pPr>
      <w:r w:rsidRPr="00EC718B">
        <w:rPr>
          <w:rFonts w:ascii="Times New Roman" w:hAnsi="Times New Roman" w:cs="Times New Roman"/>
          <w:b/>
          <w:sz w:val="40"/>
          <w:szCs w:val="40"/>
        </w:rPr>
        <w:t xml:space="preserve">ZA 2021. G. </w:t>
      </w:r>
    </w:p>
    <w:p w:rsidR="0011579A" w:rsidRPr="00737AF8" w:rsidRDefault="0011579A" w:rsidP="0011579A">
      <w:pPr>
        <w:rPr>
          <w:b/>
          <w:sz w:val="40"/>
          <w:szCs w:val="40"/>
        </w:rPr>
      </w:pPr>
    </w:p>
    <w:p w:rsidR="0011579A" w:rsidRDefault="0011579A" w:rsidP="0011579A"/>
    <w:p w:rsidR="0011579A" w:rsidRDefault="0011579A" w:rsidP="0011579A"/>
    <w:p w:rsidR="0011579A" w:rsidRDefault="0011579A" w:rsidP="0011579A"/>
    <w:p w:rsidR="0011579A" w:rsidRDefault="0011579A" w:rsidP="0011579A"/>
    <w:p w:rsidR="0011579A" w:rsidRDefault="0011579A" w:rsidP="0011579A"/>
    <w:p w:rsidR="0011579A" w:rsidRDefault="0011579A" w:rsidP="0011579A"/>
    <w:p w:rsidR="0011579A" w:rsidRPr="0011579A" w:rsidRDefault="0011579A" w:rsidP="0011579A">
      <w:pPr>
        <w:jc w:val="center"/>
        <w:rPr>
          <w:b/>
        </w:rPr>
      </w:pPr>
      <w:r>
        <w:rPr>
          <w:b/>
        </w:rPr>
        <w:t xml:space="preserve">veljača 2022. </w:t>
      </w:r>
      <w:r w:rsidRPr="00E417F4">
        <w:rPr>
          <w:b/>
        </w:rPr>
        <w:t xml:space="preserve">godine </w:t>
      </w:r>
    </w:p>
    <w:p w:rsidR="0011579A" w:rsidRPr="00CB1F43" w:rsidRDefault="0011579A" w:rsidP="00BB6BE2">
      <w:pPr>
        <w:rPr>
          <w:b/>
          <w:sz w:val="20"/>
          <w:szCs w:val="20"/>
        </w:rPr>
      </w:pPr>
    </w:p>
    <w:p w:rsidR="009E5304" w:rsidRPr="00DE36C5" w:rsidRDefault="009E5304" w:rsidP="00DE36C5">
      <w:pPr>
        <w:pStyle w:val="Odlomakpopisa"/>
        <w:numPr>
          <w:ilvl w:val="0"/>
          <w:numId w:val="10"/>
        </w:numPr>
        <w:jc w:val="center"/>
        <w:rPr>
          <w:b/>
          <w:sz w:val="28"/>
          <w:szCs w:val="28"/>
        </w:rPr>
      </w:pPr>
      <w:r w:rsidRPr="00DE36C5">
        <w:rPr>
          <w:b/>
          <w:sz w:val="28"/>
          <w:szCs w:val="28"/>
        </w:rPr>
        <w:lastRenderedPageBreak/>
        <w:t>UVOD</w:t>
      </w:r>
    </w:p>
    <w:p w:rsidR="00632AE7" w:rsidRPr="00007DAA" w:rsidRDefault="00632AE7" w:rsidP="00632AE7">
      <w:pPr>
        <w:jc w:val="both"/>
        <w:rPr>
          <w:rFonts w:ascii="Times New Roman" w:hAnsi="Times New Roman" w:cs="Times New Roman"/>
          <w:sz w:val="24"/>
          <w:szCs w:val="24"/>
        </w:rPr>
      </w:pPr>
      <w:r w:rsidRPr="00007DAA">
        <w:rPr>
          <w:rFonts w:ascii="Times New Roman" w:hAnsi="Times New Roman" w:cs="Times New Roman"/>
          <w:sz w:val="24"/>
          <w:szCs w:val="24"/>
        </w:rPr>
        <w:t xml:space="preserve">U </w:t>
      </w:r>
      <w:r w:rsidR="00857C87" w:rsidRPr="00007DAA">
        <w:rPr>
          <w:rFonts w:ascii="Times New Roman" w:hAnsi="Times New Roman" w:cs="Times New Roman"/>
          <w:sz w:val="24"/>
          <w:szCs w:val="24"/>
        </w:rPr>
        <w:t>skladu s odredbama članka</w:t>
      </w:r>
      <w:r w:rsidRPr="00007DAA">
        <w:rPr>
          <w:rFonts w:ascii="Times New Roman" w:hAnsi="Times New Roman" w:cs="Times New Roman"/>
          <w:sz w:val="24"/>
          <w:szCs w:val="24"/>
        </w:rPr>
        <w:t xml:space="preserve"> 57. Zakona o turističkim zajednicama i promicanju hrvatskog turizma (NN 52/19 i 42/20) turističke zajednice izrađuju i donose Izvješće o izvršenju programa rada koje obavezno sadržava podatke o:</w:t>
      </w:r>
    </w:p>
    <w:p w:rsidR="00632AE7" w:rsidRPr="00007DAA" w:rsidRDefault="00632AE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Izvršenju programom rada</w:t>
      </w:r>
      <w:r w:rsidR="00857C87" w:rsidRPr="00007DAA">
        <w:rPr>
          <w:rFonts w:ascii="Times New Roman" w:hAnsi="Times New Roman" w:cs="Times New Roman"/>
          <w:sz w:val="24"/>
          <w:szCs w:val="24"/>
        </w:rPr>
        <w:t xml:space="preserve"> pojedinačno utvrđenih zadataka</w:t>
      </w:r>
    </w:p>
    <w:p w:rsidR="00857C87" w:rsidRPr="00007DAA" w:rsidRDefault="00857C8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Izdacima izvršenja programom rada pojedinačno utvrđenih zadataka</w:t>
      </w:r>
    </w:p>
    <w:p w:rsidR="00857C87" w:rsidRPr="00007DAA" w:rsidRDefault="00857C8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Izdacima za poslovanje turističkog ureda i rad tijela turističke zajednice</w:t>
      </w:r>
    </w:p>
    <w:p w:rsidR="00857C87" w:rsidRPr="00007DAA" w:rsidRDefault="00857C8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Ostvarenju prihoda po izvorima</w:t>
      </w:r>
    </w:p>
    <w:p w:rsidR="00857C87" w:rsidRPr="00007DAA" w:rsidRDefault="00857C8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Financijskom rezultatu poslovanja</w:t>
      </w:r>
    </w:p>
    <w:p w:rsidR="00857C87" w:rsidRPr="00007DAA" w:rsidRDefault="00857C8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Usporedbi financijskog plana i njegova ostvarenja s obrazloženjem odstupanja</w:t>
      </w:r>
    </w:p>
    <w:p w:rsidR="00857C87" w:rsidRPr="00007DAA" w:rsidRDefault="00857C87" w:rsidP="00632AE7">
      <w:pPr>
        <w:pStyle w:val="Odlomakpopisa"/>
        <w:numPr>
          <w:ilvl w:val="0"/>
          <w:numId w:val="6"/>
        </w:numPr>
        <w:jc w:val="both"/>
        <w:rPr>
          <w:rFonts w:ascii="Times New Roman" w:hAnsi="Times New Roman" w:cs="Times New Roman"/>
          <w:sz w:val="24"/>
          <w:szCs w:val="24"/>
        </w:rPr>
      </w:pPr>
      <w:r w:rsidRPr="00007DAA">
        <w:rPr>
          <w:rFonts w:ascii="Times New Roman" w:hAnsi="Times New Roman" w:cs="Times New Roman"/>
          <w:sz w:val="24"/>
          <w:szCs w:val="24"/>
        </w:rPr>
        <w:t>Analizi i ocjeni izvršenja programa te procjeni učinka poduzetih aktivnosti na razvoj turizma</w:t>
      </w: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Izvješće o radu i financijskom poslovanju Turističke zajednice Grada Otočca za razdob</w:t>
      </w:r>
      <w:r w:rsidR="00534E97" w:rsidRPr="00007DAA">
        <w:rPr>
          <w:rFonts w:ascii="Times New Roman" w:hAnsi="Times New Roman" w:cs="Times New Roman"/>
          <w:sz w:val="24"/>
          <w:szCs w:val="24"/>
        </w:rPr>
        <w:t xml:space="preserve">lje od 1. siječnja do </w:t>
      </w:r>
      <w:r w:rsidR="0034191A">
        <w:rPr>
          <w:rFonts w:ascii="Times New Roman" w:hAnsi="Times New Roman" w:cs="Times New Roman"/>
          <w:sz w:val="24"/>
          <w:szCs w:val="24"/>
        </w:rPr>
        <w:t>31. prosinca</w:t>
      </w:r>
      <w:r w:rsidRPr="00007DAA">
        <w:rPr>
          <w:rFonts w:ascii="Times New Roman" w:hAnsi="Times New Roman" w:cs="Times New Roman"/>
          <w:sz w:val="24"/>
          <w:szCs w:val="24"/>
        </w:rPr>
        <w:t xml:space="preserve"> 2021.godine, daje prikaz ostvarenih aktivnosti iz usvojenog Programa rada za 2021. godinu, te aktivnosti uslijed izvanrednih okolnosti uzrokovanih korona virusom COVID-19.</w:t>
      </w:r>
    </w:p>
    <w:p w:rsidR="007C3C65" w:rsidRPr="00007DAA" w:rsidRDefault="007C3C65" w:rsidP="007C3C65">
      <w:pPr>
        <w:jc w:val="both"/>
        <w:rPr>
          <w:rFonts w:ascii="Times New Roman" w:eastAsia="Calibri" w:hAnsi="Times New Roman" w:cs="Times New Roman"/>
          <w:sz w:val="24"/>
          <w:szCs w:val="24"/>
        </w:rPr>
      </w:pPr>
      <w:r w:rsidRPr="00007DAA">
        <w:rPr>
          <w:rFonts w:ascii="Times New Roman" w:eastAsia="Calibri" w:hAnsi="Times New Roman" w:cs="Times New Roman"/>
          <w:sz w:val="24"/>
          <w:szCs w:val="24"/>
        </w:rPr>
        <w:t xml:space="preserve">Sukladno novom Zakonu  utvrđeno je djelovanje turističkih zajednica te su doneseni </w:t>
      </w:r>
      <w:r w:rsidRPr="00007DAA">
        <w:rPr>
          <w:rFonts w:ascii="Times New Roman" w:eastAsia="Calibri" w:hAnsi="Times New Roman" w:cs="Times New Roman"/>
          <w:b/>
          <w:sz w:val="24"/>
          <w:szCs w:val="24"/>
        </w:rPr>
        <w:t>zajednički ciljevi turističkih zajednica:</w:t>
      </w:r>
    </w:p>
    <w:p w:rsidR="007C3C65" w:rsidRPr="00007DAA" w:rsidRDefault="007C3C65" w:rsidP="007C3C65">
      <w:pPr>
        <w:numPr>
          <w:ilvl w:val="0"/>
          <w:numId w:val="7"/>
        </w:numPr>
        <w:contextualSpacing/>
        <w:rPr>
          <w:rFonts w:ascii="Times New Roman" w:eastAsia="Calibri" w:hAnsi="Times New Roman" w:cs="Times New Roman"/>
          <w:sz w:val="24"/>
          <w:szCs w:val="24"/>
        </w:rPr>
      </w:pPr>
      <w:r w:rsidRPr="00007DAA">
        <w:rPr>
          <w:rFonts w:ascii="Times New Roman" w:eastAsia="Calibri" w:hAnsi="Times New Roman" w:cs="Times New Roman"/>
          <w:b/>
          <w:sz w:val="24"/>
          <w:szCs w:val="24"/>
        </w:rPr>
        <w:t>Razvoj i marketing destinacije</w:t>
      </w:r>
      <w:r w:rsidRPr="00007DAA">
        <w:rPr>
          <w:rFonts w:ascii="Times New Roman" w:eastAsia="Calibri" w:hAnsi="Times New Roman" w:cs="Times New Roman"/>
          <w:sz w:val="24"/>
          <w:szCs w:val="24"/>
        </w:rPr>
        <w:t xml:space="preserve"> kroz koordiniranje ključnih aktivnosti turističkog razvoja (planiranje, razvoj turističkih proizvoda u destinaciji, financiranje, donošenje i provedba odluka), u skladu s dokumentima kojima se definira nacionalna strategija razvoja turizma</w:t>
      </w:r>
    </w:p>
    <w:p w:rsidR="007C3C65" w:rsidRPr="00007DAA" w:rsidRDefault="007C3C65" w:rsidP="007C3C65">
      <w:pPr>
        <w:numPr>
          <w:ilvl w:val="0"/>
          <w:numId w:val="7"/>
        </w:numPr>
        <w:contextualSpacing/>
        <w:rPr>
          <w:rFonts w:ascii="Times New Roman" w:eastAsia="Calibri" w:hAnsi="Times New Roman" w:cs="Times New Roman"/>
          <w:sz w:val="24"/>
          <w:szCs w:val="24"/>
        </w:rPr>
      </w:pPr>
      <w:r w:rsidRPr="00007DAA">
        <w:rPr>
          <w:rFonts w:ascii="Times New Roman" w:eastAsia="Calibri" w:hAnsi="Times New Roman" w:cs="Times New Roman"/>
          <w:b/>
          <w:sz w:val="24"/>
          <w:szCs w:val="24"/>
        </w:rPr>
        <w:t xml:space="preserve">Osiguravanje cjelovitije zastupljenosti </w:t>
      </w:r>
      <w:r w:rsidRPr="00007DAA">
        <w:rPr>
          <w:rFonts w:ascii="Times New Roman" w:eastAsia="Calibri" w:hAnsi="Times New Roman" w:cs="Times New Roman"/>
          <w:sz w:val="24"/>
          <w:szCs w:val="24"/>
        </w:rPr>
        <w:t>specifičnih lokalnih interesa kroz jačanje lokalne inicijative i povezivanje dionika na lokalnom nivou u cilju stvaranja međunarodno konkurentnih turističkih proizvoda</w:t>
      </w:r>
    </w:p>
    <w:p w:rsidR="007C3C65" w:rsidRPr="00007DAA" w:rsidRDefault="007C3C65" w:rsidP="007C3C65">
      <w:pPr>
        <w:numPr>
          <w:ilvl w:val="0"/>
          <w:numId w:val="7"/>
        </w:numPr>
        <w:contextualSpacing/>
        <w:rPr>
          <w:rFonts w:ascii="Times New Roman" w:eastAsia="Calibri" w:hAnsi="Times New Roman" w:cs="Times New Roman"/>
          <w:sz w:val="24"/>
          <w:szCs w:val="24"/>
        </w:rPr>
      </w:pPr>
      <w:r w:rsidRPr="00007DAA">
        <w:rPr>
          <w:rFonts w:ascii="Times New Roman" w:eastAsia="Calibri" w:hAnsi="Times New Roman" w:cs="Times New Roman"/>
          <w:b/>
          <w:sz w:val="24"/>
          <w:szCs w:val="24"/>
        </w:rPr>
        <w:t>Poboljšanje uvjeta boravka turista u destinaciji</w:t>
      </w:r>
      <w:r w:rsidRPr="00007DAA">
        <w:rPr>
          <w:rFonts w:ascii="Times New Roman" w:eastAsia="Calibri" w:hAnsi="Times New Roman" w:cs="Times New Roman"/>
          <w:sz w:val="24"/>
          <w:szCs w:val="24"/>
        </w:rPr>
        <w:t xml:space="preserve"> te razvijanje svijesti o važnosti i gospodarskim, društvenim i drugim učincima turizma, kao i potrebi i važnosti očuvanja i unaprjeđenja svih elemenata turističke resursne osnove određene destinacije, a osobito zaštite okoliša kao i prirodne i kulturne baštine sukladno načelima održivog razvoja</w:t>
      </w:r>
    </w:p>
    <w:p w:rsidR="00F3639C" w:rsidRPr="00007DAA" w:rsidRDefault="00F3639C" w:rsidP="00F3639C">
      <w:pPr>
        <w:ind w:left="720"/>
        <w:contextualSpacing/>
        <w:rPr>
          <w:rFonts w:ascii="Times New Roman" w:eastAsia="Calibri" w:hAnsi="Times New Roman" w:cs="Times New Roman"/>
          <w:sz w:val="24"/>
          <w:szCs w:val="24"/>
        </w:rPr>
      </w:pPr>
    </w:p>
    <w:p w:rsidR="007C3C65" w:rsidRPr="00007DAA" w:rsidRDefault="007C3C65" w:rsidP="007C3C65">
      <w:pPr>
        <w:jc w:val="both"/>
        <w:rPr>
          <w:rFonts w:ascii="Times New Roman" w:eastAsia="Calibri" w:hAnsi="Times New Roman" w:cs="Times New Roman"/>
          <w:sz w:val="24"/>
          <w:szCs w:val="24"/>
        </w:rPr>
      </w:pPr>
      <w:r w:rsidRPr="00007DAA">
        <w:rPr>
          <w:rFonts w:ascii="Times New Roman" w:eastAsia="Calibri" w:hAnsi="Times New Roman" w:cs="Times New Roman"/>
          <w:sz w:val="24"/>
          <w:szCs w:val="24"/>
        </w:rPr>
        <w:t xml:space="preserve">U svom radu turistička zajednica ostvaruje suradnju s jedinicom lokalne samouprave. Jedinica lokalne samouprave u okviru svog samoupravnog djelokruga posebno vodi brigu o osiguranju uvjeta za razvoj turizma, a naročito o uređenju naselja, javnoj turističkoj infrastrukturi, zaštiti okoliša, prirodnoj i kulturnoj baštini i slično. </w:t>
      </w:r>
    </w:p>
    <w:p w:rsidR="007C3C65" w:rsidRPr="00007DAA" w:rsidRDefault="007C3C65" w:rsidP="007C3C65">
      <w:pPr>
        <w:jc w:val="both"/>
        <w:rPr>
          <w:rFonts w:ascii="Times New Roman" w:eastAsia="Calibri" w:hAnsi="Times New Roman" w:cs="Times New Roman"/>
          <w:b/>
          <w:sz w:val="24"/>
          <w:szCs w:val="24"/>
        </w:rPr>
      </w:pPr>
      <w:r w:rsidRPr="00007DAA">
        <w:rPr>
          <w:rFonts w:ascii="Times New Roman" w:eastAsia="Calibri" w:hAnsi="Times New Roman" w:cs="Times New Roman"/>
          <w:b/>
          <w:sz w:val="24"/>
          <w:szCs w:val="24"/>
        </w:rPr>
        <w:t>Turistička zajednica surađuje s tijelima jedinica lokalne samouprave u slijedećim aktivnostima:</w:t>
      </w:r>
    </w:p>
    <w:p w:rsidR="007C3C65" w:rsidRPr="00007DAA" w:rsidRDefault="007C3C65" w:rsidP="007C3C65">
      <w:pPr>
        <w:numPr>
          <w:ilvl w:val="0"/>
          <w:numId w:val="8"/>
        </w:numPr>
        <w:contextualSpacing/>
        <w:rPr>
          <w:rFonts w:ascii="Times New Roman" w:eastAsia="Calibri" w:hAnsi="Times New Roman" w:cs="Times New Roman"/>
          <w:sz w:val="24"/>
          <w:szCs w:val="24"/>
        </w:rPr>
      </w:pPr>
      <w:r w:rsidRPr="00007DAA">
        <w:rPr>
          <w:rFonts w:ascii="Times New Roman" w:eastAsia="Calibri" w:hAnsi="Times New Roman" w:cs="Times New Roman"/>
          <w:sz w:val="24"/>
          <w:szCs w:val="24"/>
        </w:rPr>
        <w:t>Dogovaraju zajedničko korištenje sredstava turističke pristojbe koja se doznačuju jedinici lokalne samouprave za poboljšanje uvjeta boravka turista</w:t>
      </w:r>
    </w:p>
    <w:p w:rsidR="007C3C65" w:rsidRPr="00007DAA" w:rsidRDefault="007C3C65" w:rsidP="007C3C65">
      <w:pPr>
        <w:numPr>
          <w:ilvl w:val="0"/>
          <w:numId w:val="8"/>
        </w:numPr>
        <w:contextualSpacing/>
        <w:rPr>
          <w:rFonts w:ascii="Times New Roman" w:eastAsia="Calibri" w:hAnsi="Times New Roman" w:cs="Times New Roman"/>
          <w:sz w:val="24"/>
          <w:szCs w:val="24"/>
        </w:rPr>
      </w:pPr>
      <w:r w:rsidRPr="00007DAA">
        <w:rPr>
          <w:rFonts w:ascii="Times New Roman" w:eastAsia="Calibri" w:hAnsi="Times New Roman" w:cs="Times New Roman"/>
          <w:sz w:val="24"/>
          <w:szCs w:val="24"/>
        </w:rPr>
        <w:t>Surađuju u izradi planova razvoja turizma u jedinici lokalne samouprave, najkasnije do roka utvrđenog posebnim propisima za donošenje proračuna jedinice lokalne samouprave</w:t>
      </w:r>
    </w:p>
    <w:p w:rsidR="007C3C65" w:rsidRPr="00007DAA" w:rsidRDefault="007C3C65" w:rsidP="007C3C65">
      <w:pPr>
        <w:numPr>
          <w:ilvl w:val="0"/>
          <w:numId w:val="8"/>
        </w:numPr>
        <w:contextualSpacing/>
        <w:rPr>
          <w:rFonts w:ascii="Times New Roman" w:eastAsia="Calibri" w:hAnsi="Times New Roman" w:cs="Times New Roman"/>
          <w:sz w:val="24"/>
          <w:szCs w:val="24"/>
        </w:rPr>
      </w:pPr>
      <w:r w:rsidRPr="00007DAA">
        <w:rPr>
          <w:rFonts w:ascii="Times New Roman" w:eastAsia="Calibri" w:hAnsi="Times New Roman" w:cs="Times New Roman"/>
          <w:sz w:val="24"/>
          <w:szCs w:val="24"/>
        </w:rPr>
        <w:lastRenderedPageBreak/>
        <w:t>Prate turistički promet te prijavu i odjavu turista</w:t>
      </w:r>
    </w:p>
    <w:p w:rsidR="007C3C65" w:rsidRPr="00007DAA" w:rsidRDefault="007C3C65" w:rsidP="007C3C65">
      <w:pPr>
        <w:numPr>
          <w:ilvl w:val="0"/>
          <w:numId w:val="8"/>
        </w:numPr>
        <w:contextualSpacing/>
        <w:rPr>
          <w:rFonts w:ascii="Times New Roman" w:eastAsia="Calibri" w:hAnsi="Times New Roman" w:cs="Times New Roman"/>
          <w:sz w:val="24"/>
          <w:szCs w:val="24"/>
        </w:rPr>
      </w:pPr>
      <w:r w:rsidRPr="00007DAA">
        <w:rPr>
          <w:rFonts w:ascii="Times New Roman" w:eastAsia="Calibri" w:hAnsi="Times New Roman" w:cs="Times New Roman"/>
          <w:sz w:val="24"/>
          <w:szCs w:val="24"/>
        </w:rPr>
        <w:t>Surađuju pri odlučivanju o radnom vremenu ugostiteljskim objekata sukladno posebnim propisima koji uređuju ugostiteljsku djelatnost</w:t>
      </w:r>
    </w:p>
    <w:p w:rsidR="007C3C65" w:rsidRPr="00007DAA" w:rsidRDefault="007C3C65" w:rsidP="007C3C65">
      <w:pPr>
        <w:numPr>
          <w:ilvl w:val="0"/>
          <w:numId w:val="8"/>
        </w:numPr>
        <w:contextualSpacing/>
        <w:rPr>
          <w:rFonts w:ascii="Times New Roman" w:eastAsia="Calibri" w:hAnsi="Times New Roman" w:cs="Times New Roman"/>
          <w:sz w:val="24"/>
          <w:szCs w:val="24"/>
        </w:rPr>
      </w:pPr>
      <w:r w:rsidRPr="00007DAA">
        <w:rPr>
          <w:rFonts w:ascii="Times New Roman" w:eastAsia="Calibri" w:hAnsi="Times New Roman" w:cs="Times New Roman"/>
          <w:sz w:val="24"/>
          <w:szCs w:val="24"/>
        </w:rPr>
        <w:t>Surađuju u drugim pitanjima vezanim uz razvoj turizma</w:t>
      </w:r>
    </w:p>
    <w:p w:rsidR="007C3C65" w:rsidRPr="00007DAA" w:rsidRDefault="007C3C65" w:rsidP="007C3C65">
      <w:pPr>
        <w:rPr>
          <w:rFonts w:ascii="Times New Roman" w:eastAsia="Calibri" w:hAnsi="Times New Roman" w:cs="Times New Roman"/>
          <w:sz w:val="24"/>
          <w:szCs w:val="24"/>
        </w:rPr>
      </w:pPr>
    </w:p>
    <w:p w:rsidR="00332AE3" w:rsidRPr="00007DAA" w:rsidRDefault="00332AE3" w:rsidP="00332AE3">
      <w:pPr>
        <w:jc w:val="both"/>
        <w:rPr>
          <w:rFonts w:ascii="Times New Roman" w:eastAsia="Calibri" w:hAnsi="Times New Roman" w:cs="Times New Roman"/>
          <w:b/>
          <w:sz w:val="24"/>
          <w:szCs w:val="24"/>
        </w:rPr>
      </w:pPr>
      <w:r w:rsidRPr="00007DAA">
        <w:rPr>
          <w:rFonts w:ascii="Times New Roman" w:eastAsia="Calibri" w:hAnsi="Times New Roman" w:cs="Times New Roman"/>
          <w:b/>
          <w:sz w:val="24"/>
          <w:szCs w:val="24"/>
        </w:rPr>
        <w:t>Novim Zakonom utvrđene su zadaće lokalne turističke zajednice, kao lokalne destinacijske menadžment organizacije. Zadaće su sljedeće:</w:t>
      </w:r>
    </w:p>
    <w:p w:rsidR="00332AE3" w:rsidRPr="00007DAA" w:rsidRDefault="00332AE3" w:rsidP="00332AE3">
      <w:pPr>
        <w:spacing w:after="0" w:line="240" w:lineRule="auto"/>
        <w:ind w:left="708"/>
        <w:jc w:val="both"/>
        <w:rPr>
          <w:rFonts w:ascii="Times New Roman" w:eastAsia="Calibri" w:hAnsi="Times New Roman" w:cs="Times New Roman"/>
          <w:b/>
          <w:bCs/>
          <w:sz w:val="24"/>
          <w:szCs w:val="24"/>
        </w:rPr>
      </w:pPr>
    </w:p>
    <w:p w:rsidR="00332AE3" w:rsidRPr="00007DAA" w:rsidRDefault="00332AE3" w:rsidP="00332AE3">
      <w:pPr>
        <w:contextualSpacing/>
        <w:jc w:val="both"/>
        <w:rPr>
          <w:rFonts w:ascii="Times New Roman" w:eastAsia="Calibri" w:hAnsi="Times New Roman" w:cs="Times New Roman"/>
          <w:b/>
          <w:sz w:val="24"/>
          <w:szCs w:val="24"/>
        </w:rPr>
      </w:pPr>
      <w:bookmarkStart w:id="0" w:name="_Toc53570187"/>
      <w:bookmarkStart w:id="1" w:name="_Toc57018623"/>
      <w:r w:rsidRPr="00007DAA">
        <w:rPr>
          <w:rFonts w:ascii="Times New Roman" w:eastAsia="Calibri" w:hAnsi="Times New Roman" w:cs="Times New Roman"/>
          <w:b/>
          <w:sz w:val="24"/>
          <w:szCs w:val="24"/>
        </w:rPr>
        <w:t>1. Razvoj proizvoda</w:t>
      </w:r>
      <w:bookmarkEnd w:id="0"/>
      <w:bookmarkEnd w:id="1"/>
    </w:p>
    <w:p w:rsidR="00332AE3" w:rsidRPr="00007DAA" w:rsidRDefault="00332AE3" w:rsidP="00332AE3">
      <w:pPr>
        <w:spacing w:after="0" w:line="240" w:lineRule="auto"/>
        <w:ind w:firstLine="708"/>
        <w:jc w:val="both"/>
        <w:rPr>
          <w:rFonts w:ascii="Times New Roman" w:eastAsia="Times New Roman" w:hAnsi="Times New Roman" w:cs="Times New Roman"/>
          <w:sz w:val="24"/>
          <w:szCs w:val="24"/>
          <w:lang w:eastAsia="hr-HR"/>
        </w:rPr>
      </w:pPr>
    </w:p>
    <w:p w:rsidR="00332AE3" w:rsidRPr="00007DAA" w:rsidRDefault="00332AE3" w:rsidP="00332AE3">
      <w:pPr>
        <w:spacing w:after="0" w:line="240" w:lineRule="auto"/>
        <w:ind w:left="2160" w:hanging="74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1.1. </w:t>
      </w:r>
      <w:r w:rsidRPr="00007DAA">
        <w:rPr>
          <w:rFonts w:ascii="Times New Roman" w:eastAsia="Times New Roman" w:hAnsi="Times New Roman" w:cs="Times New Roman"/>
          <w:sz w:val="24"/>
          <w:szCs w:val="24"/>
          <w:lang w:eastAsia="hr-HR"/>
        </w:rPr>
        <w:tab/>
        <w:t>sudjelovanje u planiranju i provedbi ključnih investicijskih projekata javnog sektora i ključnih projekata podizanja konkurentnosti destinacije</w:t>
      </w:r>
    </w:p>
    <w:p w:rsidR="00332AE3" w:rsidRPr="00007DAA" w:rsidRDefault="00332AE3" w:rsidP="00332AE3">
      <w:pPr>
        <w:spacing w:after="0" w:line="240" w:lineRule="auto"/>
        <w:ind w:left="2153" w:hanging="735"/>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1.2. </w:t>
      </w:r>
      <w:r w:rsidRPr="00007DAA">
        <w:rPr>
          <w:rFonts w:ascii="Times New Roman" w:eastAsia="Times New Roman" w:hAnsi="Times New Roman" w:cs="Times New Roman"/>
          <w:sz w:val="24"/>
          <w:szCs w:val="24"/>
          <w:lang w:eastAsia="hr-HR"/>
        </w:rPr>
        <w:tab/>
        <w:t>koordinacija i komunikacija s dionicima privatnog i javnog sektora u destinaciji</w:t>
      </w:r>
    </w:p>
    <w:p w:rsidR="00332AE3" w:rsidRPr="00007DAA" w:rsidRDefault="00332AE3" w:rsidP="00332AE3">
      <w:pPr>
        <w:spacing w:after="0" w:line="240" w:lineRule="auto"/>
        <w:ind w:left="2153" w:hanging="725"/>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1.3. </w:t>
      </w:r>
      <w:r w:rsidRPr="00007DAA">
        <w:rPr>
          <w:rFonts w:ascii="Times New Roman" w:eastAsia="Times New Roman" w:hAnsi="Times New Roman" w:cs="Times New Roman"/>
          <w:sz w:val="24"/>
          <w:szCs w:val="24"/>
          <w:lang w:eastAsia="hr-HR"/>
        </w:rPr>
        <w:tab/>
        <w:t>razvojne aktivnosti vezane uz povezivanje elemenata ponude u pakete i proizvode – inkubatori inovativnih destinacijskih doživljaja i proizvoda</w:t>
      </w:r>
    </w:p>
    <w:p w:rsidR="00332AE3" w:rsidRPr="00007DAA" w:rsidRDefault="00332AE3" w:rsidP="00332AE3">
      <w:pPr>
        <w:spacing w:after="0" w:line="240" w:lineRule="auto"/>
        <w:ind w:left="2153" w:hanging="725"/>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1.4. </w:t>
      </w:r>
      <w:r w:rsidRPr="00007DAA">
        <w:rPr>
          <w:rFonts w:ascii="Times New Roman" w:eastAsia="Times New Roman" w:hAnsi="Times New Roman" w:cs="Times New Roman"/>
          <w:sz w:val="24"/>
          <w:szCs w:val="24"/>
          <w:lang w:eastAsia="hr-HR"/>
        </w:rPr>
        <w:tab/>
        <w:t>razvoj događanja u destinaciji i drugih motiva dolaska u destinaciju za individualne i grupne goste</w:t>
      </w:r>
    </w:p>
    <w:p w:rsidR="00332AE3" w:rsidRPr="00007DAA" w:rsidRDefault="00332AE3" w:rsidP="00332AE3">
      <w:pPr>
        <w:spacing w:after="0" w:line="240" w:lineRule="auto"/>
        <w:ind w:left="2153" w:hanging="725"/>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1.5. </w:t>
      </w:r>
      <w:r w:rsidRPr="00007DAA">
        <w:rPr>
          <w:rFonts w:ascii="Times New Roman" w:eastAsia="Times New Roman" w:hAnsi="Times New Roman" w:cs="Times New Roman"/>
          <w:sz w:val="24"/>
          <w:szCs w:val="24"/>
          <w:lang w:eastAsia="hr-HR"/>
        </w:rPr>
        <w:tab/>
        <w:t>razvoj ostalih elemenata turističke ponude s fokusom na cjelogodišnju ponudu destinacije</w:t>
      </w:r>
    </w:p>
    <w:p w:rsidR="00332AE3" w:rsidRPr="00007DAA" w:rsidRDefault="00332AE3" w:rsidP="00332AE3">
      <w:pPr>
        <w:spacing w:after="0" w:line="240" w:lineRule="auto"/>
        <w:ind w:left="2153" w:hanging="725"/>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1.6. </w:t>
      </w:r>
      <w:r w:rsidRPr="00007DAA">
        <w:rPr>
          <w:rFonts w:ascii="Times New Roman" w:eastAsia="Times New Roman" w:hAnsi="Times New Roman" w:cs="Times New Roman"/>
          <w:sz w:val="24"/>
          <w:szCs w:val="24"/>
          <w:lang w:eastAsia="hr-HR"/>
        </w:rPr>
        <w:tab/>
        <w:t>praćenje i apliciranje, samostalno ili u suradnji s jedinicom lokalne samouprave i drugim subjektima javnog ili privatnog sektora, na natječaje za razvoj javne turističke ponude i infrastrukture kroz sufinanciranje iz nacionalnih izvora, fondova Europske unije i ostalih izvora financiranja</w:t>
      </w:r>
    </w:p>
    <w:p w:rsidR="00332AE3" w:rsidRPr="00007DAA" w:rsidRDefault="00332AE3" w:rsidP="00332AE3">
      <w:pPr>
        <w:spacing w:after="0" w:line="240" w:lineRule="auto"/>
        <w:ind w:left="708" w:firstLine="720"/>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1.7. </w:t>
      </w:r>
      <w:r w:rsidRPr="00007DAA">
        <w:rPr>
          <w:rFonts w:ascii="Times New Roman" w:eastAsia="Times New Roman" w:hAnsi="Times New Roman" w:cs="Times New Roman"/>
          <w:sz w:val="24"/>
          <w:szCs w:val="24"/>
          <w:lang w:eastAsia="hr-HR"/>
        </w:rPr>
        <w:tab/>
        <w:t>upravljanje kvalitetom ponude u destinaciji</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1.8. </w:t>
      </w:r>
      <w:r w:rsidRPr="00007DAA">
        <w:rPr>
          <w:rFonts w:ascii="Times New Roman" w:eastAsia="Times New Roman" w:hAnsi="Times New Roman" w:cs="Times New Roman"/>
          <w:sz w:val="24"/>
          <w:szCs w:val="24"/>
          <w:lang w:eastAsia="hr-HR"/>
        </w:rPr>
        <w:tab/>
        <w:t>strateško i operativno planiranje razvoja turizma ili proizvoda na destinacijskoj razini te po potrebi organizacija sustava upravljanja posjetiteljima</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1.9. </w:t>
      </w:r>
      <w:r w:rsidRPr="00007DAA">
        <w:rPr>
          <w:rFonts w:ascii="Times New Roman" w:eastAsia="Times New Roman" w:hAnsi="Times New Roman" w:cs="Times New Roman"/>
          <w:sz w:val="24"/>
          <w:szCs w:val="24"/>
          <w:lang w:eastAsia="hr-HR"/>
        </w:rPr>
        <w:tab/>
        <w:t>sudjelovanje u izradi strateških i razvojnih planova turizma na području destinacije</w:t>
      </w:r>
    </w:p>
    <w:p w:rsidR="00332AE3" w:rsidRPr="00007DAA" w:rsidRDefault="00332AE3" w:rsidP="00332AE3">
      <w:pPr>
        <w:spacing w:after="0" w:line="240" w:lineRule="auto"/>
        <w:ind w:left="708" w:firstLine="720"/>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1.10. </w:t>
      </w:r>
      <w:r w:rsidRPr="00007DAA">
        <w:rPr>
          <w:rFonts w:ascii="Times New Roman" w:eastAsia="Times New Roman" w:hAnsi="Times New Roman" w:cs="Times New Roman"/>
          <w:sz w:val="24"/>
          <w:szCs w:val="24"/>
          <w:lang w:eastAsia="hr-HR"/>
        </w:rPr>
        <w:tab/>
        <w:t>upravljanje javnom turističkom infrastrukturom</w:t>
      </w:r>
    </w:p>
    <w:p w:rsidR="00332AE3" w:rsidRPr="00007DAA" w:rsidRDefault="00332AE3" w:rsidP="00332AE3">
      <w:pPr>
        <w:spacing w:after="0" w:line="240" w:lineRule="auto"/>
        <w:ind w:left="2124" w:hanging="696"/>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1.11.</w:t>
      </w:r>
      <w:r w:rsidRPr="00007DAA">
        <w:rPr>
          <w:rFonts w:ascii="Times New Roman" w:eastAsia="Times New Roman" w:hAnsi="Times New Roman" w:cs="Times New Roman"/>
          <w:sz w:val="24"/>
          <w:szCs w:val="24"/>
          <w:lang w:eastAsia="hr-HR"/>
        </w:rPr>
        <w:tab/>
        <w:t>sudjelovanje u provođenju strateških marketinških projekata definiranih od strane Hrvatske turističke zajednice</w:t>
      </w:r>
    </w:p>
    <w:p w:rsidR="00332AE3" w:rsidRPr="00007DAA" w:rsidRDefault="00332AE3" w:rsidP="00332AE3">
      <w:pPr>
        <w:spacing w:after="0" w:line="240" w:lineRule="auto"/>
        <w:ind w:firstLine="708"/>
        <w:jc w:val="both"/>
        <w:rPr>
          <w:rFonts w:ascii="Times New Roman" w:eastAsia="Calibri" w:hAnsi="Times New Roman" w:cs="Times New Roman"/>
          <w:bCs/>
          <w:sz w:val="24"/>
          <w:szCs w:val="24"/>
        </w:rPr>
      </w:pPr>
    </w:p>
    <w:p w:rsidR="00332AE3" w:rsidRPr="00007DAA" w:rsidRDefault="00332AE3" w:rsidP="00332AE3">
      <w:pPr>
        <w:contextualSpacing/>
        <w:jc w:val="both"/>
        <w:rPr>
          <w:rFonts w:ascii="Times New Roman" w:eastAsia="Calibri" w:hAnsi="Times New Roman" w:cs="Times New Roman"/>
          <w:b/>
          <w:sz w:val="24"/>
          <w:szCs w:val="24"/>
        </w:rPr>
      </w:pPr>
      <w:bookmarkStart w:id="2" w:name="_Toc53570188"/>
      <w:bookmarkStart w:id="3" w:name="_Toc57018624"/>
      <w:r w:rsidRPr="00007DAA">
        <w:rPr>
          <w:rFonts w:ascii="Times New Roman" w:eastAsia="Calibri" w:hAnsi="Times New Roman" w:cs="Times New Roman"/>
          <w:b/>
          <w:sz w:val="24"/>
          <w:szCs w:val="24"/>
        </w:rPr>
        <w:t>2. Informacije i istraživanja</w:t>
      </w:r>
      <w:bookmarkEnd w:id="2"/>
      <w:bookmarkEnd w:id="3"/>
    </w:p>
    <w:p w:rsidR="00332AE3" w:rsidRPr="00007DAA" w:rsidRDefault="00332AE3" w:rsidP="00332AE3">
      <w:pPr>
        <w:spacing w:after="0" w:line="240" w:lineRule="auto"/>
        <w:ind w:left="720"/>
        <w:jc w:val="both"/>
        <w:rPr>
          <w:rFonts w:ascii="Times New Roman" w:eastAsia="Calibri" w:hAnsi="Times New Roman" w:cs="Times New Roman"/>
          <w:sz w:val="24"/>
          <w:szCs w:val="24"/>
        </w:rPr>
      </w:pPr>
    </w:p>
    <w:p w:rsidR="00332AE3" w:rsidRPr="00007DAA" w:rsidRDefault="00332AE3" w:rsidP="00332AE3">
      <w:pPr>
        <w:spacing w:after="0" w:line="240" w:lineRule="auto"/>
        <w:ind w:left="720" w:firstLine="720"/>
        <w:jc w:val="both"/>
        <w:rPr>
          <w:rFonts w:ascii="Times New Roman" w:eastAsia="Calibri" w:hAnsi="Times New Roman" w:cs="Times New Roman"/>
          <w:sz w:val="24"/>
          <w:szCs w:val="24"/>
        </w:rPr>
      </w:pPr>
      <w:r w:rsidRPr="00007DAA">
        <w:rPr>
          <w:rFonts w:ascii="Times New Roman" w:eastAsia="Calibri" w:hAnsi="Times New Roman" w:cs="Times New Roman"/>
          <w:sz w:val="24"/>
          <w:szCs w:val="24"/>
        </w:rPr>
        <w:t xml:space="preserve">2.1. </w:t>
      </w:r>
      <w:r w:rsidRPr="00007DAA">
        <w:rPr>
          <w:rFonts w:ascii="Times New Roman" w:eastAsia="Calibri" w:hAnsi="Times New Roman" w:cs="Times New Roman"/>
          <w:sz w:val="24"/>
          <w:szCs w:val="24"/>
        </w:rPr>
        <w:tab/>
        <w:t>izrada i distribucija informativnih materijala</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2.2. </w:t>
      </w:r>
      <w:r w:rsidRPr="00007DAA">
        <w:rPr>
          <w:rFonts w:ascii="Times New Roman" w:eastAsia="Times New Roman" w:hAnsi="Times New Roman" w:cs="Times New Roman"/>
          <w:sz w:val="24"/>
          <w:szCs w:val="24"/>
          <w:lang w:eastAsia="hr-HR"/>
        </w:rPr>
        <w:tab/>
        <w:t>stvaranje, održavanje i redovno kreiranje sadržaja na mrežnim  stranicama destinacije i profilima društvenih mreža</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2.3. </w:t>
      </w:r>
      <w:r w:rsidRPr="00007DAA">
        <w:rPr>
          <w:rFonts w:ascii="Times New Roman" w:eastAsia="Times New Roman" w:hAnsi="Times New Roman" w:cs="Times New Roman"/>
          <w:sz w:val="24"/>
          <w:szCs w:val="24"/>
          <w:lang w:eastAsia="hr-HR"/>
        </w:rPr>
        <w:tab/>
        <w:t>osnivanje, koordinacija i upravljanje turističkim informativnim centrima (ukoliko postoje/ima potrebe za istima)</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2.4. </w:t>
      </w:r>
      <w:r w:rsidRPr="00007DAA">
        <w:rPr>
          <w:rFonts w:ascii="Times New Roman" w:eastAsia="Times New Roman" w:hAnsi="Times New Roman" w:cs="Times New Roman"/>
          <w:sz w:val="24"/>
          <w:szCs w:val="24"/>
          <w:lang w:eastAsia="hr-HR"/>
        </w:rPr>
        <w:tab/>
        <w:t>suradnja sa subjektima javnog i privatnog sektora u destinaciji s ciljem podizanja kvalitete turističkog iskustva, funkcioniranja, dostupnosti i kvalitete javnih usluga, servisa i komunalnih službi na području turističke destinacije</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lastRenderedPageBreak/>
        <w:t>2.5.</w:t>
      </w:r>
      <w:r w:rsidRPr="00007DAA">
        <w:rPr>
          <w:rFonts w:ascii="Times New Roman" w:eastAsia="Times New Roman" w:hAnsi="Times New Roman" w:cs="Times New Roman"/>
          <w:sz w:val="24"/>
          <w:szCs w:val="24"/>
          <w:lang w:eastAsia="hr-HR"/>
        </w:rPr>
        <w:tab/>
        <w:t>planiranje, izrada, postavljanje i održavanje sustava turističke signalizacije, samostalno i/ili u suradnji s jedinicom lokalne samouprave</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2.6. </w:t>
      </w:r>
      <w:r w:rsidRPr="00007DAA">
        <w:rPr>
          <w:rFonts w:ascii="Times New Roman" w:eastAsia="Times New Roman" w:hAnsi="Times New Roman" w:cs="Times New Roman"/>
          <w:sz w:val="24"/>
          <w:szCs w:val="24"/>
          <w:lang w:eastAsia="hr-HR"/>
        </w:rPr>
        <w:tab/>
        <w:t>operativno sudjelovanje u provedbi aktivnosti sustava eVisitor i ostalim turističkim informacijskim sustavima sukladno uputama regionalne turističke zajednice i Hrvatske turističke zajednice kao što su: jedinstveni turistički informacijski portal te evidencija posjetitelja i svih oblika turističke ponude.</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p>
    <w:p w:rsidR="00332AE3" w:rsidRPr="00007DAA" w:rsidRDefault="00332AE3" w:rsidP="00332AE3">
      <w:pPr>
        <w:contextualSpacing/>
        <w:jc w:val="both"/>
        <w:rPr>
          <w:rFonts w:ascii="Times New Roman" w:eastAsia="Calibri" w:hAnsi="Times New Roman" w:cs="Times New Roman"/>
          <w:b/>
          <w:sz w:val="24"/>
          <w:szCs w:val="24"/>
          <w:lang w:eastAsia="hr-HR"/>
        </w:rPr>
      </w:pPr>
      <w:bookmarkStart w:id="4" w:name="_Toc53570189"/>
      <w:bookmarkStart w:id="5" w:name="_Toc57018625"/>
      <w:r w:rsidRPr="00007DAA">
        <w:rPr>
          <w:rFonts w:ascii="Times New Roman" w:eastAsia="Calibri" w:hAnsi="Times New Roman" w:cs="Times New Roman"/>
          <w:b/>
          <w:sz w:val="24"/>
          <w:szCs w:val="24"/>
          <w:lang w:eastAsia="hr-HR"/>
        </w:rPr>
        <w:t>3. Distribucija</w:t>
      </w:r>
      <w:bookmarkEnd w:id="4"/>
      <w:bookmarkEnd w:id="5"/>
    </w:p>
    <w:p w:rsidR="00332AE3" w:rsidRPr="00007DAA" w:rsidRDefault="00332AE3" w:rsidP="00332AE3">
      <w:pPr>
        <w:spacing w:after="0" w:line="240" w:lineRule="auto"/>
        <w:ind w:firstLine="708"/>
        <w:jc w:val="both"/>
        <w:rPr>
          <w:rFonts w:ascii="Times New Roman" w:eastAsia="Times New Roman" w:hAnsi="Times New Roman" w:cs="Times New Roman"/>
          <w:sz w:val="24"/>
          <w:szCs w:val="24"/>
          <w:lang w:eastAsia="hr-HR"/>
        </w:rPr>
      </w:pP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3.1. </w:t>
      </w:r>
      <w:r w:rsidRPr="00007DAA">
        <w:rPr>
          <w:rFonts w:ascii="Times New Roman" w:eastAsia="Times New Roman" w:hAnsi="Times New Roman" w:cs="Times New Roman"/>
          <w:sz w:val="24"/>
          <w:szCs w:val="24"/>
          <w:lang w:eastAsia="hr-HR"/>
        </w:rPr>
        <w:tab/>
        <w:t>koordiniranje s regionalnom turističkom zajednicom u provedbi operativnih marketinških aktivnosti</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3.2. </w:t>
      </w:r>
      <w:r w:rsidRPr="00007DAA">
        <w:rPr>
          <w:rFonts w:ascii="Times New Roman" w:eastAsia="Times New Roman" w:hAnsi="Times New Roman" w:cs="Times New Roman"/>
          <w:sz w:val="24"/>
          <w:szCs w:val="24"/>
          <w:lang w:eastAsia="hr-HR"/>
        </w:rPr>
        <w:tab/>
        <w:t>priprema, sortiranje i slanje podataka o turističkoj ponudi na području destinacije u regionalnu turističku zajednicu i Hrvatsku turističku zajednicu</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3.3. </w:t>
      </w:r>
      <w:r w:rsidRPr="00007DAA">
        <w:rPr>
          <w:rFonts w:ascii="Times New Roman" w:eastAsia="Times New Roman" w:hAnsi="Times New Roman" w:cs="Times New Roman"/>
          <w:sz w:val="24"/>
          <w:szCs w:val="24"/>
          <w:lang w:eastAsia="hr-HR"/>
        </w:rPr>
        <w:tab/>
        <w:t>priprema destinacijskih marketinških materijala sukladno definiranim standardima i upućivanje na usklađivanje i odobrenje u regionalnu turističku zajednicu</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3.4. </w:t>
      </w:r>
      <w:r w:rsidRPr="00007DAA">
        <w:rPr>
          <w:rFonts w:ascii="Times New Roman" w:eastAsia="Times New Roman" w:hAnsi="Times New Roman" w:cs="Times New Roman"/>
          <w:sz w:val="24"/>
          <w:szCs w:val="24"/>
          <w:lang w:eastAsia="hr-HR"/>
        </w:rPr>
        <w:tab/>
        <w:t>pružanje podrške u organizaciji studijskih putovanja novinara i predstavnika organizatora putovanja u suradnji sa regionalnom turističkom zajednicom te u suradnji s Hrvatskom turističkom zajednicom</w:t>
      </w:r>
    </w:p>
    <w:p w:rsidR="00332AE3" w:rsidRPr="00007DAA" w:rsidRDefault="00332AE3" w:rsidP="00332AE3">
      <w:pPr>
        <w:spacing w:after="0" w:line="240" w:lineRule="auto"/>
        <w:ind w:left="2160" w:hanging="732"/>
        <w:jc w:val="both"/>
        <w:rPr>
          <w:rFonts w:ascii="Times New Roman" w:eastAsia="Times New Roman" w:hAnsi="Times New Roman" w:cs="Times New Roman"/>
          <w:sz w:val="24"/>
          <w:szCs w:val="24"/>
          <w:lang w:eastAsia="hr-HR"/>
        </w:rPr>
      </w:pPr>
      <w:r w:rsidRPr="00007DAA">
        <w:rPr>
          <w:rFonts w:ascii="Times New Roman" w:eastAsia="Times New Roman" w:hAnsi="Times New Roman" w:cs="Times New Roman"/>
          <w:sz w:val="24"/>
          <w:szCs w:val="24"/>
          <w:lang w:eastAsia="hr-HR"/>
        </w:rPr>
        <w:t xml:space="preserve">3.5. </w:t>
      </w:r>
      <w:r w:rsidRPr="00007DAA">
        <w:rPr>
          <w:rFonts w:ascii="Times New Roman" w:eastAsia="Times New Roman" w:hAnsi="Times New Roman" w:cs="Times New Roman"/>
          <w:sz w:val="24"/>
          <w:szCs w:val="24"/>
          <w:lang w:eastAsia="hr-HR"/>
        </w:rPr>
        <w:tab/>
        <w:t>obavljanje i drugih poslova propisanih ovim Zakonom ili drugim propisom.</w:t>
      </w:r>
    </w:p>
    <w:p w:rsidR="00332AE3" w:rsidRPr="00007DAA" w:rsidRDefault="00332AE3" w:rsidP="00332AE3">
      <w:pPr>
        <w:rPr>
          <w:rFonts w:ascii="Times New Roman" w:eastAsia="Calibri" w:hAnsi="Times New Roman" w:cs="Times New Roman"/>
        </w:rPr>
      </w:pP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Uviđajući značenje izgradnje pozitivne slike tržišta u ovim vremenima, u želji da pružimo tračak svjetla zbog višegodišnjeg povjerenja i suradnje s našim partnerima i suradnicima, odlučili smo upravo u ovim otežanim okolnostima raditi još više na prikazivanju turističkih i gospodarskih resursa naše destinacije.</w:t>
      </w: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b/>
          <w:sz w:val="24"/>
          <w:szCs w:val="24"/>
        </w:rPr>
        <w:t>Turistički ured</w:t>
      </w:r>
      <w:r w:rsidR="00007DAA">
        <w:rPr>
          <w:rFonts w:ascii="Times New Roman" w:hAnsi="Times New Roman" w:cs="Times New Roman"/>
          <w:b/>
          <w:sz w:val="24"/>
          <w:szCs w:val="24"/>
        </w:rPr>
        <w:t xml:space="preserve"> TZG Otočca</w:t>
      </w:r>
      <w:r w:rsidRPr="00007DAA">
        <w:rPr>
          <w:rFonts w:ascii="Times New Roman" w:hAnsi="Times New Roman" w:cs="Times New Roman"/>
          <w:sz w:val="24"/>
          <w:szCs w:val="24"/>
        </w:rPr>
        <w:t xml:space="preserve"> ujedno</w:t>
      </w:r>
      <w:r w:rsidR="00007DAA">
        <w:rPr>
          <w:rFonts w:ascii="Times New Roman" w:hAnsi="Times New Roman" w:cs="Times New Roman"/>
          <w:sz w:val="24"/>
          <w:szCs w:val="24"/>
        </w:rPr>
        <w:t xml:space="preserve"> je </w:t>
      </w:r>
      <w:r w:rsidRPr="00007DAA">
        <w:rPr>
          <w:rFonts w:ascii="Times New Roman" w:hAnsi="Times New Roman" w:cs="Times New Roman"/>
          <w:sz w:val="24"/>
          <w:szCs w:val="24"/>
        </w:rPr>
        <w:t xml:space="preserve"> i Turistič</w:t>
      </w:r>
      <w:r w:rsidR="00690C85" w:rsidRPr="00007DAA">
        <w:rPr>
          <w:rFonts w:ascii="Times New Roman" w:hAnsi="Times New Roman" w:cs="Times New Roman"/>
          <w:sz w:val="24"/>
          <w:szCs w:val="24"/>
        </w:rPr>
        <w:t>ko-informativni centar gdje obavljamo</w:t>
      </w:r>
      <w:r w:rsidR="00161F13">
        <w:rPr>
          <w:rFonts w:ascii="Times New Roman" w:hAnsi="Times New Roman" w:cs="Times New Roman"/>
          <w:sz w:val="24"/>
          <w:szCs w:val="24"/>
        </w:rPr>
        <w:t xml:space="preserve"> </w:t>
      </w:r>
      <w:r w:rsidR="00AE04B6">
        <w:rPr>
          <w:rFonts w:ascii="Times New Roman" w:hAnsi="Times New Roman" w:cs="Times New Roman"/>
          <w:sz w:val="24"/>
          <w:szCs w:val="24"/>
        </w:rPr>
        <w:t xml:space="preserve">i </w:t>
      </w:r>
      <w:r w:rsidRPr="00007DAA">
        <w:rPr>
          <w:rFonts w:ascii="Times New Roman" w:hAnsi="Times New Roman" w:cs="Times New Roman"/>
          <w:sz w:val="24"/>
          <w:szCs w:val="24"/>
        </w:rPr>
        <w:t>slijedeće poslove:</w:t>
      </w:r>
    </w:p>
    <w:p w:rsidR="0006258A" w:rsidRPr="00007DAA" w:rsidRDefault="002D5F6B" w:rsidP="0006258A">
      <w:pPr>
        <w:pStyle w:val="Odlomakpopisa"/>
        <w:numPr>
          <w:ilvl w:val="0"/>
          <w:numId w:val="1"/>
        </w:numPr>
        <w:jc w:val="both"/>
        <w:rPr>
          <w:rFonts w:ascii="Times New Roman" w:hAnsi="Times New Roman" w:cs="Times New Roman"/>
          <w:sz w:val="24"/>
          <w:szCs w:val="24"/>
        </w:rPr>
      </w:pPr>
      <w:r w:rsidRPr="00007DAA">
        <w:rPr>
          <w:rFonts w:ascii="Times New Roman" w:hAnsi="Times New Roman" w:cs="Times New Roman"/>
          <w:sz w:val="24"/>
          <w:szCs w:val="24"/>
        </w:rPr>
        <w:t>Upoznajemo</w:t>
      </w:r>
      <w:r w:rsidR="0006258A" w:rsidRPr="00007DAA">
        <w:rPr>
          <w:rFonts w:ascii="Times New Roman" w:hAnsi="Times New Roman" w:cs="Times New Roman"/>
          <w:sz w:val="24"/>
          <w:szCs w:val="24"/>
        </w:rPr>
        <w:t xml:space="preserve"> pravne i fizičke osobe s uputama vezanih uz poslovanje za vrijeme pandemijeCovid</w:t>
      </w:r>
      <w:r w:rsidR="00007DAA">
        <w:rPr>
          <w:rFonts w:ascii="Times New Roman" w:hAnsi="Times New Roman" w:cs="Times New Roman"/>
          <w:sz w:val="24"/>
          <w:szCs w:val="24"/>
        </w:rPr>
        <w:t>-a</w:t>
      </w:r>
      <w:r w:rsidR="0006258A" w:rsidRPr="00007DAA">
        <w:rPr>
          <w:rFonts w:ascii="Times New Roman" w:hAnsi="Times New Roman" w:cs="Times New Roman"/>
          <w:sz w:val="24"/>
          <w:szCs w:val="24"/>
        </w:rPr>
        <w:t xml:space="preserve"> 19 (SafeStayin Croatia, Enter Croatia, uplata turističke pristojbe, sustav prijave i odjave gostiju eVisitor,</w:t>
      </w:r>
      <w:r w:rsidR="00690C85" w:rsidRPr="00007DAA">
        <w:rPr>
          <w:rFonts w:ascii="Times New Roman" w:hAnsi="Times New Roman" w:cs="Times New Roman"/>
          <w:sz w:val="24"/>
          <w:szCs w:val="24"/>
        </w:rPr>
        <w:t xml:space="preserve"> registracija obvez</w:t>
      </w:r>
      <w:r w:rsidR="004228BD" w:rsidRPr="00007DAA">
        <w:rPr>
          <w:rFonts w:ascii="Times New Roman" w:hAnsi="Times New Roman" w:cs="Times New Roman"/>
          <w:sz w:val="24"/>
          <w:szCs w:val="24"/>
        </w:rPr>
        <w:t>nika u sustav e</w:t>
      </w:r>
      <w:r w:rsidR="00690C85" w:rsidRPr="00007DAA">
        <w:rPr>
          <w:rFonts w:ascii="Times New Roman" w:hAnsi="Times New Roman" w:cs="Times New Roman"/>
          <w:sz w:val="24"/>
          <w:szCs w:val="24"/>
        </w:rPr>
        <w:t>Visitor</w:t>
      </w:r>
      <w:r w:rsidR="004228BD" w:rsidRPr="00007DAA">
        <w:rPr>
          <w:rFonts w:ascii="Times New Roman" w:hAnsi="Times New Roman" w:cs="Times New Roman"/>
          <w:sz w:val="24"/>
          <w:szCs w:val="24"/>
        </w:rPr>
        <w:t>, uplata turističke članarine, prosljeđivanje informacija iznajmljivačima o</w:t>
      </w:r>
      <w:r w:rsidR="0006258A" w:rsidRPr="00007DAA">
        <w:rPr>
          <w:rFonts w:ascii="Times New Roman" w:hAnsi="Times New Roman" w:cs="Times New Roman"/>
          <w:sz w:val="24"/>
          <w:szCs w:val="24"/>
        </w:rPr>
        <w:t xml:space="preserve"> aktualnim propisima u turizmu)</w:t>
      </w:r>
    </w:p>
    <w:p w:rsidR="0006258A" w:rsidRPr="00007DAA" w:rsidRDefault="004228BD" w:rsidP="0006258A">
      <w:pPr>
        <w:pStyle w:val="Odlomakpopisa"/>
        <w:numPr>
          <w:ilvl w:val="0"/>
          <w:numId w:val="1"/>
        </w:numPr>
        <w:jc w:val="both"/>
        <w:rPr>
          <w:rFonts w:ascii="Times New Roman" w:hAnsi="Times New Roman" w:cs="Times New Roman"/>
          <w:sz w:val="24"/>
          <w:szCs w:val="24"/>
        </w:rPr>
      </w:pPr>
      <w:r w:rsidRPr="00007DAA">
        <w:rPr>
          <w:rFonts w:ascii="Times New Roman" w:hAnsi="Times New Roman" w:cs="Times New Roman"/>
          <w:sz w:val="24"/>
          <w:szCs w:val="24"/>
        </w:rPr>
        <w:t xml:space="preserve">Pružamo </w:t>
      </w:r>
      <w:r w:rsidR="0006258A" w:rsidRPr="00007DAA">
        <w:rPr>
          <w:rFonts w:ascii="Times New Roman" w:hAnsi="Times New Roman" w:cs="Times New Roman"/>
          <w:sz w:val="24"/>
          <w:szCs w:val="24"/>
        </w:rPr>
        <w:t xml:space="preserve">informacije gostima putem telefona, </w:t>
      </w:r>
      <w:r w:rsidRPr="00007DAA">
        <w:rPr>
          <w:rFonts w:ascii="Times New Roman" w:hAnsi="Times New Roman" w:cs="Times New Roman"/>
          <w:sz w:val="24"/>
          <w:szCs w:val="24"/>
        </w:rPr>
        <w:t>e-maila, F</w:t>
      </w:r>
      <w:r w:rsidR="0006258A" w:rsidRPr="00007DAA">
        <w:rPr>
          <w:rFonts w:ascii="Times New Roman" w:hAnsi="Times New Roman" w:cs="Times New Roman"/>
          <w:sz w:val="24"/>
          <w:szCs w:val="24"/>
        </w:rPr>
        <w:t>aceboka, Instagrama</w:t>
      </w:r>
    </w:p>
    <w:p w:rsidR="0006258A" w:rsidRPr="00007DAA" w:rsidRDefault="004228BD" w:rsidP="0006258A">
      <w:pPr>
        <w:pStyle w:val="Odlomakpopisa"/>
        <w:numPr>
          <w:ilvl w:val="0"/>
          <w:numId w:val="1"/>
        </w:numPr>
        <w:jc w:val="both"/>
        <w:rPr>
          <w:rFonts w:ascii="Times New Roman" w:hAnsi="Times New Roman" w:cs="Times New Roman"/>
          <w:sz w:val="24"/>
          <w:szCs w:val="24"/>
        </w:rPr>
      </w:pPr>
      <w:r w:rsidRPr="00007DAA">
        <w:rPr>
          <w:rFonts w:ascii="Times New Roman" w:hAnsi="Times New Roman" w:cs="Times New Roman"/>
          <w:sz w:val="24"/>
          <w:szCs w:val="24"/>
        </w:rPr>
        <w:t>Na zahtjev gostiju šaljemo</w:t>
      </w:r>
      <w:r w:rsidR="0006258A" w:rsidRPr="00007DAA">
        <w:rPr>
          <w:rFonts w:ascii="Times New Roman" w:hAnsi="Times New Roman" w:cs="Times New Roman"/>
          <w:sz w:val="24"/>
          <w:szCs w:val="24"/>
        </w:rPr>
        <w:t xml:space="preserve"> promidžbene materijale poštom</w:t>
      </w:r>
    </w:p>
    <w:p w:rsidR="0006258A" w:rsidRPr="00007DAA" w:rsidRDefault="0006258A" w:rsidP="0006258A">
      <w:pPr>
        <w:jc w:val="both"/>
        <w:rPr>
          <w:rStyle w:val="Istaknuto"/>
          <w:rFonts w:ascii="Times New Roman" w:hAnsi="Times New Roman" w:cs="Times New Roman"/>
          <w:i w:val="0"/>
          <w:sz w:val="24"/>
          <w:szCs w:val="24"/>
        </w:rPr>
      </w:pPr>
      <w:r w:rsidRPr="00007DAA">
        <w:rPr>
          <w:rFonts w:ascii="Times New Roman" w:hAnsi="Times New Roman" w:cs="Times New Roman"/>
          <w:sz w:val="24"/>
          <w:szCs w:val="24"/>
        </w:rPr>
        <w:t>Oglašavanje smo usmjerili isključivo</w:t>
      </w:r>
      <w:r w:rsidR="004A1A91" w:rsidRPr="00007DAA">
        <w:rPr>
          <w:rFonts w:ascii="Times New Roman" w:hAnsi="Times New Roman" w:cs="Times New Roman"/>
          <w:sz w:val="24"/>
          <w:szCs w:val="24"/>
        </w:rPr>
        <w:t xml:space="preserve"> na online platforme, Facebok</w:t>
      </w:r>
      <w:r w:rsidR="002D5F6B" w:rsidRPr="00007DAA">
        <w:rPr>
          <w:rFonts w:ascii="Times New Roman" w:hAnsi="Times New Roman" w:cs="Times New Roman"/>
          <w:sz w:val="24"/>
          <w:szCs w:val="24"/>
        </w:rPr>
        <w:t xml:space="preserve">, </w:t>
      </w:r>
      <w:r w:rsidRPr="00007DAA">
        <w:rPr>
          <w:rFonts w:ascii="Times New Roman" w:hAnsi="Times New Roman" w:cs="Times New Roman"/>
          <w:sz w:val="24"/>
          <w:szCs w:val="24"/>
        </w:rPr>
        <w:t>Instagram</w:t>
      </w:r>
      <w:r w:rsidR="002D5F6B" w:rsidRPr="00007DAA">
        <w:rPr>
          <w:rFonts w:ascii="Times New Roman" w:hAnsi="Times New Roman" w:cs="Times New Roman"/>
          <w:sz w:val="24"/>
          <w:szCs w:val="24"/>
        </w:rPr>
        <w:t xml:space="preserve"> i You Tube</w:t>
      </w:r>
      <w:r w:rsidRPr="00007DAA">
        <w:rPr>
          <w:rFonts w:ascii="Times New Roman" w:hAnsi="Times New Roman" w:cs="Times New Roman"/>
          <w:sz w:val="24"/>
          <w:szCs w:val="24"/>
        </w:rPr>
        <w:t xml:space="preserve">. </w:t>
      </w:r>
      <w:r w:rsidR="004C5C5A" w:rsidRPr="00007DAA">
        <w:rPr>
          <w:rStyle w:val="Istaknuto"/>
          <w:rFonts w:ascii="Times New Roman" w:hAnsi="Times New Roman" w:cs="Times New Roman"/>
          <w:i w:val="0"/>
          <w:sz w:val="24"/>
          <w:szCs w:val="24"/>
        </w:rPr>
        <w:t xml:space="preserve">Web stranica doživjela je cjelokupni redizajn, </w:t>
      </w:r>
      <w:r w:rsidR="004A1A91" w:rsidRPr="00007DAA">
        <w:rPr>
          <w:rStyle w:val="Istaknuto"/>
          <w:rFonts w:ascii="Times New Roman" w:hAnsi="Times New Roman" w:cs="Times New Roman"/>
          <w:i w:val="0"/>
          <w:sz w:val="24"/>
          <w:szCs w:val="24"/>
        </w:rPr>
        <w:t xml:space="preserve">a </w:t>
      </w:r>
      <w:r w:rsidR="004C5C5A" w:rsidRPr="00007DAA">
        <w:rPr>
          <w:rStyle w:val="Istaknuto"/>
          <w:rFonts w:ascii="Times New Roman" w:hAnsi="Times New Roman" w:cs="Times New Roman"/>
          <w:i w:val="0"/>
          <w:sz w:val="24"/>
          <w:szCs w:val="24"/>
        </w:rPr>
        <w:t xml:space="preserve">u skladu sa marketinškim zahtjevima tržišta. Do početka pandemije naši (naj)brojniji turisti bili su Koreanci. Priželjkujući povratak Koreanaca, preveli smo web stranicu i na korejski  tako da sad imamo četiri prijevoda (engleski, </w:t>
      </w:r>
      <w:r w:rsidR="0086609C" w:rsidRPr="00007DAA">
        <w:rPr>
          <w:rStyle w:val="Istaknuto"/>
          <w:rFonts w:ascii="Times New Roman" w:hAnsi="Times New Roman" w:cs="Times New Roman"/>
          <w:i w:val="0"/>
          <w:sz w:val="24"/>
          <w:szCs w:val="24"/>
        </w:rPr>
        <w:t>njemački, talijanski i korejski</w:t>
      </w:r>
      <w:r w:rsidR="004C5C5A" w:rsidRPr="00007DAA">
        <w:rPr>
          <w:rStyle w:val="Istaknuto"/>
          <w:rFonts w:ascii="Times New Roman" w:hAnsi="Times New Roman" w:cs="Times New Roman"/>
          <w:i w:val="0"/>
          <w:sz w:val="24"/>
          <w:szCs w:val="24"/>
        </w:rPr>
        <w:t>).</w:t>
      </w:r>
    </w:p>
    <w:p w:rsidR="0006258A" w:rsidRPr="00007DAA" w:rsidRDefault="004C5C5A" w:rsidP="00AF64D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lastRenderedPageBreak/>
        <w:t>U 2021</w:t>
      </w:r>
      <w:r w:rsidR="00643940" w:rsidRPr="00007DAA">
        <w:rPr>
          <w:rStyle w:val="Istaknuto"/>
          <w:rFonts w:ascii="Times New Roman" w:hAnsi="Times New Roman" w:cs="Times New Roman"/>
          <w:i w:val="0"/>
          <w:sz w:val="24"/>
          <w:szCs w:val="24"/>
        </w:rPr>
        <w:t xml:space="preserve">. </w:t>
      </w:r>
      <w:r w:rsidR="00077ADB">
        <w:rPr>
          <w:rStyle w:val="Istaknuto"/>
          <w:rFonts w:ascii="Times New Roman" w:hAnsi="Times New Roman" w:cs="Times New Roman"/>
          <w:i w:val="0"/>
          <w:sz w:val="24"/>
          <w:szCs w:val="24"/>
        </w:rPr>
        <w:t>G</w:t>
      </w:r>
      <w:r w:rsidR="00643940" w:rsidRPr="00007DAA">
        <w:rPr>
          <w:rStyle w:val="Istaknuto"/>
          <w:rFonts w:ascii="Times New Roman" w:hAnsi="Times New Roman" w:cs="Times New Roman"/>
          <w:i w:val="0"/>
          <w:sz w:val="24"/>
          <w:szCs w:val="24"/>
        </w:rPr>
        <w:t>odini</w:t>
      </w:r>
      <w:r w:rsidR="00077ADB">
        <w:rPr>
          <w:rStyle w:val="Istaknuto"/>
          <w:rFonts w:ascii="Times New Roman" w:hAnsi="Times New Roman" w:cs="Times New Roman"/>
          <w:i w:val="0"/>
          <w:sz w:val="24"/>
          <w:szCs w:val="24"/>
        </w:rPr>
        <w:t xml:space="preserve"> </w:t>
      </w:r>
      <w:r w:rsidRPr="00007DAA">
        <w:rPr>
          <w:rStyle w:val="Istaknuto"/>
          <w:rFonts w:ascii="Times New Roman" w:hAnsi="Times New Roman" w:cs="Times New Roman"/>
          <w:i w:val="0"/>
          <w:sz w:val="24"/>
          <w:szCs w:val="24"/>
        </w:rPr>
        <w:t>nastavili smo započetu</w:t>
      </w:r>
      <w:r w:rsidR="0006258A" w:rsidRPr="00007DAA">
        <w:rPr>
          <w:rStyle w:val="Istaknuto"/>
          <w:rFonts w:ascii="Times New Roman" w:hAnsi="Times New Roman" w:cs="Times New Roman"/>
          <w:i w:val="0"/>
          <w:sz w:val="24"/>
          <w:szCs w:val="24"/>
        </w:rPr>
        <w:t xml:space="preserve"> suradnju s </w:t>
      </w:r>
      <w:r w:rsidR="0006258A" w:rsidRPr="00007DAA">
        <w:rPr>
          <w:rStyle w:val="Istaknuto"/>
          <w:rFonts w:ascii="Times New Roman" w:hAnsi="Times New Roman" w:cs="Times New Roman"/>
          <w:b/>
          <w:i w:val="0"/>
          <w:sz w:val="24"/>
          <w:szCs w:val="24"/>
        </w:rPr>
        <w:t>Neodoljivom Hrvatskom</w:t>
      </w:r>
      <w:r w:rsidR="0006258A" w:rsidRPr="00007DAA">
        <w:rPr>
          <w:rStyle w:val="Istaknuto"/>
          <w:rFonts w:ascii="Times New Roman" w:hAnsi="Times New Roman" w:cs="Times New Roman"/>
          <w:i w:val="0"/>
          <w:sz w:val="24"/>
          <w:szCs w:val="24"/>
        </w:rPr>
        <w:t>, portalom koji dvojezično promovira našu destinaciju.</w:t>
      </w:r>
      <w:r w:rsidR="004A1A91" w:rsidRPr="00007DAA">
        <w:rPr>
          <w:rStyle w:val="Istaknuto"/>
          <w:rFonts w:ascii="Times New Roman" w:hAnsi="Times New Roman" w:cs="Times New Roman"/>
          <w:i w:val="0"/>
          <w:sz w:val="24"/>
          <w:szCs w:val="24"/>
        </w:rPr>
        <w:t xml:space="preserve"> U vrijeme pandemije okupljamo</w:t>
      </w:r>
      <w:r w:rsidR="0006258A" w:rsidRPr="00007DAA">
        <w:rPr>
          <w:rStyle w:val="Istaknuto"/>
          <w:rFonts w:ascii="Times New Roman" w:hAnsi="Times New Roman" w:cs="Times New Roman"/>
          <w:i w:val="0"/>
          <w:sz w:val="24"/>
          <w:szCs w:val="24"/>
        </w:rPr>
        <w:t xml:space="preserve"> lokalne OPG-ove i one koji su htjeli surađiv</w:t>
      </w:r>
      <w:r w:rsidR="004A1A91" w:rsidRPr="00007DAA">
        <w:rPr>
          <w:rStyle w:val="Istaknuto"/>
          <w:rFonts w:ascii="Times New Roman" w:hAnsi="Times New Roman" w:cs="Times New Roman"/>
          <w:i w:val="0"/>
          <w:sz w:val="24"/>
          <w:szCs w:val="24"/>
        </w:rPr>
        <w:t xml:space="preserve">ati i redovito ih oglašavamo </w:t>
      </w:r>
      <w:r w:rsidR="0006258A" w:rsidRPr="00007DAA">
        <w:rPr>
          <w:rStyle w:val="Istaknuto"/>
          <w:rFonts w:ascii="Times New Roman" w:hAnsi="Times New Roman" w:cs="Times New Roman"/>
          <w:i w:val="0"/>
          <w:sz w:val="24"/>
          <w:szCs w:val="24"/>
        </w:rPr>
        <w:t>kako bi lakše našli put do potencijalnog kupca.</w:t>
      </w:r>
    </w:p>
    <w:p w:rsidR="00A839AA" w:rsidRPr="00007DAA" w:rsidRDefault="0006258A"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Tur</w:t>
      </w:r>
      <w:r w:rsidR="00643940" w:rsidRPr="00007DAA">
        <w:rPr>
          <w:rStyle w:val="Istaknuto"/>
          <w:rFonts w:ascii="Times New Roman" w:hAnsi="Times New Roman" w:cs="Times New Roman"/>
          <w:i w:val="0"/>
          <w:sz w:val="24"/>
          <w:szCs w:val="24"/>
        </w:rPr>
        <w:t>ističku p</w:t>
      </w:r>
      <w:r w:rsidR="00007DAA">
        <w:rPr>
          <w:rStyle w:val="Istaknuto"/>
          <w:rFonts w:ascii="Times New Roman" w:hAnsi="Times New Roman" w:cs="Times New Roman"/>
          <w:i w:val="0"/>
          <w:sz w:val="24"/>
          <w:szCs w:val="24"/>
        </w:rPr>
        <w:t>onudu predstavili smo više puta u</w:t>
      </w:r>
      <w:r w:rsidRPr="00007DAA">
        <w:rPr>
          <w:rStyle w:val="Istaknuto"/>
          <w:rFonts w:ascii="Times New Roman" w:hAnsi="Times New Roman" w:cs="Times New Roman"/>
          <w:i w:val="0"/>
          <w:sz w:val="24"/>
          <w:szCs w:val="24"/>
        </w:rPr>
        <w:t xml:space="preserve"> Župa</w:t>
      </w:r>
      <w:r w:rsidR="00643940" w:rsidRPr="00007DAA">
        <w:rPr>
          <w:rStyle w:val="Istaknuto"/>
          <w:rFonts w:ascii="Times New Roman" w:hAnsi="Times New Roman" w:cs="Times New Roman"/>
          <w:i w:val="0"/>
          <w:sz w:val="24"/>
          <w:szCs w:val="24"/>
        </w:rPr>
        <w:t xml:space="preserve">nijskoj panorami HTV-a te su prilozi </w:t>
      </w:r>
      <w:r w:rsidR="00B947AD" w:rsidRPr="00007DAA">
        <w:rPr>
          <w:rStyle w:val="Istaknuto"/>
          <w:rFonts w:ascii="Times New Roman" w:hAnsi="Times New Roman" w:cs="Times New Roman"/>
          <w:i w:val="0"/>
          <w:sz w:val="24"/>
          <w:szCs w:val="24"/>
        </w:rPr>
        <w:t xml:space="preserve"> podijeljen</w:t>
      </w:r>
      <w:r w:rsidR="00643940" w:rsidRPr="00007DAA">
        <w:rPr>
          <w:rStyle w:val="Istaknuto"/>
          <w:rFonts w:ascii="Times New Roman" w:hAnsi="Times New Roman" w:cs="Times New Roman"/>
          <w:i w:val="0"/>
          <w:sz w:val="24"/>
          <w:szCs w:val="24"/>
        </w:rPr>
        <w:t>i</w:t>
      </w:r>
      <w:r w:rsidR="00B947AD" w:rsidRPr="00007DAA">
        <w:rPr>
          <w:rStyle w:val="Istaknuto"/>
          <w:rFonts w:ascii="Times New Roman" w:hAnsi="Times New Roman" w:cs="Times New Roman"/>
          <w:i w:val="0"/>
          <w:sz w:val="24"/>
          <w:szCs w:val="24"/>
        </w:rPr>
        <w:t xml:space="preserve"> i </w:t>
      </w:r>
      <w:r w:rsidR="00853F3A" w:rsidRPr="00007DAA">
        <w:rPr>
          <w:rStyle w:val="Istaknuto"/>
          <w:rFonts w:ascii="Times New Roman" w:hAnsi="Times New Roman" w:cs="Times New Roman"/>
          <w:i w:val="0"/>
          <w:sz w:val="24"/>
          <w:szCs w:val="24"/>
        </w:rPr>
        <w:t xml:space="preserve">svakodnevno </w:t>
      </w:r>
      <w:r w:rsidR="00B947AD" w:rsidRPr="00007DAA">
        <w:rPr>
          <w:rStyle w:val="Istaknuto"/>
          <w:rFonts w:ascii="Times New Roman" w:hAnsi="Times New Roman" w:cs="Times New Roman"/>
          <w:i w:val="0"/>
          <w:sz w:val="24"/>
          <w:szCs w:val="24"/>
        </w:rPr>
        <w:t>vidljiv</w:t>
      </w:r>
      <w:r w:rsidR="00643940" w:rsidRPr="00007DAA">
        <w:rPr>
          <w:rStyle w:val="Istaknuto"/>
          <w:rFonts w:ascii="Times New Roman" w:hAnsi="Times New Roman" w:cs="Times New Roman"/>
          <w:i w:val="0"/>
          <w:sz w:val="24"/>
          <w:szCs w:val="24"/>
        </w:rPr>
        <w:t>i</w:t>
      </w:r>
      <w:r w:rsidR="00B947AD" w:rsidRPr="00007DAA">
        <w:rPr>
          <w:rStyle w:val="Istaknuto"/>
          <w:rFonts w:ascii="Times New Roman" w:hAnsi="Times New Roman" w:cs="Times New Roman"/>
          <w:i w:val="0"/>
          <w:sz w:val="24"/>
          <w:szCs w:val="24"/>
        </w:rPr>
        <w:t xml:space="preserve"> online.</w:t>
      </w:r>
    </w:p>
    <w:p w:rsidR="0014103D" w:rsidRPr="00007DAA" w:rsidRDefault="0006258A" w:rsidP="0006258A">
      <w:pPr>
        <w:jc w:val="both"/>
        <w:rPr>
          <w:rStyle w:val="Istaknuto"/>
          <w:rFonts w:ascii="Times New Roman" w:hAnsi="Times New Roman" w:cs="Times New Roman"/>
          <w:i w:val="0"/>
          <w:color w:val="FF0000"/>
          <w:sz w:val="24"/>
          <w:szCs w:val="24"/>
        </w:rPr>
      </w:pPr>
      <w:r w:rsidRPr="00007DAA">
        <w:rPr>
          <w:rStyle w:val="Istaknuto"/>
          <w:rFonts w:ascii="Times New Roman" w:hAnsi="Times New Roman" w:cs="Times New Roman"/>
          <w:i w:val="0"/>
          <w:sz w:val="24"/>
          <w:szCs w:val="24"/>
        </w:rPr>
        <w:t>Nastavljena je dobra suradnja sa Nacionalnim parkovima Plitvičk</w:t>
      </w:r>
      <w:r w:rsidR="002D5F6B" w:rsidRPr="00007DAA">
        <w:rPr>
          <w:rStyle w:val="Istaknuto"/>
          <w:rFonts w:ascii="Times New Roman" w:hAnsi="Times New Roman" w:cs="Times New Roman"/>
          <w:i w:val="0"/>
          <w:sz w:val="24"/>
          <w:szCs w:val="24"/>
        </w:rPr>
        <w:t xml:space="preserve">a jezera i Sjeverni Velebit, i </w:t>
      </w:r>
      <w:r w:rsidRPr="00007DAA">
        <w:rPr>
          <w:rStyle w:val="Istaknuto"/>
          <w:rFonts w:ascii="Times New Roman" w:hAnsi="Times New Roman" w:cs="Times New Roman"/>
          <w:i w:val="0"/>
          <w:sz w:val="24"/>
          <w:szCs w:val="24"/>
        </w:rPr>
        <w:t>sa klasterom Lika destinati</w:t>
      </w:r>
      <w:r w:rsidR="00C129FC" w:rsidRPr="00007DAA">
        <w:rPr>
          <w:rStyle w:val="Istaknuto"/>
          <w:rFonts w:ascii="Times New Roman" w:hAnsi="Times New Roman" w:cs="Times New Roman"/>
          <w:i w:val="0"/>
          <w:sz w:val="24"/>
          <w:szCs w:val="24"/>
        </w:rPr>
        <w:t>on.</w:t>
      </w:r>
    </w:p>
    <w:p w:rsidR="00C129FC" w:rsidRPr="00007DAA" w:rsidRDefault="00C129FC" w:rsidP="0006258A">
      <w:pPr>
        <w:jc w:val="both"/>
        <w:rPr>
          <w:rStyle w:val="Istaknuto"/>
          <w:rFonts w:ascii="Times New Roman" w:hAnsi="Times New Roman" w:cs="Times New Roman"/>
          <w:i w:val="0"/>
          <w:sz w:val="24"/>
          <w:szCs w:val="24"/>
        </w:rPr>
      </w:pPr>
    </w:p>
    <w:p w:rsidR="00626BBA" w:rsidRPr="00007DAA" w:rsidRDefault="00626BBA" w:rsidP="00DE36C5">
      <w:pPr>
        <w:pStyle w:val="Odlomakpopisa"/>
        <w:numPr>
          <w:ilvl w:val="0"/>
          <w:numId w:val="10"/>
        </w:numPr>
        <w:jc w:val="center"/>
        <w:rPr>
          <w:rStyle w:val="Istaknuto"/>
          <w:rFonts w:ascii="Times New Roman" w:hAnsi="Times New Roman" w:cs="Times New Roman"/>
          <w:b/>
          <w:i w:val="0"/>
          <w:sz w:val="24"/>
          <w:szCs w:val="24"/>
        </w:rPr>
      </w:pPr>
      <w:r w:rsidRPr="00007DAA">
        <w:rPr>
          <w:rStyle w:val="Istaknuto"/>
          <w:rFonts w:ascii="Times New Roman" w:hAnsi="Times New Roman" w:cs="Times New Roman"/>
          <w:b/>
          <w:i w:val="0"/>
          <w:sz w:val="24"/>
          <w:szCs w:val="24"/>
        </w:rPr>
        <w:t>SMJEŠTAJNE JEDINICE I</w:t>
      </w:r>
    </w:p>
    <w:p w:rsidR="006D30CA" w:rsidRDefault="0014103D" w:rsidP="004E143C">
      <w:pPr>
        <w:jc w:val="center"/>
        <w:rPr>
          <w:rStyle w:val="Istaknuto"/>
          <w:rFonts w:ascii="Times New Roman" w:hAnsi="Times New Roman" w:cs="Times New Roman"/>
          <w:b/>
          <w:i w:val="0"/>
          <w:sz w:val="24"/>
          <w:szCs w:val="24"/>
        </w:rPr>
      </w:pPr>
      <w:r w:rsidRPr="00007DAA">
        <w:rPr>
          <w:rStyle w:val="Istaknuto"/>
          <w:rFonts w:ascii="Times New Roman" w:hAnsi="Times New Roman" w:cs="Times New Roman"/>
          <w:b/>
          <w:i w:val="0"/>
          <w:sz w:val="24"/>
          <w:szCs w:val="24"/>
        </w:rPr>
        <w:t>OSTVARENI TURISTIČKI PROM</w:t>
      </w:r>
      <w:r w:rsidR="00D20C06">
        <w:rPr>
          <w:rStyle w:val="Istaknuto"/>
          <w:rFonts w:ascii="Times New Roman" w:hAnsi="Times New Roman" w:cs="Times New Roman"/>
          <w:b/>
          <w:i w:val="0"/>
          <w:sz w:val="24"/>
          <w:szCs w:val="24"/>
        </w:rPr>
        <w:t>ET OD 1.1. DO 31.12</w:t>
      </w:r>
      <w:r w:rsidR="006D30CA">
        <w:rPr>
          <w:rStyle w:val="Istaknuto"/>
          <w:rFonts w:ascii="Times New Roman" w:hAnsi="Times New Roman" w:cs="Times New Roman"/>
          <w:b/>
          <w:i w:val="0"/>
          <w:sz w:val="24"/>
          <w:szCs w:val="24"/>
        </w:rPr>
        <w:t>.</w:t>
      </w:r>
      <w:r w:rsidRPr="00007DAA">
        <w:rPr>
          <w:rStyle w:val="Istaknuto"/>
          <w:rFonts w:ascii="Times New Roman" w:hAnsi="Times New Roman" w:cs="Times New Roman"/>
          <w:b/>
          <w:i w:val="0"/>
          <w:sz w:val="24"/>
          <w:szCs w:val="24"/>
        </w:rPr>
        <w:t>2021. GODINE</w:t>
      </w:r>
    </w:p>
    <w:p w:rsidR="004E143C" w:rsidRPr="00007DAA" w:rsidRDefault="004E143C" w:rsidP="004E143C">
      <w:pPr>
        <w:jc w:val="center"/>
        <w:rPr>
          <w:rStyle w:val="Istaknuto"/>
          <w:rFonts w:ascii="Times New Roman" w:hAnsi="Times New Roman" w:cs="Times New Roman"/>
          <w:b/>
          <w:i w:val="0"/>
          <w:sz w:val="24"/>
          <w:szCs w:val="24"/>
        </w:rPr>
      </w:pPr>
    </w:p>
    <w:p w:rsidR="00C129FC" w:rsidRPr="00007DAA" w:rsidRDefault="0014103D"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Prema podacima prikuplj</w:t>
      </w:r>
      <w:r w:rsidR="00227422" w:rsidRPr="00007DAA">
        <w:rPr>
          <w:rStyle w:val="Istaknuto"/>
          <w:rFonts w:ascii="Times New Roman" w:hAnsi="Times New Roman" w:cs="Times New Roman"/>
          <w:i w:val="0"/>
          <w:sz w:val="24"/>
          <w:szCs w:val="24"/>
        </w:rPr>
        <w:t xml:space="preserve">enim putem sustava eVisitor </w:t>
      </w:r>
      <w:r w:rsidR="00703702">
        <w:rPr>
          <w:rStyle w:val="Istaknuto"/>
          <w:rFonts w:ascii="Times New Roman" w:hAnsi="Times New Roman" w:cs="Times New Roman"/>
          <w:i w:val="0"/>
          <w:sz w:val="24"/>
          <w:szCs w:val="24"/>
        </w:rPr>
        <w:t>u razdoblju od 1. siječnja do 31. prosinca</w:t>
      </w:r>
      <w:r w:rsidR="00227422" w:rsidRPr="00007DAA">
        <w:rPr>
          <w:rStyle w:val="Istaknuto"/>
          <w:rFonts w:ascii="Times New Roman" w:hAnsi="Times New Roman" w:cs="Times New Roman"/>
          <w:i w:val="0"/>
          <w:sz w:val="24"/>
          <w:szCs w:val="24"/>
        </w:rPr>
        <w:t xml:space="preserve"> 2021. godine</w:t>
      </w:r>
      <w:r w:rsidR="001E7664" w:rsidRPr="00007DAA">
        <w:rPr>
          <w:rStyle w:val="Istaknuto"/>
          <w:rFonts w:ascii="Times New Roman" w:hAnsi="Times New Roman" w:cs="Times New Roman"/>
          <w:i w:val="0"/>
          <w:sz w:val="24"/>
          <w:szCs w:val="24"/>
        </w:rPr>
        <w:t xml:space="preserve"> na području TZG</w:t>
      </w:r>
      <w:r w:rsidR="00703702">
        <w:rPr>
          <w:rStyle w:val="Istaknuto"/>
          <w:rFonts w:ascii="Times New Roman" w:hAnsi="Times New Roman" w:cs="Times New Roman"/>
          <w:i w:val="0"/>
          <w:sz w:val="24"/>
          <w:szCs w:val="24"/>
        </w:rPr>
        <w:t xml:space="preserve"> Otočca ostvareno je 14.676</w:t>
      </w:r>
      <w:r w:rsidR="00E14C4B" w:rsidRPr="00007DAA">
        <w:rPr>
          <w:rStyle w:val="Istaknuto"/>
          <w:rFonts w:ascii="Times New Roman" w:hAnsi="Times New Roman" w:cs="Times New Roman"/>
          <w:i w:val="0"/>
          <w:sz w:val="24"/>
          <w:szCs w:val="24"/>
        </w:rPr>
        <w:t xml:space="preserve"> dolazaka</w:t>
      </w:r>
      <w:r w:rsidR="00227422" w:rsidRPr="00007DAA">
        <w:rPr>
          <w:rStyle w:val="Istaknuto"/>
          <w:rFonts w:ascii="Times New Roman" w:hAnsi="Times New Roman" w:cs="Times New Roman"/>
          <w:i w:val="0"/>
          <w:sz w:val="24"/>
          <w:szCs w:val="24"/>
        </w:rPr>
        <w:t xml:space="preserve"> koji su </w:t>
      </w:r>
      <w:r w:rsidR="00703702">
        <w:rPr>
          <w:rStyle w:val="Istaknuto"/>
          <w:rFonts w:ascii="Times New Roman" w:hAnsi="Times New Roman" w:cs="Times New Roman"/>
          <w:i w:val="0"/>
          <w:sz w:val="24"/>
          <w:szCs w:val="24"/>
        </w:rPr>
        <w:t>ostvarili 31.729</w:t>
      </w:r>
      <w:r w:rsidR="00E14C4B" w:rsidRPr="00007DAA">
        <w:rPr>
          <w:rStyle w:val="Istaknuto"/>
          <w:rFonts w:ascii="Times New Roman" w:hAnsi="Times New Roman" w:cs="Times New Roman"/>
          <w:i w:val="0"/>
          <w:sz w:val="24"/>
          <w:szCs w:val="24"/>
        </w:rPr>
        <w:t xml:space="preserve"> noćenja što je u odnosu na proš</w:t>
      </w:r>
      <w:r w:rsidR="00703702">
        <w:rPr>
          <w:rStyle w:val="Istaknuto"/>
          <w:rFonts w:ascii="Times New Roman" w:hAnsi="Times New Roman" w:cs="Times New Roman"/>
          <w:i w:val="0"/>
          <w:sz w:val="24"/>
          <w:szCs w:val="24"/>
        </w:rPr>
        <w:t>lu godinu 54</w:t>
      </w:r>
      <w:r w:rsidR="00227422" w:rsidRPr="00007DAA">
        <w:rPr>
          <w:rStyle w:val="Istaknuto"/>
          <w:rFonts w:ascii="Times New Roman" w:hAnsi="Times New Roman" w:cs="Times New Roman"/>
          <w:i w:val="0"/>
          <w:sz w:val="24"/>
          <w:szCs w:val="24"/>
        </w:rPr>
        <w:t>% više dolazaka i 72</w:t>
      </w:r>
      <w:r w:rsidR="00E14C4B" w:rsidRPr="00007DAA">
        <w:rPr>
          <w:rStyle w:val="Istaknuto"/>
          <w:rFonts w:ascii="Times New Roman" w:hAnsi="Times New Roman" w:cs="Times New Roman"/>
          <w:i w:val="0"/>
          <w:sz w:val="24"/>
          <w:szCs w:val="24"/>
        </w:rPr>
        <w:t xml:space="preserve">% više noćenja.  </w:t>
      </w:r>
    </w:p>
    <w:p w:rsidR="004A1A91" w:rsidRPr="00007DAA" w:rsidRDefault="004A1A91"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U odnosu na 2019. ostvareno je ukupno 51% turističkog prometa. </w:t>
      </w:r>
    </w:p>
    <w:p w:rsidR="0014103D" w:rsidRPr="00007DAA" w:rsidRDefault="00E14C4B"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U </w:t>
      </w:r>
      <w:r w:rsidR="001E7664" w:rsidRPr="00007DAA">
        <w:rPr>
          <w:rStyle w:val="Istaknuto"/>
          <w:rFonts w:ascii="Times New Roman" w:hAnsi="Times New Roman" w:cs="Times New Roman"/>
          <w:i w:val="0"/>
          <w:sz w:val="24"/>
          <w:szCs w:val="24"/>
        </w:rPr>
        <w:t>2021. godini bilježi se rast turističkog prometa u privatnom smještaju</w:t>
      </w:r>
      <w:r w:rsidR="00703702">
        <w:rPr>
          <w:rStyle w:val="Istaknuto"/>
          <w:rFonts w:ascii="Times New Roman" w:hAnsi="Times New Roman" w:cs="Times New Roman"/>
          <w:i w:val="0"/>
          <w:sz w:val="24"/>
          <w:szCs w:val="24"/>
        </w:rPr>
        <w:t xml:space="preserve"> koji je do 31.12</w:t>
      </w:r>
      <w:r w:rsidR="00227422" w:rsidRPr="00007DAA">
        <w:rPr>
          <w:rStyle w:val="Istaknuto"/>
          <w:rFonts w:ascii="Times New Roman" w:hAnsi="Times New Roman" w:cs="Times New Roman"/>
          <w:i w:val="0"/>
          <w:sz w:val="24"/>
          <w:szCs w:val="24"/>
        </w:rPr>
        <w:t>.2021</w:t>
      </w:r>
      <w:r w:rsidR="00703702">
        <w:rPr>
          <w:rStyle w:val="Istaknuto"/>
          <w:rFonts w:ascii="Times New Roman" w:hAnsi="Times New Roman" w:cs="Times New Roman"/>
          <w:i w:val="0"/>
          <w:sz w:val="24"/>
          <w:szCs w:val="24"/>
        </w:rPr>
        <w:t>. godine ostvario 76</w:t>
      </w:r>
      <w:r w:rsidR="00227422" w:rsidRPr="00007DAA">
        <w:rPr>
          <w:rStyle w:val="Istaknuto"/>
          <w:rFonts w:ascii="Times New Roman" w:hAnsi="Times New Roman" w:cs="Times New Roman"/>
          <w:i w:val="0"/>
          <w:sz w:val="24"/>
          <w:szCs w:val="24"/>
        </w:rPr>
        <w:t>% ukupnih noćenja</w:t>
      </w:r>
      <w:r w:rsidR="001E7664" w:rsidRPr="00007DAA">
        <w:rPr>
          <w:rStyle w:val="Istaknuto"/>
          <w:rFonts w:ascii="Times New Roman" w:hAnsi="Times New Roman" w:cs="Times New Roman"/>
          <w:i w:val="0"/>
          <w:sz w:val="24"/>
          <w:szCs w:val="24"/>
        </w:rPr>
        <w:t>, dok hotels</w:t>
      </w:r>
      <w:r w:rsidR="00703702">
        <w:rPr>
          <w:rStyle w:val="Istaknuto"/>
          <w:rFonts w:ascii="Times New Roman" w:hAnsi="Times New Roman" w:cs="Times New Roman"/>
          <w:i w:val="0"/>
          <w:sz w:val="24"/>
          <w:szCs w:val="24"/>
        </w:rPr>
        <w:t>ki smještaj bilježi svega 34</w:t>
      </w:r>
      <w:r w:rsidR="00227422" w:rsidRPr="00007DAA">
        <w:rPr>
          <w:rStyle w:val="Istaknuto"/>
          <w:rFonts w:ascii="Times New Roman" w:hAnsi="Times New Roman" w:cs="Times New Roman"/>
          <w:i w:val="0"/>
          <w:sz w:val="24"/>
          <w:szCs w:val="24"/>
        </w:rPr>
        <w:t>% noćenja.</w:t>
      </w:r>
    </w:p>
    <w:p w:rsidR="007816E1" w:rsidRPr="00007DAA" w:rsidRDefault="00E14C4B"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Broj registriran</w:t>
      </w:r>
      <w:r w:rsidR="00703702">
        <w:rPr>
          <w:rStyle w:val="Istaknuto"/>
          <w:rFonts w:ascii="Times New Roman" w:hAnsi="Times New Roman" w:cs="Times New Roman"/>
          <w:i w:val="0"/>
          <w:sz w:val="24"/>
          <w:szCs w:val="24"/>
        </w:rPr>
        <w:t>ih smještajnih jedinica do 31.12.2021. godine povećan je za 1</w:t>
      </w:r>
      <w:r w:rsidRPr="00007DAA">
        <w:rPr>
          <w:rStyle w:val="Istaknuto"/>
          <w:rFonts w:ascii="Times New Roman" w:hAnsi="Times New Roman" w:cs="Times New Roman"/>
          <w:i w:val="0"/>
          <w:sz w:val="24"/>
          <w:szCs w:val="24"/>
        </w:rPr>
        <w:t>%, broj kreveta za 2%, broj doda</w:t>
      </w:r>
      <w:r w:rsidR="00703702">
        <w:rPr>
          <w:rStyle w:val="Istaknuto"/>
          <w:rFonts w:ascii="Times New Roman" w:hAnsi="Times New Roman" w:cs="Times New Roman"/>
          <w:i w:val="0"/>
          <w:sz w:val="24"/>
          <w:szCs w:val="24"/>
        </w:rPr>
        <w:t>tnih kreveta 4</w:t>
      </w:r>
      <w:r w:rsidR="00227422" w:rsidRPr="00007DAA">
        <w:rPr>
          <w:rStyle w:val="Istaknuto"/>
          <w:rFonts w:ascii="Times New Roman" w:hAnsi="Times New Roman" w:cs="Times New Roman"/>
          <w:i w:val="0"/>
          <w:sz w:val="24"/>
          <w:szCs w:val="24"/>
        </w:rPr>
        <w:t>%, broj objekata 1</w:t>
      </w:r>
      <w:r w:rsidRPr="00007DAA">
        <w:rPr>
          <w:rStyle w:val="Istaknuto"/>
          <w:rFonts w:ascii="Times New Roman" w:hAnsi="Times New Roman" w:cs="Times New Roman"/>
          <w:i w:val="0"/>
          <w:sz w:val="24"/>
          <w:szCs w:val="24"/>
        </w:rPr>
        <w:t>%</w:t>
      </w:r>
      <w:r w:rsidR="00703702">
        <w:rPr>
          <w:rStyle w:val="Istaknuto"/>
          <w:rFonts w:ascii="Times New Roman" w:hAnsi="Times New Roman" w:cs="Times New Roman"/>
          <w:i w:val="0"/>
          <w:sz w:val="24"/>
          <w:szCs w:val="24"/>
        </w:rPr>
        <w:t>.</w:t>
      </w:r>
      <w:r w:rsidRPr="00007DAA">
        <w:rPr>
          <w:rStyle w:val="Istaknuto"/>
          <w:rFonts w:ascii="Times New Roman" w:hAnsi="Times New Roman" w:cs="Times New Roman"/>
          <w:i w:val="0"/>
          <w:sz w:val="24"/>
          <w:szCs w:val="24"/>
        </w:rPr>
        <w:t xml:space="preserve">. </w:t>
      </w:r>
      <w:r w:rsidR="007816E1" w:rsidRPr="00007DAA">
        <w:rPr>
          <w:rStyle w:val="Istaknuto"/>
          <w:rFonts w:ascii="Times New Roman" w:hAnsi="Times New Roman" w:cs="Times New Roman"/>
          <w:i w:val="0"/>
          <w:sz w:val="24"/>
          <w:szCs w:val="24"/>
        </w:rPr>
        <w:t>Najveći turistički promet ostvaren je u kolovozu. Najviše je ostvareno domaćih dolazaka i noćenja, zatim slijede gosti iz Njemačke, Poljske,</w:t>
      </w:r>
      <w:r w:rsidR="00853F3A" w:rsidRPr="00007DAA">
        <w:rPr>
          <w:rStyle w:val="Istaknuto"/>
          <w:rFonts w:ascii="Times New Roman" w:hAnsi="Times New Roman" w:cs="Times New Roman"/>
          <w:i w:val="0"/>
          <w:sz w:val="24"/>
          <w:szCs w:val="24"/>
        </w:rPr>
        <w:t xml:space="preserve"> Italije, </w:t>
      </w:r>
      <w:r w:rsidR="00703702">
        <w:rPr>
          <w:rStyle w:val="Istaknuto"/>
          <w:rFonts w:ascii="Times New Roman" w:hAnsi="Times New Roman" w:cs="Times New Roman"/>
          <w:i w:val="0"/>
          <w:sz w:val="24"/>
          <w:szCs w:val="24"/>
        </w:rPr>
        <w:t xml:space="preserve">Nizozemske, </w:t>
      </w:r>
      <w:r w:rsidR="00853F3A" w:rsidRPr="00007DAA">
        <w:rPr>
          <w:rStyle w:val="Istaknuto"/>
          <w:rFonts w:ascii="Times New Roman" w:hAnsi="Times New Roman" w:cs="Times New Roman"/>
          <w:i w:val="0"/>
          <w:sz w:val="24"/>
          <w:szCs w:val="24"/>
        </w:rPr>
        <w:t>Francuske.</w:t>
      </w:r>
    </w:p>
    <w:p w:rsidR="004E7854" w:rsidRPr="00007DAA" w:rsidRDefault="00E14C4B"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Unatoč ograničenjima u poslovanju zbog pandemije bilježi </w:t>
      </w:r>
      <w:r w:rsidR="004A1A91" w:rsidRPr="00007DAA">
        <w:rPr>
          <w:rStyle w:val="Istaknuto"/>
          <w:rFonts w:ascii="Times New Roman" w:hAnsi="Times New Roman" w:cs="Times New Roman"/>
          <w:i w:val="0"/>
          <w:sz w:val="24"/>
          <w:szCs w:val="24"/>
        </w:rPr>
        <w:t>se rast noćenja</w:t>
      </w:r>
      <w:r w:rsidR="0086609C" w:rsidRPr="00007DAA">
        <w:rPr>
          <w:rStyle w:val="Istaknuto"/>
          <w:rFonts w:ascii="Times New Roman" w:hAnsi="Times New Roman" w:cs="Times New Roman"/>
          <w:i w:val="0"/>
          <w:sz w:val="24"/>
          <w:szCs w:val="24"/>
        </w:rPr>
        <w:t>,</w:t>
      </w:r>
      <w:r w:rsidRPr="00007DAA">
        <w:rPr>
          <w:rStyle w:val="Istaknuto"/>
          <w:rFonts w:ascii="Times New Roman" w:hAnsi="Times New Roman" w:cs="Times New Roman"/>
          <w:i w:val="0"/>
          <w:sz w:val="24"/>
          <w:szCs w:val="24"/>
        </w:rPr>
        <w:t xml:space="preserve">ali i sve veća ulaganja u smještajne kapacitete. </w:t>
      </w:r>
    </w:p>
    <w:p w:rsidR="00863BEB" w:rsidRPr="00007DAA" w:rsidRDefault="00C26CDC"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Promotivna kampanja </w:t>
      </w:r>
      <w:r w:rsidR="00863BEB" w:rsidRPr="00007DAA">
        <w:rPr>
          <w:rStyle w:val="Istaknuto"/>
          <w:rFonts w:ascii="Times New Roman" w:hAnsi="Times New Roman" w:cs="Times New Roman"/>
          <w:i w:val="0"/>
          <w:sz w:val="24"/>
          <w:szCs w:val="24"/>
        </w:rPr>
        <w:t xml:space="preserve"> O</w:t>
      </w:r>
      <w:r w:rsidR="00C66966" w:rsidRPr="00007DAA">
        <w:rPr>
          <w:rStyle w:val="Istaknuto"/>
          <w:rFonts w:ascii="Times New Roman" w:hAnsi="Times New Roman" w:cs="Times New Roman"/>
          <w:i w:val="0"/>
          <w:sz w:val="24"/>
          <w:szCs w:val="24"/>
        </w:rPr>
        <w:t>točac – paradise on the Gacka Ri</w:t>
      </w:r>
      <w:r w:rsidR="004A1A91" w:rsidRPr="00007DAA">
        <w:rPr>
          <w:rStyle w:val="Istaknuto"/>
          <w:rFonts w:ascii="Times New Roman" w:hAnsi="Times New Roman" w:cs="Times New Roman"/>
          <w:i w:val="0"/>
          <w:sz w:val="24"/>
          <w:szCs w:val="24"/>
        </w:rPr>
        <w:t>ver /D</w:t>
      </w:r>
      <w:r w:rsidR="00853F3A" w:rsidRPr="00007DAA">
        <w:rPr>
          <w:rStyle w:val="Istaknuto"/>
          <w:rFonts w:ascii="Times New Roman" w:hAnsi="Times New Roman" w:cs="Times New Roman"/>
          <w:i w:val="0"/>
          <w:sz w:val="24"/>
          <w:szCs w:val="24"/>
        </w:rPr>
        <w:t xml:space="preserve">iscover Otočac  </w:t>
      </w:r>
      <w:r w:rsidR="00863BEB" w:rsidRPr="00007DAA">
        <w:rPr>
          <w:rStyle w:val="Istaknuto"/>
          <w:rFonts w:ascii="Times New Roman" w:hAnsi="Times New Roman" w:cs="Times New Roman"/>
          <w:i w:val="0"/>
          <w:sz w:val="24"/>
          <w:szCs w:val="24"/>
        </w:rPr>
        <w:t>provod</w:t>
      </w:r>
      <w:r w:rsidR="004A1A91" w:rsidRPr="00007DAA">
        <w:rPr>
          <w:rStyle w:val="Istaknuto"/>
          <w:rFonts w:ascii="Times New Roman" w:hAnsi="Times New Roman" w:cs="Times New Roman"/>
          <w:i w:val="0"/>
          <w:sz w:val="24"/>
          <w:szCs w:val="24"/>
        </w:rPr>
        <w:t>i se svakodnevno</w:t>
      </w:r>
      <w:r w:rsidR="00077ADB">
        <w:rPr>
          <w:rStyle w:val="Istaknuto"/>
          <w:rFonts w:ascii="Times New Roman" w:hAnsi="Times New Roman" w:cs="Times New Roman"/>
          <w:i w:val="0"/>
          <w:sz w:val="24"/>
          <w:szCs w:val="24"/>
        </w:rPr>
        <w:t xml:space="preserve"> i često</w:t>
      </w:r>
      <w:r w:rsidR="00C66966" w:rsidRPr="00007DAA">
        <w:rPr>
          <w:rStyle w:val="Istaknuto"/>
          <w:rFonts w:ascii="Times New Roman" w:hAnsi="Times New Roman" w:cs="Times New Roman"/>
          <w:i w:val="0"/>
          <w:sz w:val="24"/>
          <w:szCs w:val="24"/>
        </w:rPr>
        <w:t>,</w:t>
      </w:r>
      <w:r w:rsidRPr="00007DAA">
        <w:rPr>
          <w:rStyle w:val="Istaknuto"/>
          <w:rFonts w:ascii="Times New Roman" w:hAnsi="Times New Roman" w:cs="Times New Roman"/>
          <w:i w:val="0"/>
          <w:sz w:val="24"/>
          <w:szCs w:val="24"/>
        </w:rPr>
        <w:t xml:space="preserve"> na društvenim mrežama</w:t>
      </w:r>
      <w:r w:rsidR="00077ADB">
        <w:rPr>
          <w:rStyle w:val="Istaknuto"/>
          <w:rFonts w:ascii="Times New Roman" w:hAnsi="Times New Roman" w:cs="Times New Roman"/>
          <w:i w:val="0"/>
          <w:sz w:val="24"/>
          <w:szCs w:val="24"/>
        </w:rPr>
        <w:t xml:space="preserve">, </w:t>
      </w:r>
      <w:r w:rsidRPr="00007DAA">
        <w:rPr>
          <w:rStyle w:val="Istaknuto"/>
          <w:rFonts w:ascii="Times New Roman" w:hAnsi="Times New Roman" w:cs="Times New Roman"/>
          <w:i w:val="0"/>
          <w:sz w:val="24"/>
          <w:szCs w:val="24"/>
        </w:rPr>
        <w:t>tiskovinama i plakatima na mjestima visoke fluktuaci</w:t>
      </w:r>
      <w:r w:rsidR="00863BEB" w:rsidRPr="00007DAA">
        <w:rPr>
          <w:rStyle w:val="Istaknuto"/>
          <w:rFonts w:ascii="Times New Roman" w:hAnsi="Times New Roman" w:cs="Times New Roman"/>
          <w:i w:val="0"/>
          <w:sz w:val="24"/>
          <w:szCs w:val="24"/>
        </w:rPr>
        <w:t>je posjetitelja, radiju i TV-u. U</w:t>
      </w:r>
      <w:r w:rsidRPr="00007DAA">
        <w:rPr>
          <w:rStyle w:val="Istaknuto"/>
          <w:rFonts w:ascii="Times New Roman" w:hAnsi="Times New Roman" w:cs="Times New Roman"/>
          <w:i w:val="0"/>
          <w:sz w:val="24"/>
          <w:szCs w:val="24"/>
        </w:rPr>
        <w:t xml:space="preserve">smjerena je na </w:t>
      </w:r>
      <w:r w:rsidR="00AE04B6">
        <w:rPr>
          <w:rStyle w:val="Istaknuto"/>
          <w:rFonts w:ascii="Times New Roman" w:hAnsi="Times New Roman" w:cs="Times New Roman"/>
          <w:i w:val="0"/>
          <w:sz w:val="24"/>
          <w:szCs w:val="24"/>
        </w:rPr>
        <w:t xml:space="preserve">obiteljski i </w:t>
      </w:r>
      <w:r w:rsidRPr="00007DAA">
        <w:rPr>
          <w:rStyle w:val="Istaknuto"/>
          <w:rFonts w:ascii="Times New Roman" w:hAnsi="Times New Roman" w:cs="Times New Roman"/>
          <w:i w:val="0"/>
          <w:sz w:val="24"/>
          <w:szCs w:val="24"/>
        </w:rPr>
        <w:t>aktivni turizam i boravak u netaknutoj prirodi sigurnoj za provođenje odmora, sportskih i</w:t>
      </w:r>
      <w:r w:rsidR="002D5F6B" w:rsidRPr="00007DAA">
        <w:rPr>
          <w:rStyle w:val="Istaknuto"/>
          <w:rFonts w:ascii="Times New Roman" w:hAnsi="Times New Roman" w:cs="Times New Roman"/>
          <w:i w:val="0"/>
          <w:sz w:val="24"/>
          <w:szCs w:val="24"/>
        </w:rPr>
        <w:t>/ili</w:t>
      </w:r>
      <w:r w:rsidR="00863BEB" w:rsidRPr="00007DAA">
        <w:rPr>
          <w:rStyle w:val="Istaknuto"/>
          <w:rFonts w:ascii="Times New Roman" w:hAnsi="Times New Roman" w:cs="Times New Roman"/>
          <w:i w:val="0"/>
          <w:sz w:val="24"/>
          <w:szCs w:val="24"/>
        </w:rPr>
        <w:t xml:space="preserve"> ostalih aktivnosti</w:t>
      </w:r>
      <w:r w:rsidR="00853F3A" w:rsidRPr="00007DAA">
        <w:rPr>
          <w:rStyle w:val="Istaknuto"/>
          <w:rFonts w:ascii="Times New Roman" w:hAnsi="Times New Roman" w:cs="Times New Roman"/>
          <w:i w:val="0"/>
          <w:sz w:val="24"/>
          <w:szCs w:val="24"/>
        </w:rPr>
        <w:t xml:space="preserve"> te zen destinacije . </w:t>
      </w:r>
    </w:p>
    <w:p w:rsidR="006D30CA" w:rsidRDefault="006D30CA" w:rsidP="0006258A">
      <w:pPr>
        <w:jc w:val="both"/>
        <w:rPr>
          <w:rStyle w:val="Istaknuto"/>
          <w:rFonts w:ascii="Times New Roman" w:hAnsi="Times New Roman" w:cs="Times New Roman"/>
          <w:i w:val="0"/>
          <w:sz w:val="24"/>
          <w:szCs w:val="24"/>
        </w:rPr>
      </w:pPr>
    </w:p>
    <w:p w:rsidR="0014103D" w:rsidRPr="00007DAA" w:rsidRDefault="001E7664" w:rsidP="0006258A">
      <w:pPr>
        <w:jc w:val="both"/>
        <w:rPr>
          <w:rStyle w:val="Istaknuto"/>
          <w:rFonts w:ascii="Times New Roman" w:hAnsi="Times New Roman" w:cs="Times New Roman"/>
          <w:b/>
          <w:i w:val="0"/>
          <w:sz w:val="24"/>
          <w:szCs w:val="24"/>
        </w:rPr>
      </w:pPr>
      <w:r w:rsidRPr="00007DAA">
        <w:rPr>
          <w:rStyle w:val="Istaknuto"/>
          <w:rFonts w:ascii="Times New Roman" w:hAnsi="Times New Roman" w:cs="Times New Roman"/>
          <w:b/>
          <w:i w:val="0"/>
          <w:sz w:val="24"/>
          <w:szCs w:val="24"/>
        </w:rPr>
        <w:t>Tabela</w:t>
      </w:r>
      <w:r w:rsidR="00A47DAC" w:rsidRPr="00007DAA">
        <w:rPr>
          <w:rStyle w:val="Istaknuto"/>
          <w:rFonts w:ascii="Times New Roman" w:hAnsi="Times New Roman" w:cs="Times New Roman"/>
          <w:b/>
          <w:i w:val="0"/>
          <w:sz w:val="24"/>
          <w:szCs w:val="24"/>
        </w:rPr>
        <w:t xml:space="preserve"> 1</w:t>
      </w:r>
      <w:r w:rsidRPr="00007DAA">
        <w:rPr>
          <w:rStyle w:val="Istaknuto"/>
          <w:rFonts w:ascii="Times New Roman" w:hAnsi="Times New Roman" w:cs="Times New Roman"/>
          <w:b/>
          <w:i w:val="0"/>
          <w:sz w:val="24"/>
          <w:szCs w:val="24"/>
        </w:rPr>
        <w:t>:</w:t>
      </w:r>
      <w:r w:rsidR="00F029A5">
        <w:rPr>
          <w:rStyle w:val="Istaknuto"/>
          <w:rFonts w:ascii="Times New Roman" w:hAnsi="Times New Roman" w:cs="Times New Roman"/>
          <w:b/>
          <w:i w:val="0"/>
          <w:sz w:val="24"/>
          <w:szCs w:val="24"/>
        </w:rPr>
        <w:t>Smještajne jedinice na dan 31.12</w:t>
      </w:r>
      <w:r w:rsidR="00A839AA" w:rsidRPr="00007DAA">
        <w:rPr>
          <w:rStyle w:val="Istaknuto"/>
          <w:rFonts w:ascii="Times New Roman" w:hAnsi="Times New Roman" w:cs="Times New Roman"/>
          <w:b/>
          <w:i w:val="0"/>
          <w:sz w:val="24"/>
          <w:szCs w:val="24"/>
        </w:rPr>
        <w:t>.2021/2020</w:t>
      </w:r>
    </w:p>
    <w:tbl>
      <w:tblPr>
        <w:tblW w:w="10348" w:type="dxa"/>
        <w:tblInd w:w="-714" w:type="dxa"/>
        <w:tblLayout w:type="fixed"/>
        <w:tblLook w:val="04A0"/>
      </w:tblPr>
      <w:tblGrid>
        <w:gridCol w:w="1593"/>
        <w:gridCol w:w="1101"/>
        <w:gridCol w:w="1134"/>
        <w:gridCol w:w="992"/>
        <w:gridCol w:w="851"/>
        <w:gridCol w:w="992"/>
        <w:gridCol w:w="850"/>
        <w:gridCol w:w="851"/>
        <w:gridCol w:w="992"/>
        <w:gridCol w:w="992"/>
      </w:tblGrid>
      <w:tr w:rsidR="00F029A5" w:rsidRPr="00F029A5" w:rsidTr="00F029A5">
        <w:trPr>
          <w:trHeight w:val="1114"/>
        </w:trPr>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Objekt</w:t>
            </w:r>
            <w:r w:rsidRPr="00F029A5">
              <w:rPr>
                <w:rFonts w:ascii="Tahoma" w:eastAsia="Times New Roman" w:hAnsi="Tahoma" w:cs="Tahoma"/>
                <w:b/>
                <w:bCs/>
                <w:sz w:val="14"/>
                <w:szCs w:val="14"/>
                <w:lang w:eastAsia="hr-HR"/>
              </w:rPr>
              <w:br/>
              <w:t>Podvrsta objekta</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smještajnih jedinica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smještajnih jedinica</w:t>
            </w:r>
            <w:r w:rsidRPr="00F029A5">
              <w:rPr>
                <w:rFonts w:ascii="Tahoma" w:eastAsia="Times New Roman" w:hAnsi="Tahoma" w:cs="Tahoma"/>
                <w:b/>
                <w:bCs/>
                <w:sz w:val="14"/>
                <w:szCs w:val="14"/>
                <w:lang w:eastAsia="hr-HR"/>
              </w:rPr>
              <w:br/>
              <w:t>Usporedba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smještajnih jedinica</w:t>
            </w:r>
            <w:r w:rsidRPr="00F029A5">
              <w:rPr>
                <w:rFonts w:ascii="Tahoma" w:eastAsia="Times New Roman" w:hAnsi="Tahoma" w:cs="Tahoma"/>
                <w:b/>
                <w:bCs/>
                <w:sz w:val="14"/>
                <w:szCs w:val="14"/>
                <w:lang w:eastAsia="hr-HR"/>
              </w:rPr>
              <w:br/>
              <w:t>Indeks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kreveta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kreveta</w:t>
            </w:r>
            <w:r w:rsidRPr="00F029A5">
              <w:rPr>
                <w:rFonts w:ascii="Tahoma" w:eastAsia="Times New Roman" w:hAnsi="Tahoma" w:cs="Tahoma"/>
                <w:b/>
                <w:bCs/>
                <w:sz w:val="14"/>
                <w:szCs w:val="14"/>
                <w:lang w:eastAsia="hr-HR"/>
              </w:rPr>
              <w:br/>
              <w:t>Usporedba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kreveta</w:t>
            </w:r>
            <w:r w:rsidRPr="00F029A5">
              <w:rPr>
                <w:rFonts w:ascii="Tahoma" w:eastAsia="Times New Roman" w:hAnsi="Tahoma" w:cs="Tahoma"/>
                <w:b/>
                <w:bCs/>
                <w:sz w:val="14"/>
                <w:szCs w:val="14"/>
                <w:lang w:eastAsia="hr-HR"/>
              </w:rPr>
              <w:br/>
              <w:t>Indeks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dodatnih kreveta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dodatnih kreveta</w:t>
            </w:r>
            <w:r w:rsidRPr="00F029A5">
              <w:rPr>
                <w:rFonts w:ascii="Tahoma" w:eastAsia="Times New Roman" w:hAnsi="Tahoma" w:cs="Tahoma"/>
                <w:b/>
                <w:bCs/>
                <w:sz w:val="14"/>
                <w:szCs w:val="14"/>
                <w:lang w:eastAsia="hr-HR"/>
              </w:rPr>
              <w:br/>
              <w:t>Usporedba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29A5" w:rsidRPr="00F029A5" w:rsidRDefault="00F029A5" w:rsidP="00F029A5">
            <w:pPr>
              <w:spacing w:after="0" w:line="240" w:lineRule="auto"/>
              <w:jc w:val="center"/>
              <w:rPr>
                <w:rFonts w:ascii="Tahoma" w:eastAsia="Times New Roman" w:hAnsi="Tahoma" w:cs="Tahoma"/>
                <w:b/>
                <w:bCs/>
                <w:sz w:val="14"/>
                <w:szCs w:val="14"/>
                <w:lang w:eastAsia="hr-HR"/>
              </w:rPr>
            </w:pPr>
            <w:r w:rsidRPr="00F029A5">
              <w:rPr>
                <w:rFonts w:ascii="Tahoma" w:eastAsia="Times New Roman" w:hAnsi="Tahoma" w:cs="Tahoma"/>
                <w:b/>
                <w:bCs/>
                <w:sz w:val="14"/>
                <w:szCs w:val="14"/>
                <w:lang w:eastAsia="hr-HR"/>
              </w:rPr>
              <w:t>Broj dodatnih kreveta</w:t>
            </w:r>
            <w:r w:rsidRPr="00F029A5">
              <w:rPr>
                <w:rFonts w:ascii="Tahoma" w:eastAsia="Times New Roman" w:hAnsi="Tahoma" w:cs="Tahoma"/>
                <w:b/>
                <w:bCs/>
                <w:sz w:val="14"/>
                <w:szCs w:val="14"/>
                <w:lang w:eastAsia="hr-HR"/>
              </w:rPr>
              <w:br/>
              <w:t>Indeks</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Hostel</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16</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16</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37</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37</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Hotel</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122</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122</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217</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217</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Kamp odmorište</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50</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50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150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150</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lastRenderedPageBreak/>
              <w:t>Kuća stanovnika općine/grada</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Kuća za odmor</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4</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Kuća za odmor (vikendica)</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8</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8</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Objekti na OPG-u (seljačkom domaćinstvu)</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8</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6</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133,33</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38</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22</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172,73</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8</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4</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200,00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Objekti u domaćinstvu</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183</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179</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102,23</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534</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526</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101,52</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217</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210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103,33</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Soba za iznajmljivanje</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11</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11</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30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30</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sz w:val="16"/>
                <w:szCs w:val="16"/>
                <w:lang w:eastAsia="hr-HR"/>
              </w:rPr>
            </w:pPr>
            <w:r w:rsidRPr="00F029A5">
              <w:rPr>
                <w:rFonts w:ascii="Tahoma" w:eastAsia="Times New Roman" w:hAnsi="Tahoma" w:cs="Tahoma"/>
                <w:sz w:val="16"/>
                <w:szCs w:val="16"/>
                <w:lang w:eastAsia="hr-HR"/>
              </w:rPr>
              <w:t>Studio apartman</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2</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100,00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sz w:val="16"/>
                <w:szCs w:val="16"/>
                <w:lang w:eastAsia="hr-HR"/>
              </w:rPr>
            </w:pPr>
            <w:r w:rsidRPr="00F029A5">
              <w:rPr>
                <w:rFonts w:ascii="Tahoma" w:eastAsia="Times New Roman" w:hAnsi="Tahoma" w:cs="Tahoma"/>
                <w:sz w:val="16"/>
                <w:szCs w:val="16"/>
                <w:lang w:eastAsia="hr-HR"/>
              </w:rPr>
              <w:t>0,00</w:t>
            </w:r>
          </w:p>
        </w:tc>
      </w:tr>
      <w:tr w:rsidR="00F029A5" w:rsidRPr="00F029A5" w:rsidTr="00F029A5">
        <w:trPr>
          <w:trHeight w:val="371"/>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Ukupno</w:t>
            </w:r>
          </w:p>
        </w:tc>
        <w:tc>
          <w:tcPr>
            <w:tcW w:w="110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394</w:t>
            </w:r>
          </w:p>
        </w:tc>
        <w:tc>
          <w:tcPr>
            <w:tcW w:w="1134"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389</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101,29</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1.018</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998</w:t>
            </w:r>
          </w:p>
        </w:tc>
        <w:tc>
          <w:tcPr>
            <w:tcW w:w="850"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102,00</w:t>
            </w:r>
          </w:p>
        </w:tc>
        <w:tc>
          <w:tcPr>
            <w:tcW w:w="851"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225</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216</w:t>
            </w:r>
          </w:p>
        </w:tc>
        <w:tc>
          <w:tcPr>
            <w:tcW w:w="992" w:type="dxa"/>
            <w:tcBorders>
              <w:top w:val="nil"/>
              <w:left w:val="nil"/>
              <w:bottom w:val="single" w:sz="4" w:space="0" w:color="auto"/>
              <w:right w:val="single" w:sz="4" w:space="0" w:color="auto"/>
            </w:tcBorders>
            <w:shd w:val="clear" w:color="auto" w:fill="auto"/>
            <w:noWrap/>
            <w:vAlign w:val="bottom"/>
            <w:hideMark/>
          </w:tcPr>
          <w:p w:rsidR="00F029A5" w:rsidRPr="00F029A5" w:rsidRDefault="00F029A5" w:rsidP="00F029A5">
            <w:pPr>
              <w:spacing w:after="0" w:line="240" w:lineRule="auto"/>
              <w:jc w:val="right"/>
              <w:rPr>
                <w:rFonts w:ascii="Tahoma" w:eastAsia="Times New Roman" w:hAnsi="Tahoma" w:cs="Tahoma"/>
                <w:b/>
                <w:bCs/>
                <w:sz w:val="16"/>
                <w:szCs w:val="16"/>
                <w:lang w:eastAsia="hr-HR"/>
              </w:rPr>
            </w:pPr>
            <w:r w:rsidRPr="00F029A5">
              <w:rPr>
                <w:rFonts w:ascii="Tahoma" w:eastAsia="Times New Roman" w:hAnsi="Tahoma" w:cs="Tahoma"/>
                <w:b/>
                <w:bCs/>
                <w:sz w:val="16"/>
                <w:szCs w:val="16"/>
                <w:lang w:eastAsia="hr-HR"/>
              </w:rPr>
              <w:t>104,17</w:t>
            </w:r>
          </w:p>
        </w:tc>
      </w:tr>
    </w:tbl>
    <w:p w:rsidR="0086609C" w:rsidRPr="00007DAA" w:rsidRDefault="0086609C" w:rsidP="0006258A">
      <w:pPr>
        <w:jc w:val="both"/>
        <w:rPr>
          <w:rStyle w:val="Istaknuto"/>
          <w:rFonts w:ascii="Times New Roman" w:hAnsi="Times New Roman" w:cs="Times New Roman"/>
          <w:b/>
          <w:i w:val="0"/>
          <w:sz w:val="24"/>
          <w:szCs w:val="24"/>
        </w:rPr>
      </w:pPr>
    </w:p>
    <w:tbl>
      <w:tblPr>
        <w:tblW w:w="6946" w:type="dxa"/>
        <w:tblInd w:w="-714" w:type="dxa"/>
        <w:tblLook w:val="04A0"/>
      </w:tblPr>
      <w:tblGrid>
        <w:gridCol w:w="1560"/>
        <w:gridCol w:w="1156"/>
        <w:gridCol w:w="1035"/>
        <w:gridCol w:w="1069"/>
        <w:gridCol w:w="992"/>
        <w:gridCol w:w="1134"/>
      </w:tblGrid>
      <w:tr w:rsidR="001834EB" w:rsidRPr="001834EB" w:rsidTr="001834EB">
        <w:trPr>
          <w:trHeight w:val="9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4EB" w:rsidRPr="001834EB" w:rsidRDefault="001834EB" w:rsidP="001834EB">
            <w:pPr>
              <w:spacing w:after="0" w:line="240" w:lineRule="auto"/>
              <w:jc w:val="center"/>
              <w:rPr>
                <w:rFonts w:ascii="Tahoma" w:eastAsia="Times New Roman" w:hAnsi="Tahoma" w:cs="Tahoma"/>
                <w:b/>
                <w:bCs/>
                <w:sz w:val="14"/>
                <w:szCs w:val="14"/>
                <w:lang w:eastAsia="hr-HR"/>
              </w:rPr>
            </w:pPr>
            <w:r w:rsidRPr="001834EB">
              <w:rPr>
                <w:rFonts w:ascii="Tahoma" w:eastAsia="Times New Roman" w:hAnsi="Tahoma" w:cs="Tahoma"/>
                <w:b/>
                <w:bCs/>
                <w:sz w:val="14"/>
                <w:szCs w:val="14"/>
                <w:lang w:eastAsia="hr-HR"/>
              </w:rPr>
              <w:t>Broj objekata</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1834EB" w:rsidRPr="001834EB" w:rsidRDefault="001834EB" w:rsidP="001834EB">
            <w:pPr>
              <w:spacing w:after="0" w:line="240" w:lineRule="auto"/>
              <w:jc w:val="center"/>
              <w:rPr>
                <w:rFonts w:ascii="Tahoma" w:eastAsia="Times New Roman" w:hAnsi="Tahoma" w:cs="Tahoma"/>
                <w:b/>
                <w:bCs/>
                <w:sz w:val="14"/>
                <w:szCs w:val="14"/>
                <w:lang w:eastAsia="hr-HR"/>
              </w:rPr>
            </w:pPr>
            <w:r w:rsidRPr="001834EB">
              <w:rPr>
                <w:rFonts w:ascii="Tahoma" w:eastAsia="Times New Roman" w:hAnsi="Tahoma" w:cs="Tahoma"/>
                <w:b/>
                <w:bCs/>
                <w:sz w:val="14"/>
                <w:szCs w:val="14"/>
                <w:lang w:eastAsia="hr-HR"/>
              </w:rPr>
              <w:t>Broj objekata</w:t>
            </w:r>
            <w:r w:rsidRPr="001834EB">
              <w:rPr>
                <w:rFonts w:ascii="Tahoma" w:eastAsia="Times New Roman" w:hAnsi="Tahoma" w:cs="Tahoma"/>
                <w:b/>
                <w:bCs/>
                <w:sz w:val="14"/>
                <w:szCs w:val="14"/>
                <w:lang w:eastAsia="hr-HR"/>
              </w:rPr>
              <w:br/>
              <w:t>Usporedba</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1834EB" w:rsidRPr="001834EB" w:rsidRDefault="001834EB" w:rsidP="001834EB">
            <w:pPr>
              <w:spacing w:after="0" w:line="240" w:lineRule="auto"/>
              <w:jc w:val="center"/>
              <w:rPr>
                <w:rFonts w:ascii="Tahoma" w:eastAsia="Times New Roman" w:hAnsi="Tahoma" w:cs="Tahoma"/>
                <w:b/>
                <w:bCs/>
                <w:sz w:val="14"/>
                <w:szCs w:val="14"/>
                <w:lang w:eastAsia="hr-HR"/>
              </w:rPr>
            </w:pPr>
            <w:r w:rsidRPr="001834EB">
              <w:rPr>
                <w:rFonts w:ascii="Tahoma" w:eastAsia="Times New Roman" w:hAnsi="Tahoma" w:cs="Tahoma"/>
                <w:b/>
                <w:bCs/>
                <w:sz w:val="14"/>
                <w:szCs w:val="14"/>
                <w:lang w:eastAsia="hr-HR"/>
              </w:rPr>
              <w:t>Broj objekata</w:t>
            </w:r>
            <w:r w:rsidRPr="001834EB">
              <w:rPr>
                <w:rFonts w:ascii="Tahoma" w:eastAsia="Times New Roman" w:hAnsi="Tahoma" w:cs="Tahoma"/>
                <w:b/>
                <w:bCs/>
                <w:sz w:val="14"/>
                <w:szCs w:val="14"/>
                <w:lang w:eastAsia="hr-HR"/>
              </w:rPr>
              <w:br/>
              <w:t>Indeks</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1834EB" w:rsidRPr="001834EB" w:rsidRDefault="001834EB" w:rsidP="001834EB">
            <w:pPr>
              <w:spacing w:after="0" w:line="240" w:lineRule="auto"/>
              <w:jc w:val="center"/>
              <w:rPr>
                <w:rFonts w:ascii="Tahoma" w:eastAsia="Times New Roman" w:hAnsi="Tahoma" w:cs="Tahoma"/>
                <w:b/>
                <w:bCs/>
                <w:sz w:val="14"/>
                <w:szCs w:val="14"/>
                <w:lang w:eastAsia="hr-HR"/>
              </w:rPr>
            </w:pPr>
            <w:r w:rsidRPr="001834EB">
              <w:rPr>
                <w:rFonts w:ascii="Tahoma" w:eastAsia="Times New Roman" w:hAnsi="Tahoma" w:cs="Tahoma"/>
                <w:b/>
                <w:bCs/>
                <w:sz w:val="14"/>
                <w:szCs w:val="14"/>
                <w:lang w:eastAsia="hr-HR"/>
              </w:rPr>
              <w:t>Broj obveznika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834EB" w:rsidRPr="001834EB" w:rsidRDefault="001834EB" w:rsidP="001834EB">
            <w:pPr>
              <w:spacing w:after="0" w:line="240" w:lineRule="auto"/>
              <w:jc w:val="center"/>
              <w:rPr>
                <w:rFonts w:ascii="Tahoma" w:eastAsia="Times New Roman" w:hAnsi="Tahoma" w:cs="Tahoma"/>
                <w:b/>
                <w:bCs/>
                <w:sz w:val="14"/>
                <w:szCs w:val="14"/>
                <w:lang w:eastAsia="hr-HR"/>
              </w:rPr>
            </w:pPr>
            <w:r w:rsidRPr="001834EB">
              <w:rPr>
                <w:rFonts w:ascii="Tahoma" w:eastAsia="Times New Roman" w:hAnsi="Tahoma" w:cs="Tahoma"/>
                <w:b/>
                <w:bCs/>
                <w:sz w:val="14"/>
                <w:szCs w:val="14"/>
                <w:lang w:eastAsia="hr-HR"/>
              </w:rPr>
              <w:t>Broj obveznika</w:t>
            </w:r>
            <w:r w:rsidRPr="001834EB">
              <w:rPr>
                <w:rFonts w:ascii="Tahoma" w:eastAsia="Times New Roman" w:hAnsi="Tahoma" w:cs="Tahoma"/>
                <w:b/>
                <w:bCs/>
                <w:sz w:val="14"/>
                <w:szCs w:val="14"/>
                <w:lang w:eastAsia="hr-HR"/>
              </w:rPr>
              <w:br/>
              <w:t>Usporedba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834EB" w:rsidRPr="001834EB" w:rsidRDefault="001834EB" w:rsidP="001834EB">
            <w:pPr>
              <w:spacing w:after="0" w:line="240" w:lineRule="auto"/>
              <w:jc w:val="center"/>
              <w:rPr>
                <w:rFonts w:ascii="Tahoma" w:eastAsia="Times New Roman" w:hAnsi="Tahoma" w:cs="Tahoma"/>
                <w:b/>
                <w:bCs/>
                <w:sz w:val="14"/>
                <w:szCs w:val="14"/>
                <w:lang w:eastAsia="hr-HR"/>
              </w:rPr>
            </w:pPr>
            <w:r w:rsidRPr="001834EB">
              <w:rPr>
                <w:rFonts w:ascii="Tahoma" w:eastAsia="Times New Roman" w:hAnsi="Tahoma" w:cs="Tahoma"/>
                <w:b/>
                <w:bCs/>
                <w:sz w:val="14"/>
                <w:szCs w:val="14"/>
                <w:lang w:eastAsia="hr-HR"/>
              </w:rPr>
              <w:t>Broj obveznika</w:t>
            </w:r>
            <w:r w:rsidRPr="001834EB">
              <w:rPr>
                <w:rFonts w:ascii="Tahoma" w:eastAsia="Times New Roman" w:hAnsi="Tahoma" w:cs="Tahoma"/>
                <w:b/>
                <w:bCs/>
                <w:sz w:val="14"/>
                <w:szCs w:val="14"/>
                <w:lang w:eastAsia="hr-HR"/>
              </w:rPr>
              <w:br/>
              <w:t>Indeks</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4</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4</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4</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0</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2</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2</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2</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5</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4</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125,00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5</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125,00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118</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118</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114</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114</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sz w:val="16"/>
                <w:szCs w:val="16"/>
                <w:lang w:eastAsia="hr-HR"/>
              </w:rPr>
            </w:pPr>
            <w:r w:rsidRPr="001834EB">
              <w:rPr>
                <w:rFonts w:ascii="Tahoma" w:eastAsia="Times New Roman" w:hAnsi="Tahoma" w:cs="Tahoma"/>
                <w:sz w:val="16"/>
                <w:szCs w:val="16"/>
                <w:lang w:eastAsia="hr-HR"/>
              </w:rPr>
              <w:t>100,00</w:t>
            </w:r>
          </w:p>
        </w:tc>
      </w:tr>
      <w:tr w:rsidR="001834EB" w:rsidRPr="001834EB" w:rsidTr="001834EB">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b/>
                <w:bCs/>
                <w:sz w:val="16"/>
                <w:szCs w:val="16"/>
                <w:lang w:eastAsia="hr-HR"/>
              </w:rPr>
            </w:pPr>
            <w:r w:rsidRPr="001834EB">
              <w:rPr>
                <w:rFonts w:ascii="Tahoma" w:eastAsia="Times New Roman" w:hAnsi="Tahoma" w:cs="Tahoma"/>
                <w:b/>
                <w:bCs/>
                <w:sz w:val="16"/>
                <w:szCs w:val="16"/>
                <w:lang w:eastAsia="hr-HR"/>
              </w:rPr>
              <w:t>134</w:t>
            </w:r>
          </w:p>
        </w:tc>
        <w:tc>
          <w:tcPr>
            <w:tcW w:w="1156"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b/>
                <w:bCs/>
                <w:sz w:val="16"/>
                <w:szCs w:val="16"/>
                <w:lang w:eastAsia="hr-HR"/>
              </w:rPr>
            </w:pPr>
            <w:r w:rsidRPr="001834EB">
              <w:rPr>
                <w:rFonts w:ascii="Tahoma" w:eastAsia="Times New Roman" w:hAnsi="Tahoma" w:cs="Tahoma"/>
                <w:b/>
                <w:bCs/>
                <w:sz w:val="16"/>
                <w:szCs w:val="16"/>
                <w:lang w:eastAsia="hr-HR"/>
              </w:rPr>
              <w:t>134</w:t>
            </w:r>
          </w:p>
        </w:tc>
        <w:tc>
          <w:tcPr>
            <w:tcW w:w="1035"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b/>
                <w:bCs/>
                <w:sz w:val="16"/>
                <w:szCs w:val="16"/>
                <w:lang w:eastAsia="hr-HR"/>
              </w:rPr>
            </w:pPr>
            <w:r w:rsidRPr="001834EB">
              <w:rPr>
                <w:rFonts w:ascii="Tahoma" w:eastAsia="Times New Roman" w:hAnsi="Tahoma" w:cs="Tahoma"/>
                <w:b/>
                <w:bCs/>
                <w:sz w:val="16"/>
                <w:szCs w:val="16"/>
                <w:lang w:eastAsia="hr-HR"/>
              </w:rPr>
              <w:t>100,00</w:t>
            </w:r>
          </w:p>
        </w:tc>
        <w:tc>
          <w:tcPr>
            <w:tcW w:w="1069"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b/>
                <w:bCs/>
                <w:sz w:val="16"/>
                <w:szCs w:val="16"/>
                <w:lang w:eastAsia="hr-HR"/>
              </w:rPr>
            </w:pPr>
            <w:r w:rsidRPr="001834EB">
              <w:rPr>
                <w:rFonts w:ascii="Tahoma" w:eastAsia="Times New Roman" w:hAnsi="Tahoma" w:cs="Tahoma"/>
                <w:b/>
                <w:bCs/>
                <w:sz w:val="16"/>
                <w:szCs w:val="16"/>
                <w:lang w:eastAsia="hr-HR"/>
              </w:rPr>
              <w:t>129</w:t>
            </w:r>
          </w:p>
        </w:tc>
        <w:tc>
          <w:tcPr>
            <w:tcW w:w="992"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b/>
                <w:bCs/>
                <w:sz w:val="16"/>
                <w:szCs w:val="16"/>
                <w:lang w:eastAsia="hr-HR"/>
              </w:rPr>
            </w:pPr>
            <w:r w:rsidRPr="001834EB">
              <w:rPr>
                <w:rFonts w:ascii="Tahoma" w:eastAsia="Times New Roman" w:hAnsi="Tahoma" w:cs="Tahoma"/>
                <w:b/>
                <w:bCs/>
                <w:sz w:val="16"/>
                <w:szCs w:val="16"/>
                <w:lang w:eastAsia="hr-HR"/>
              </w:rPr>
              <w:t>128</w:t>
            </w:r>
          </w:p>
        </w:tc>
        <w:tc>
          <w:tcPr>
            <w:tcW w:w="1134" w:type="dxa"/>
            <w:tcBorders>
              <w:top w:val="nil"/>
              <w:left w:val="nil"/>
              <w:bottom w:val="single" w:sz="4" w:space="0" w:color="auto"/>
              <w:right w:val="single" w:sz="4" w:space="0" w:color="auto"/>
            </w:tcBorders>
            <w:shd w:val="clear" w:color="auto" w:fill="auto"/>
            <w:noWrap/>
            <w:vAlign w:val="bottom"/>
            <w:hideMark/>
          </w:tcPr>
          <w:p w:rsidR="001834EB" w:rsidRPr="001834EB" w:rsidRDefault="001834EB" w:rsidP="001834EB">
            <w:pPr>
              <w:spacing w:after="0" w:line="240" w:lineRule="auto"/>
              <w:jc w:val="right"/>
              <w:rPr>
                <w:rFonts w:ascii="Tahoma" w:eastAsia="Times New Roman" w:hAnsi="Tahoma" w:cs="Tahoma"/>
                <w:b/>
                <w:bCs/>
                <w:sz w:val="16"/>
                <w:szCs w:val="16"/>
                <w:lang w:eastAsia="hr-HR"/>
              </w:rPr>
            </w:pPr>
            <w:r w:rsidRPr="001834EB">
              <w:rPr>
                <w:rFonts w:ascii="Tahoma" w:eastAsia="Times New Roman" w:hAnsi="Tahoma" w:cs="Tahoma"/>
                <w:b/>
                <w:bCs/>
                <w:sz w:val="16"/>
                <w:szCs w:val="16"/>
                <w:lang w:eastAsia="hr-HR"/>
              </w:rPr>
              <w:t>100,78</w:t>
            </w:r>
          </w:p>
        </w:tc>
      </w:tr>
    </w:tbl>
    <w:p w:rsidR="00C129FC" w:rsidRPr="00007DAA" w:rsidRDefault="00C129FC" w:rsidP="0006258A">
      <w:pPr>
        <w:jc w:val="both"/>
        <w:rPr>
          <w:rStyle w:val="Istaknuto"/>
          <w:rFonts w:ascii="Times New Roman" w:hAnsi="Times New Roman" w:cs="Times New Roman"/>
          <w:b/>
          <w:i w:val="0"/>
          <w:sz w:val="24"/>
          <w:szCs w:val="24"/>
        </w:rPr>
      </w:pPr>
    </w:p>
    <w:p w:rsidR="00CE1312" w:rsidRPr="00007DAA" w:rsidRDefault="00A47DAC" w:rsidP="0006258A">
      <w:pPr>
        <w:jc w:val="both"/>
        <w:rPr>
          <w:rStyle w:val="Istaknuto"/>
          <w:rFonts w:ascii="Times New Roman" w:hAnsi="Times New Roman" w:cs="Times New Roman"/>
          <w:b/>
          <w:i w:val="0"/>
          <w:sz w:val="24"/>
          <w:szCs w:val="24"/>
        </w:rPr>
      </w:pPr>
      <w:r w:rsidRPr="00007DAA">
        <w:rPr>
          <w:rStyle w:val="Istaknuto"/>
          <w:rFonts w:ascii="Times New Roman" w:hAnsi="Times New Roman" w:cs="Times New Roman"/>
          <w:b/>
          <w:i w:val="0"/>
          <w:sz w:val="24"/>
          <w:szCs w:val="24"/>
        </w:rPr>
        <w:t>Tabela 2:</w:t>
      </w:r>
      <w:r w:rsidR="00795F19" w:rsidRPr="00007DAA">
        <w:rPr>
          <w:rStyle w:val="Istaknuto"/>
          <w:rFonts w:ascii="Times New Roman" w:hAnsi="Times New Roman" w:cs="Times New Roman"/>
          <w:b/>
          <w:i w:val="0"/>
          <w:sz w:val="24"/>
          <w:szCs w:val="24"/>
        </w:rPr>
        <w:t xml:space="preserve"> Ostvareni dolasci</w:t>
      </w:r>
      <w:r w:rsidR="00A816AB">
        <w:rPr>
          <w:rStyle w:val="Istaknuto"/>
          <w:rFonts w:ascii="Times New Roman" w:hAnsi="Times New Roman" w:cs="Times New Roman"/>
          <w:b/>
          <w:i w:val="0"/>
          <w:sz w:val="24"/>
          <w:szCs w:val="24"/>
        </w:rPr>
        <w:t xml:space="preserve"> i noćenja po mjesecima do 31.12</w:t>
      </w:r>
      <w:r w:rsidR="00795F19" w:rsidRPr="00007DAA">
        <w:rPr>
          <w:rStyle w:val="Istaknuto"/>
          <w:rFonts w:ascii="Times New Roman" w:hAnsi="Times New Roman" w:cs="Times New Roman"/>
          <w:b/>
          <w:i w:val="0"/>
          <w:sz w:val="24"/>
          <w:szCs w:val="24"/>
        </w:rPr>
        <w:t>.2021/2020</w:t>
      </w:r>
    </w:p>
    <w:tbl>
      <w:tblPr>
        <w:tblW w:w="10348" w:type="dxa"/>
        <w:tblInd w:w="-714" w:type="dxa"/>
        <w:tblLook w:val="04A0"/>
      </w:tblPr>
      <w:tblGrid>
        <w:gridCol w:w="2654"/>
        <w:gridCol w:w="1457"/>
        <w:gridCol w:w="1276"/>
        <w:gridCol w:w="1276"/>
        <w:gridCol w:w="1082"/>
        <w:gridCol w:w="1186"/>
        <w:gridCol w:w="1417"/>
      </w:tblGrid>
      <w:tr w:rsidR="00CE1312" w:rsidRPr="00924FD8" w:rsidTr="00CE1312">
        <w:trPr>
          <w:trHeight w:val="765"/>
        </w:trPr>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Datum</w:t>
            </w:r>
          </w:p>
        </w:tc>
        <w:tc>
          <w:tcPr>
            <w:tcW w:w="1457" w:type="dxa"/>
            <w:tcBorders>
              <w:top w:val="single" w:sz="4" w:space="0" w:color="auto"/>
              <w:left w:val="nil"/>
              <w:bottom w:val="single" w:sz="4" w:space="0" w:color="auto"/>
              <w:right w:val="single" w:sz="4" w:space="0" w:color="auto"/>
            </w:tcBorders>
            <w:shd w:val="clear" w:color="auto" w:fill="auto"/>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Dolasci ukupno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Usporedba dolasci ukupno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Indeks dolasci ukupno</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Noćenja ukupno</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Usporedba noćenja ukupno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4FD8" w:rsidRPr="00924FD8" w:rsidRDefault="00924FD8" w:rsidP="00924FD8">
            <w:pPr>
              <w:spacing w:after="0" w:line="240" w:lineRule="auto"/>
              <w:jc w:val="center"/>
              <w:rPr>
                <w:rFonts w:ascii="Tahoma" w:eastAsia="Times New Roman" w:hAnsi="Tahoma" w:cs="Tahoma"/>
                <w:b/>
                <w:bCs/>
                <w:sz w:val="18"/>
                <w:szCs w:val="18"/>
                <w:lang w:eastAsia="hr-HR"/>
              </w:rPr>
            </w:pPr>
            <w:r w:rsidRPr="00924FD8">
              <w:rPr>
                <w:rFonts w:ascii="Tahoma" w:eastAsia="Times New Roman" w:hAnsi="Tahoma" w:cs="Tahoma"/>
                <w:b/>
                <w:bCs/>
                <w:sz w:val="18"/>
                <w:szCs w:val="18"/>
                <w:lang w:eastAsia="hr-HR"/>
              </w:rPr>
              <w:t>Indeks noćenja ukupno</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2021/01 / 2020/01</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509</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1.389</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36,65</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1.490</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2.001</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74,46</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2021/02 / 2020/02</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401</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1.216</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32,98</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925</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1.446</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63,97</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2021/03 / 2020/03</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360</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183</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196,72</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1.004</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300</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334,67</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2021/04 / 2020/04</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411</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11</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3.736,36</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976</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184</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530,43</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2021/05 / 2020/05</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551</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249</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221,29</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1.206</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552</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218,48</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2021/06 / 2020/06</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1.004</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777</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129,21</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1.926</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1.491</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129,18</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2021/07 / 2020/07</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2.974</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1.656</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179,59</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5.767</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3.647</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158,13</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2021/08 / 2020/08</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5.175</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2.178</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237,60</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10.873</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4.811</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226,00</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2021/09 / 2020/09</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1.376</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717</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191,91</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3.112</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1.397</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222,76</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2021/10 / 2020/10</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1.052</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532</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197,74</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2.264</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1.101</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205,63</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2021/11 / 2020/11</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374</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288</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129,86</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1.136</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738</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153,93</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2021/12 / 2020/12</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489</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340</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143,82</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1.050</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751</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Calibri" w:eastAsia="Times New Roman" w:hAnsi="Calibri" w:cs="Times New Roman"/>
                <w:color w:val="000000"/>
                <w:lang w:eastAsia="hr-HR"/>
              </w:rPr>
            </w:pPr>
            <w:r w:rsidRPr="00924FD8">
              <w:rPr>
                <w:rFonts w:ascii="Calibri" w:eastAsia="Times New Roman" w:hAnsi="Calibri" w:cs="Times New Roman"/>
                <w:color w:val="000000"/>
                <w:lang w:eastAsia="hr-HR"/>
              </w:rPr>
              <w:t>139,81</w:t>
            </w:r>
          </w:p>
        </w:tc>
      </w:tr>
      <w:tr w:rsidR="00924FD8" w:rsidRPr="00924FD8" w:rsidTr="00CE1312">
        <w:trPr>
          <w:trHeight w:val="300"/>
        </w:trPr>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Ukupno:</w:t>
            </w:r>
          </w:p>
        </w:tc>
        <w:tc>
          <w:tcPr>
            <w:tcW w:w="145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14.676</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9.536</w:t>
            </w:r>
          </w:p>
        </w:tc>
        <w:tc>
          <w:tcPr>
            <w:tcW w:w="127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153,90</w:t>
            </w:r>
          </w:p>
        </w:tc>
        <w:tc>
          <w:tcPr>
            <w:tcW w:w="1082"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31.729</w:t>
            </w:r>
          </w:p>
        </w:tc>
        <w:tc>
          <w:tcPr>
            <w:tcW w:w="1186"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18.419</w:t>
            </w:r>
          </w:p>
        </w:tc>
        <w:tc>
          <w:tcPr>
            <w:tcW w:w="1417" w:type="dxa"/>
            <w:tcBorders>
              <w:top w:val="nil"/>
              <w:left w:val="nil"/>
              <w:bottom w:val="single" w:sz="4" w:space="0" w:color="auto"/>
              <w:right w:val="single" w:sz="4" w:space="0" w:color="auto"/>
            </w:tcBorders>
            <w:shd w:val="clear" w:color="auto" w:fill="auto"/>
            <w:noWrap/>
            <w:vAlign w:val="bottom"/>
            <w:hideMark/>
          </w:tcPr>
          <w:p w:rsidR="00924FD8" w:rsidRPr="00924FD8" w:rsidRDefault="00924FD8" w:rsidP="00924FD8">
            <w:pPr>
              <w:spacing w:after="0" w:line="240" w:lineRule="auto"/>
              <w:jc w:val="right"/>
              <w:rPr>
                <w:rFonts w:ascii="Tahoma" w:eastAsia="Times New Roman" w:hAnsi="Tahoma" w:cs="Tahoma"/>
                <w:b/>
                <w:bCs/>
                <w:sz w:val="20"/>
                <w:szCs w:val="20"/>
                <w:lang w:eastAsia="hr-HR"/>
              </w:rPr>
            </w:pPr>
            <w:r w:rsidRPr="00924FD8">
              <w:rPr>
                <w:rFonts w:ascii="Tahoma" w:eastAsia="Times New Roman" w:hAnsi="Tahoma" w:cs="Tahoma"/>
                <w:b/>
                <w:bCs/>
                <w:sz w:val="20"/>
                <w:szCs w:val="20"/>
                <w:lang w:eastAsia="hr-HR"/>
              </w:rPr>
              <w:t>172,26</w:t>
            </w:r>
          </w:p>
        </w:tc>
      </w:tr>
    </w:tbl>
    <w:p w:rsidR="00B157B5" w:rsidRDefault="00B157B5" w:rsidP="0006258A">
      <w:pPr>
        <w:jc w:val="both"/>
        <w:rPr>
          <w:rStyle w:val="Istaknuto"/>
          <w:rFonts w:ascii="Times New Roman" w:hAnsi="Times New Roman" w:cs="Times New Roman"/>
          <w:b/>
          <w:i w:val="0"/>
          <w:sz w:val="24"/>
          <w:szCs w:val="24"/>
        </w:rPr>
      </w:pPr>
    </w:p>
    <w:p w:rsidR="00A839AA" w:rsidRPr="00007DAA" w:rsidRDefault="00A47DAC" w:rsidP="0006258A">
      <w:pPr>
        <w:jc w:val="both"/>
        <w:rPr>
          <w:rStyle w:val="Istaknuto"/>
          <w:rFonts w:ascii="Times New Roman" w:hAnsi="Times New Roman" w:cs="Times New Roman"/>
          <w:b/>
          <w:i w:val="0"/>
          <w:sz w:val="24"/>
          <w:szCs w:val="24"/>
        </w:rPr>
      </w:pPr>
      <w:r w:rsidRPr="00007DAA">
        <w:rPr>
          <w:rStyle w:val="Istaknuto"/>
          <w:rFonts w:ascii="Times New Roman" w:hAnsi="Times New Roman" w:cs="Times New Roman"/>
          <w:b/>
          <w:i w:val="0"/>
          <w:sz w:val="24"/>
          <w:szCs w:val="24"/>
        </w:rPr>
        <w:t>Tabela 3:</w:t>
      </w:r>
      <w:r w:rsidR="00795F19" w:rsidRPr="00007DAA">
        <w:rPr>
          <w:rStyle w:val="Istaknuto"/>
          <w:rFonts w:ascii="Times New Roman" w:hAnsi="Times New Roman" w:cs="Times New Roman"/>
          <w:b/>
          <w:i w:val="0"/>
          <w:sz w:val="24"/>
          <w:szCs w:val="24"/>
        </w:rPr>
        <w:t xml:space="preserve"> Ostvareni dolasci i n</w:t>
      </w:r>
      <w:r w:rsidR="00C21B8E">
        <w:rPr>
          <w:rStyle w:val="Istaknuto"/>
          <w:rFonts w:ascii="Times New Roman" w:hAnsi="Times New Roman" w:cs="Times New Roman"/>
          <w:b/>
          <w:i w:val="0"/>
          <w:sz w:val="24"/>
          <w:szCs w:val="24"/>
        </w:rPr>
        <w:t>oćenja po vrsti objekta do 31.12</w:t>
      </w:r>
      <w:r w:rsidR="00795F19" w:rsidRPr="00007DAA">
        <w:rPr>
          <w:rStyle w:val="Istaknuto"/>
          <w:rFonts w:ascii="Times New Roman" w:hAnsi="Times New Roman" w:cs="Times New Roman"/>
          <w:b/>
          <w:i w:val="0"/>
          <w:sz w:val="24"/>
          <w:szCs w:val="24"/>
        </w:rPr>
        <w:t>.2021/2020</w:t>
      </w:r>
    </w:p>
    <w:p w:rsidR="00B947AD" w:rsidRDefault="00B947AD" w:rsidP="0006258A">
      <w:pPr>
        <w:jc w:val="both"/>
        <w:rPr>
          <w:rStyle w:val="Istaknuto"/>
          <w:rFonts w:ascii="Times New Roman" w:hAnsi="Times New Roman" w:cs="Times New Roman"/>
          <w:b/>
          <w:i w:val="0"/>
          <w:sz w:val="24"/>
          <w:szCs w:val="24"/>
        </w:rPr>
      </w:pPr>
    </w:p>
    <w:tbl>
      <w:tblPr>
        <w:tblW w:w="10297" w:type="dxa"/>
        <w:tblInd w:w="-714" w:type="dxa"/>
        <w:tblLook w:val="04A0"/>
      </w:tblPr>
      <w:tblGrid>
        <w:gridCol w:w="3584"/>
        <w:gridCol w:w="1581"/>
        <w:gridCol w:w="1078"/>
        <w:gridCol w:w="987"/>
        <w:gridCol w:w="992"/>
        <w:gridCol w:w="1134"/>
        <w:gridCol w:w="941"/>
      </w:tblGrid>
      <w:tr w:rsidR="006962A5" w:rsidRPr="006962A5" w:rsidTr="006962A5">
        <w:trPr>
          <w:trHeight w:val="630"/>
        </w:trPr>
        <w:tc>
          <w:tcPr>
            <w:tcW w:w="3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Vrsta objekta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Dolasci ukupno</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Usporedba dolasci ukupno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Indeks dolasci ukupno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Noćenja ukupno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Usporedba noćenja ukupno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6962A5" w:rsidRPr="006962A5" w:rsidRDefault="006962A5" w:rsidP="006962A5">
            <w:pPr>
              <w:spacing w:after="0" w:line="240" w:lineRule="auto"/>
              <w:jc w:val="center"/>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Indeks noćenja ukupno</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Objekti u domaćinstvu</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7.869</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5.273</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149,23</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18.725</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12.123</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154,46</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Hoteli</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5.876</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4.118</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142,69</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10.681</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5.689</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187,75</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Ostali ugostiteljski objekti za smještaj (Druge vrste - skupina kampovi)</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509</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46</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1.106,52</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1.093</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68</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1.607,35</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Objekti na OPG-u (seljačkom domaćinstvu)</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422</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86</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490,70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1.080</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172</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627,91</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Nekomercijalni smještaj</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13</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150</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367</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40,87</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Kampovi</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Ostalo</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Plovni objekt</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sz w:val="16"/>
                <w:szCs w:val="16"/>
                <w:lang w:eastAsia="hr-HR"/>
              </w:rPr>
            </w:pPr>
            <w:r w:rsidRPr="006962A5">
              <w:rPr>
                <w:rFonts w:ascii="Tahoma" w:eastAsia="Times New Roman" w:hAnsi="Tahoma" w:cs="Tahoma"/>
                <w:sz w:val="16"/>
                <w:szCs w:val="16"/>
                <w:lang w:eastAsia="hr-HR"/>
              </w:rPr>
              <w:t>Restorani</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sz w:val="16"/>
                <w:szCs w:val="16"/>
                <w:lang w:eastAsia="hr-HR"/>
              </w:rPr>
            </w:pPr>
            <w:r w:rsidRPr="006962A5">
              <w:rPr>
                <w:rFonts w:ascii="Tahoma" w:eastAsia="Times New Roman" w:hAnsi="Tahoma" w:cs="Tahoma"/>
                <w:sz w:val="16"/>
                <w:szCs w:val="16"/>
                <w:lang w:eastAsia="hr-HR"/>
              </w:rPr>
              <w:t>0,00</w:t>
            </w:r>
          </w:p>
        </w:tc>
      </w:tr>
      <w:tr w:rsidR="006962A5" w:rsidRPr="006962A5" w:rsidTr="006962A5">
        <w:trPr>
          <w:trHeight w:val="300"/>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Ukupno:</w:t>
            </w:r>
          </w:p>
        </w:tc>
        <w:tc>
          <w:tcPr>
            <w:tcW w:w="158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14.676</w:t>
            </w:r>
          </w:p>
        </w:tc>
        <w:tc>
          <w:tcPr>
            <w:tcW w:w="1078"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9.536</w:t>
            </w:r>
          </w:p>
        </w:tc>
        <w:tc>
          <w:tcPr>
            <w:tcW w:w="987"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153,90</w:t>
            </w:r>
          </w:p>
        </w:tc>
        <w:tc>
          <w:tcPr>
            <w:tcW w:w="992"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31.729</w:t>
            </w:r>
          </w:p>
        </w:tc>
        <w:tc>
          <w:tcPr>
            <w:tcW w:w="1134"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18.419</w:t>
            </w:r>
          </w:p>
        </w:tc>
        <w:tc>
          <w:tcPr>
            <w:tcW w:w="941" w:type="dxa"/>
            <w:tcBorders>
              <w:top w:val="nil"/>
              <w:left w:val="nil"/>
              <w:bottom w:val="single" w:sz="4" w:space="0" w:color="auto"/>
              <w:right w:val="single" w:sz="4" w:space="0" w:color="auto"/>
            </w:tcBorders>
            <w:shd w:val="clear" w:color="auto" w:fill="auto"/>
            <w:noWrap/>
            <w:vAlign w:val="bottom"/>
            <w:hideMark/>
          </w:tcPr>
          <w:p w:rsidR="006962A5" w:rsidRPr="006962A5" w:rsidRDefault="006962A5" w:rsidP="006962A5">
            <w:pPr>
              <w:spacing w:after="0" w:line="240" w:lineRule="auto"/>
              <w:jc w:val="right"/>
              <w:rPr>
                <w:rFonts w:ascii="Tahoma" w:eastAsia="Times New Roman" w:hAnsi="Tahoma" w:cs="Tahoma"/>
                <w:b/>
                <w:bCs/>
                <w:sz w:val="16"/>
                <w:szCs w:val="16"/>
                <w:lang w:eastAsia="hr-HR"/>
              </w:rPr>
            </w:pPr>
            <w:r w:rsidRPr="006962A5">
              <w:rPr>
                <w:rFonts w:ascii="Tahoma" w:eastAsia="Times New Roman" w:hAnsi="Tahoma" w:cs="Tahoma"/>
                <w:b/>
                <w:bCs/>
                <w:sz w:val="16"/>
                <w:szCs w:val="16"/>
                <w:lang w:eastAsia="hr-HR"/>
              </w:rPr>
              <w:t>172,26</w:t>
            </w:r>
          </w:p>
        </w:tc>
      </w:tr>
    </w:tbl>
    <w:p w:rsidR="00C21B8E" w:rsidRDefault="00C21B8E" w:rsidP="0006258A">
      <w:pPr>
        <w:jc w:val="both"/>
        <w:rPr>
          <w:rStyle w:val="Istaknuto"/>
          <w:rFonts w:ascii="Times New Roman" w:hAnsi="Times New Roman" w:cs="Times New Roman"/>
          <w:b/>
          <w:i w:val="0"/>
          <w:sz w:val="24"/>
          <w:szCs w:val="24"/>
        </w:rPr>
      </w:pPr>
    </w:p>
    <w:p w:rsidR="00B947AD" w:rsidRPr="00007DAA" w:rsidRDefault="00B947AD" w:rsidP="0006258A">
      <w:pPr>
        <w:jc w:val="both"/>
        <w:rPr>
          <w:rStyle w:val="Istaknuto"/>
          <w:rFonts w:ascii="Times New Roman" w:hAnsi="Times New Roman" w:cs="Times New Roman"/>
          <w:b/>
          <w:i w:val="0"/>
          <w:sz w:val="24"/>
          <w:szCs w:val="24"/>
        </w:rPr>
      </w:pPr>
    </w:p>
    <w:p w:rsidR="00A839AA" w:rsidRPr="00007DAA" w:rsidRDefault="00795F19" w:rsidP="0006258A">
      <w:pPr>
        <w:jc w:val="both"/>
        <w:rPr>
          <w:rStyle w:val="Istaknuto"/>
          <w:rFonts w:ascii="Times New Roman" w:hAnsi="Times New Roman" w:cs="Times New Roman"/>
          <w:b/>
          <w:i w:val="0"/>
          <w:sz w:val="24"/>
          <w:szCs w:val="24"/>
        </w:rPr>
      </w:pPr>
      <w:r w:rsidRPr="00007DAA">
        <w:rPr>
          <w:rStyle w:val="Istaknuto"/>
          <w:rFonts w:ascii="Times New Roman" w:hAnsi="Times New Roman" w:cs="Times New Roman"/>
          <w:b/>
          <w:i w:val="0"/>
          <w:sz w:val="24"/>
          <w:szCs w:val="24"/>
        </w:rPr>
        <w:t>Tabela 4: Ostvareni dolasc</w:t>
      </w:r>
      <w:r w:rsidR="00B25C91">
        <w:rPr>
          <w:rStyle w:val="Istaknuto"/>
          <w:rFonts w:ascii="Times New Roman" w:hAnsi="Times New Roman" w:cs="Times New Roman"/>
          <w:b/>
          <w:i w:val="0"/>
          <w:sz w:val="24"/>
          <w:szCs w:val="24"/>
        </w:rPr>
        <w:t>i i noćenja po zemljama do 31.12</w:t>
      </w:r>
      <w:r w:rsidRPr="00007DAA">
        <w:rPr>
          <w:rStyle w:val="Istaknuto"/>
          <w:rFonts w:ascii="Times New Roman" w:hAnsi="Times New Roman" w:cs="Times New Roman"/>
          <w:b/>
          <w:i w:val="0"/>
          <w:sz w:val="24"/>
          <w:szCs w:val="24"/>
        </w:rPr>
        <w:t>.2021/2020</w:t>
      </w:r>
    </w:p>
    <w:tbl>
      <w:tblPr>
        <w:tblW w:w="10356" w:type="dxa"/>
        <w:tblInd w:w="-714" w:type="dxa"/>
        <w:tblLook w:val="04A0"/>
      </w:tblPr>
      <w:tblGrid>
        <w:gridCol w:w="3882"/>
        <w:gridCol w:w="1222"/>
        <w:gridCol w:w="1134"/>
        <w:gridCol w:w="996"/>
        <w:gridCol w:w="992"/>
        <w:gridCol w:w="1134"/>
        <w:gridCol w:w="996"/>
      </w:tblGrid>
      <w:tr w:rsidR="005C5331" w:rsidRPr="005C5331" w:rsidTr="005C5331">
        <w:trPr>
          <w:trHeight w:val="420"/>
        </w:trPr>
        <w:tc>
          <w:tcPr>
            <w:tcW w:w="3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Država</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Dolasci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Usporedba dolasci</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Indeks dolasci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Noćenja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Usporedba noćenja</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5C5331" w:rsidRPr="005C5331" w:rsidRDefault="005C5331" w:rsidP="005C5331">
            <w:pPr>
              <w:spacing w:after="0" w:line="240" w:lineRule="auto"/>
              <w:jc w:val="center"/>
              <w:rPr>
                <w:rFonts w:ascii="Tahoma" w:eastAsia="Times New Roman" w:hAnsi="Tahoma" w:cs="Tahoma"/>
                <w:b/>
                <w:bCs/>
                <w:sz w:val="16"/>
                <w:szCs w:val="16"/>
                <w:lang w:eastAsia="hr-HR"/>
              </w:rPr>
            </w:pPr>
            <w:r w:rsidRPr="005C5331">
              <w:rPr>
                <w:rFonts w:ascii="Tahoma" w:eastAsia="Times New Roman" w:hAnsi="Tahoma" w:cs="Tahoma"/>
                <w:b/>
                <w:bCs/>
                <w:sz w:val="16"/>
                <w:szCs w:val="16"/>
                <w:lang w:eastAsia="hr-HR"/>
              </w:rPr>
              <w:t>Indeks noćenja</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Hrvatska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5.827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3.816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152,70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14.226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8.794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161,77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Njemačka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1.647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670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245,82</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4.423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1.928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229,41</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Poljska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1.326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640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207,19</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2.235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824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271,24</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Italija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680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283,33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1.379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657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209,89</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Nizozemska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592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458,91</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1.282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332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386,14</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Francuska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613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249,19</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716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171,65</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Češka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789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440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179,32</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1.109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626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177,16</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Belgija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281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92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305,43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698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260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268,46</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Austrija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384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213,33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645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335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192,54</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Mađarska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372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271,53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579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273,11</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Slovačka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448,00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357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575,81</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Slovenija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241,03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327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210,97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Ukrajina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103</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219,42</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326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220,27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Bosna i Hercegovina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178,05</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316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103</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306,80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Srbija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180,95</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252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83</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303,61</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Švicarska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200,90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Rumunjska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248,98</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438,00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Ujedinjena Kraljevina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70,45</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119,78</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SAD</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337,50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147,92</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Rusija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95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351,85</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345,10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Litva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1.650,00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2.340,00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Letonija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536,36</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670,59</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lastRenderedPageBreak/>
              <w:t>Švedska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493,75</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238,30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Španjolska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280,00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225,64</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Danska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340,00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566,67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Ostale azijske zemlje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560,00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Albanija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584,62</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630,77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Ostale zemlje Južne i Srednje Amerike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123,33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98,18</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Bugarska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172,73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222,73</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Turska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244,44</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Izrael</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2.400,00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2.050,00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Estonija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290,00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Kosovo</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233,33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253,33</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Ostale afričke zemlje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340,00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740,00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Norveška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375,00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Kanada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58,33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147,37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Crna Gora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52,00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Luksemburg</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287,50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Makedonija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57,89</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27,85</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Finska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118,75</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Island</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Portugal</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Brazil</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137,50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162,50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Indija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Irska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233,33</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72,22</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Ostale europske zemlje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Japan</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Grčka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450,00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Australija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7</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Bjelorusija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Tunis</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Kazahstan</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Maroko</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Meksiko</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Ostale zemlje Oceanije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Koreja, Republika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2.128</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0,09</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2.129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0,09</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Kuvajt</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Novi Zeland</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Ostale zemlje Sjeverne Amerike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100,00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Tajland</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50,00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Ujedinjeni Arapski Emirati</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Argentina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1</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Cipar</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Čile</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Hong Kong, Kina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Indonezija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lastRenderedPageBreak/>
              <w:t>Jordan</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Južnoafrička Republika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Katar</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Lihtenštajn</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Makao, Kina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Malta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Oman</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Tajvan, Kina</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2</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0,00</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Calibri" w:eastAsia="Times New Roman" w:hAnsi="Calibri" w:cs="Times New Roman"/>
                <w:color w:val="000000"/>
                <w:lang w:eastAsia="hr-HR"/>
              </w:rPr>
            </w:pPr>
            <w:r w:rsidRPr="005C5331">
              <w:rPr>
                <w:rFonts w:ascii="Calibri" w:eastAsia="Times New Roman" w:hAnsi="Calibri" w:cs="Times New Roman"/>
                <w:color w:val="000000"/>
                <w:lang w:eastAsia="hr-HR"/>
              </w:rPr>
              <w:t> </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Strani turisti:</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8.849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5.720</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154,70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17.503</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9.625</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181,85</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Domaći turisti:</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5.827</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3.816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152,70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14.226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8.794</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161,77</w:t>
            </w:r>
          </w:p>
        </w:tc>
      </w:tr>
      <w:tr w:rsidR="005C5331" w:rsidRPr="005C5331" w:rsidTr="005C5331">
        <w:trPr>
          <w:trHeight w:val="300"/>
        </w:trPr>
        <w:tc>
          <w:tcPr>
            <w:tcW w:w="3882" w:type="dxa"/>
            <w:tcBorders>
              <w:top w:val="nil"/>
              <w:left w:val="single" w:sz="4" w:space="0" w:color="auto"/>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UKUPNO:</w:t>
            </w:r>
          </w:p>
        </w:tc>
        <w:tc>
          <w:tcPr>
            <w:tcW w:w="122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14.676</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9.536</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153,90</w:t>
            </w:r>
          </w:p>
        </w:tc>
        <w:tc>
          <w:tcPr>
            <w:tcW w:w="992"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31.729</w:t>
            </w:r>
          </w:p>
        </w:tc>
        <w:tc>
          <w:tcPr>
            <w:tcW w:w="1134"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18.419</w:t>
            </w:r>
          </w:p>
        </w:tc>
        <w:tc>
          <w:tcPr>
            <w:tcW w:w="996" w:type="dxa"/>
            <w:tcBorders>
              <w:top w:val="nil"/>
              <w:left w:val="nil"/>
              <w:bottom w:val="single" w:sz="4" w:space="0" w:color="auto"/>
              <w:right w:val="single" w:sz="4" w:space="0" w:color="auto"/>
            </w:tcBorders>
            <w:shd w:val="clear" w:color="auto" w:fill="auto"/>
            <w:noWrap/>
            <w:vAlign w:val="bottom"/>
            <w:hideMark/>
          </w:tcPr>
          <w:p w:rsidR="005C5331" w:rsidRPr="005C5331" w:rsidRDefault="005C5331" w:rsidP="005C5331">
            <w:pPr>
              <w:spacing w:after="0" w:line="240" w:lineRule="auto"/>
              <w:jc w:val="right"/>
              <w:rPr>
                <w:rFonts w:ascii="Tahoma" w:eastAsia="Times New Roman" w:hAnsi="Tahoma" w:cs="Tahoma"/>
                <w:b/>
                <w:bCs/>
                <w:sz w:val="20"/>
                <w:szCs w:val="20"/>
                <w:lang w:eastAsia="hr-HR"/>
              </w:rPr>
            </w:pPr>
            <w:r w:rsidRPr="005C5331">
              <w:rPr>
                <w:rFonts w:ascii="Tahoma" w:eastAsia="Times New Roman" w:hAnsi="Tahoma" w:cs="Tahoma"/>
                <w:b/>
                <w:bCs/>
                <w:sz w:val="20"/>
                <w:szCs w:val="20"/>
                <w:lang w:eastAsia="hr-HR"/>
              </w:rPr>
              <w:t>172,26</w:t>
            </w:r>
          </w:p>
        </w:tc>
      </w:tr>
    </w:tbl>
    <w:p w:rsidR="007816E1" w:rsidRDefault="007816E1" w:rsidP="0006258A">
      <w:pPr>
        <w:jc w:val="both"/>
        <w:rPr>
          <w:rStyle w:val="Istaknuto"/>
          <w:rFonts w:ascii="Times New Roman" w:hAnsi="Times New Roman" w:cs="Times New Roman"/>
          <w:b/>
          <w:i w:val="0"/>
          <w:sz w:val="24"/>
          <w:szCs w:val="24"/>
        </w:rPr>
      </w:pPr>
    </w:p>
    <w:p w:rsidR="00BE1C56" w:rsidRPr="00007DAA" w:rsidRDefault="00BE1C56" w:rsidP="0006258A">
      <w:pPr>
        <w:jc w:val="both"/>
        <w:rPr>
          <w:rStyle w:val="Istaknuto"/>
          <w:rFonts w:ascii="Times New Roman" w:hAnsi="Times New Roman" w:cs="Times New Roman"/>
          <w:b/>
          <w:i w:val="0"/>
          <w:sz w:val="24"/>
          <w:szCs w:val="24"/>
        </w:rPr>
      </w:pPr>
    </w:p>
    <w:p w:rsidR="0006258A" w:rsidRDefault="0006258A" w:rsidP="00DE36C5">
      <w:pPr>
        <w:pStyle w:val="12"/>
        <w:numPr>
          <w:ilvl w:val="0"/>
          <w:numId w:val="10"/>
        </w:numPr>
        <w:rPr>
          <w:rStyle w:val="Istaknuto"/>
          <w:b/>
          <w:i w:val="0"/>
        </w:rPr>
      </w:pPr>
      <w:bookmarkStart w:id="6" w:name="_Toc57333729"/>
      <w:r w:rsidRPr="00007DAA">
        <w:rPr>
          <w:rStyle w:val="Istaknuto"/>
          <w:b/>
          <w:i w:val="0"/>
        </w:rPr>
        <w:t xml:space="preserve"> PRIHODI</w:t>
      </w:r>
      <w:bookmarkEnd w:id="6"/>
    </w:p>
    <w:p w:rsidR="006D30CA" w:rsidRPr="00007DAA" w:rsidRDefault="006D30CA" w:rsidP="004C6CFF">
      <w:pPr>
        <w:pStyle w:val="12"/>
        <w:ind w:left="360"/>
        <w:rPr>
          <w:rStyle w:val="Istaknuto"/>
          <w:b/>
          <w:i w:val="0"/>
        </w:rPr>
      </w:pPr>
    </w:p>
    <w:p w:rsidR="00863BEB" w:rsidRPr="00007DAA" w:rsidRDefault="0006258A" w:rsidP="004228BD">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Prihodi Turističke zajednice Grada Otočca za razdob</w:t>
      </w:r>
      <w:r w:rsidR="002F6282">
        <w:rPr>
          <w:rStyle w:val="Istaknuto"/>
          <w:rFonts w:ascii="Times New Roman" w:hAnsi="Times New Roman" w:cs="Times New Roman"/>
          <w:i w:val="0"/>
          <w:sz w:val="24"/>
          <w:szCs w:val="24"/>
        </w:rPr>
        <w:t>lje od 1. siječnja do 31. prosinca</w:t>
      </w:r>
      <w:r w:rsidRPr="00007DAA">
        <w:rPr>
          <w:rStyle w:val="Istaknuto"/>
          <w:rFonts w:ascii="Times New Roman" w:hAnsi="Times New Roman" w:cs="Times New Roman"/>
          <w:i w:val="0"/>
          <w:sz w:val="24"/>
          <w:szCs w:val="24"/>
        </w:rPr>
        <w:t xml:space="preserve"> 2021. godine ostvareni su u iznosu od</w:t>
      </w:r>
      <w:r w:rsidR="002F6282">
        <w:rPr>
          <w:rStyle w:val="Istaknuto"/>
          <w:rFonts w:ascii="Times New Roman" w:hAnsi="Times New Roman" w:cs="Times New Roman"/>
          <w:i w:val="0"/>
          <w:sz w:val="24"/>
          <w:szCs w:val="24"/>
        </w:rPr>
        <w:t xml:space="preserve"> 1.028.023</w:t>
      </w:r>
      <w:r w:rsidR="00A308CB">
        <w:rPr>
          <w:rStyle w:val="Istaknuto"/>
          <w:rFonts w:ascii="Times New Roman" w:hAnsi="Times New Roman" w:cs="Times New Roman"/>
          <w:i w:val="0"/>
          <w:sz w:val="24"/>
          <w:szCs w:val="24"/>
        </w:rPr>
        <w:t xml:space="preserve"> kn. Ove</w:t>
      </w:r>
      <w:r w:rsidRPr="00007DAA">
        <w:rPr>
          <w:rStyle w:val="Istaknuto"/>
          <w:rFonts w:ascii="Times New Roman" w:hAnsi="Times New Roman" w:cs="Times New Roman"/>
          <w:i w:val="0"/>
          <w:sz w:val="24"/>
          <w:szCs w:val="24"/>
        </w:rPr>
        <w:t xml:space="preserve"> godine</w:t>
      </w:r>
      <w:r w:rsidR="00A308CB">
        <w:rPr>
          <w:rStyle w:val="Istaknuto"/>
          <w:rFonts w:ascii="Times New Roman" w:hAnsi="Times New Roman" w:cs="Times New Roman"/>
          <w:i w:val="0"/>
          <w:sz w:val="24"/>
          <w:szCs w:val="24"/>
        </w:rPr>
        <w:t xml:space="preserve">, kao i prošle, </w:t>
      </w:r>
      <w:r w:rsidR="002D5F6B" w:rsidRPr="00007DAA">
        <w:rPr>
          <w:rStyle w:val="Istaknuto"/>
          <w:rFonts w:ascii="Times New Roman" w:hAnsi="Times New Roman" w:cs="Times New Roman"/>
          <w:i w:val="0"/>
          <w:sz w:val="24"/>
          <w:szCs w:val="24"/>
        </w:rPr>
        <w:t xml:space="preserve">je </w:t>
      </w:r>
      <w:r w:rsidRPr="00007DAA">
        <w:rPr>
          <w:rStyle w:val="Istaknuto"/>
          <w:rFonts w:ascii="Times New Roman" w:hAnsi="Times New Roman" w:cs="Times New Roman"/>
          <w:i w:val="0"/>
          <w:sz w:val="24"/>
          <w:szCs w:val="24"/>
        </w:rPr>
        <w:t>bilo teško procijeniti ostvarenje prihoda od turističke pristojbe</w:t>
      </w:r>
      <w:r w:rsidR="004228BD" w:rsidRPr="00007DAA">
        <w:rPr>
          <w:rStyle w:val="Istaknuto"/>
          <w:rFonts w:ascii="Times New Roman" w:hAnsi="Times New Roman" w:cs="Times New Roman"/>
          <w:i w:val="0"/>
          <w:sz w:val="24"/>
          <w:szCs w:val="24"/>
        </w:rPr>
        <w:t xml:space="preserve"> zbog mjera koje donosi HTZ i Ministarstvo turizma tijekom godine. </w:t>
      </w:r>
    </w:p>
    <w:p w:rsidR="00202C4D" w:rsidRPr="00007DAA" w:rsidRDefault="004228BD" w:rsidP="004228BD">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Početkom lipnja donesen je pravilnik kojim se </w:t>
      </w:r>
      <w:r w:rsidRPr="00007DAA">
        <w:rPr>
          <w:rStyle w:val="Istaknuto"/>
          <w:rFonts w:ascii="Times New Roman" w:hAnsi="Times New Roman" w:cs="Times New Roman"/>
          <w:b/>
          <w:i w:val="0"/>
          <w:sz w:val="24"/>
          <w:szCs w:val="24"/>
        </w:rPr>
        <w:t>umanjuje</w:t>
      </w:r>
      <w:r w:rsidRPr="00007DAA">
        <w:rPr>
          <w:rStyle w:val="Istaknuto"/>
          <w:rFonts w:ascii="Times New Roman" w:hAnsi="Times New Roman" w:cs="Times New Roman"/>
          <w:i w:val="0"/>
          <w:sz w:val="24"/>
          <w:szCs w:val="24"/>
        </w:rPr>
        <w:t xml:space="preserve"> iznos za plaćanje paušala turističke pristojbe za 50%</w:t>
      </w:r>
      <w:r w:rsidR="00161F13">
        <w:rPr>
          <w:rStyle w:val="Istaknuto"/>
          <w:rFonts w:ascii="Times New Roman" w:hAnsi="Times New Roman" w:cs="Times New Roman"/>
          <w:i w:val="0"/>
          <w:sz w:val="24"/>
          <w:szCs w:val="24"/>
        </w:rPr>
        <w:t xml:space="preserve"> </w:t>
      </w:r>
      <w:r w:rsidRPr="00007DAA">
        <w:rPr>
          <w:rStyle w:val="Istaknuto"/>
          <w:rFonts w:ascii="Times New Roman" w:hAnsi="Times New Roman" w:cs="Times New Roman"/>
          <w:i w:val="0"/>
          <w:sz w:val="24"/>
          <w:szCs w:val="24"/>
        </w:rPr>
        <w:t>dok se pomoćni kreveti oslobađaju u cijelost</w:t>
      </w:r>
      <w:r w:rsidR="0006258A" w:rsidRPr="00007DAA">
        <w:rPr>
          <w:rStyle w:val="Istaknuto"/>
          <w:rFonts w:ascii="Times New Roman" w:hAnsi="Times New Roman" w:cs="Times New Roman"/>
          <w:i w:val="0"/>
          <w:sz w:val="24"/>
          <w:szCs w:val="24"/>
        </w:rPr>
        <w:t>i</w:t>
      </w:r>
      <w:r w:rsidRPr="00007DAA">
        <w:rPr>
          <w:rStyle w:val="Istaknuto"/>
          <w:rFonts w:ascii="Times New Roman" w:hAnsi="Times New Roman" w:cs="Times New Roman"/>
          <w:i w:val="0"/>
          <w:sz w:val="24"/>
          <w:szCs w:val="24"/>
        </w:rPr>
        <w:t>.</w:t>
      </w:r>
      <w:r w:rsidR="00077ADB">
        <w:rPr>
          <w:rStyle w:val="Istaknuto"/>
          <w:rFonts w:ascii="Times New Roman" w:hAnsi="Times New Roman" w:cs="Times New Roman"/>
          <w:i w:val="0"/>
          <w:sz w:val="24"/>
          <w:szCs w:val="24"/>
        </w:rPr>
        <w:t xml:space="preserve"> </w:t>
      </w:r>
      <w:r w:rsidRPr="00007DAA">
        <w:rPr>
          <w:rStyle w:val="Istaknuto"/>
          <w:rFonts w:ascii="Times New Roman" w:hAnsi="Times New Roman" w:cs="Times New Roman"/>
          <w:i w:val="0"/>
          <w:sz w:val="24"/>
          <w:szCs w:val="24"/>
        </w:rPr>
        <w:t>Isto vrijedi i za naplatu turističke članarine za privatne iznajmljivače u 2021. godini.</w:t>
      </w:r>
    </w:p>
    <w:p w:rsidR="00202C4D" w:rsidRPr="00007DAA" w:rsidRDefault="00202C4D" w:rsidP="004228BD">
      <w:pPr>
        <w:jc w:val="both"/>
        <w:rPr>
          <w:rStyle w:val="Istaknuto"/>
          <w:rFonts w:ascii="Times New Roman" w:hAnsi="Times New Roman" w:cs="Times New Roman"/>
          <w:i w:val="0"/>
          <w:sz w:val="24"/>
          <w:szCs w:val="24"/>
        </w:rPr>
      </w:pPr>
    </w:p>
    <w:p w:rsidR="0006258A" w:rsidRPr="00007DAA" w:rsidRDefault="00D27C29" w:rsidP="00202C4D">
      <w:pPr>
        <w:pStyle w:val="22"/>
        <w:rPr>
          <w:rStyle w:val="Istaknuto"/>
          <w:rFonts w:ascii="Times New Roman" w:hAnsi="Times New Roman" w:cs="Times New Roman"/>
          <w:i w:val="0"/>
        </w:rPr>
      </w:pPr>
      <w:r w:rsidRPr="00007DAA">
        <w:rPr>
          <w:rStyle w:val="Istaknuto"/>
          <w:rFonts w:ascii="Times New Roman" w:hAnsi="Times New Roman" w:cs="Times New Roman"/>
          <w:i w:val="0"/>
        </w:rPr>
        <w:t>Izvorni prihodi</w:t>
      </w:r>
    </w:p>
    <w:p w:rsidR="00857C87" w:rsidRPr="00007DAA" w:rsidRDefault="00857C87" w:rsidP="00857C87">
      <w:pPr>
        <w:pStyle w:val="22"/>
        <w:numPr>
          <w:ilvl w:val="0"/>
          <w:numId w:val="0"/>
        </w:numPr>
        <w:ind w:left="720"/>
        <w:rPr>
          <w:rStyle w:val="Istaknuto"/>
          <w:rFonts w:ascii="Times New Roman" w:hAnsi="Times New Roman" w:cs="Times New Roman"/>
          <w:i w:val="0"/>
        </w:rPr>
      </w:pPr>
    </w:p>
    <w:p w:rsidR="0006258A" w:rsidRPr="006D30CA" w:rsidRDefault="0006258A" w:rsidP="00D27C29">
      <w:pPr>
        <w:pStyle w:val="22"/>
        <w:numPr>
          <w:ilvl w:val="1"/>
          <w:numId w:val="2"/>
        </w:numPr>
        <w:rPr>
          <w:rStyle w:val="Istaknuto"/>
          <w:rFonts w:ascii="Times New Roman" w:hAnsi="Times New Roman" w:cs="Times New Roman"/>
          <w:i w:val="0"/>
        </w:rPr>
      </w:pPr>
      <w:bookmarkStart w:id="7" w:name="_Toc57333730"/>
      <w:r w:rsidRPr="006D30CA">
        <w:rPr>
          <w:rStyle w:val="Istaknuto"/>
          <w:rFonts w:ascii="Times New Roman" w:hAnsi="Times New Roman" w:cs="Times New Roman"/>
          <w:i w:val="0"/>
        </w:rPr>
        <w:t>Prihodi od turističke pristojbe</w:t>
      </w:r>
      <w:bookmarkEnd w:id="7"/>
    </w:p>
    <w:p w:rsidR="002D5F6B" w:rsidRPr="00007DAA" w:rsidRDefault="0006258A"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U razdoblju</w:t>
      </w:r>
      <w:r w:rsidR="002F6282">
        <w:rPr>
          <w:rStyle w:val="Istaknuto"/>
          <w:rFonts w:ascii="Times New Roman" w:hAnsi="Times New Roman" w:cs="Times New Roman"/>
          <w:i w:val="0"/>
          <w:sz w:val="24"/>
          <w:szCs w:val="24"/>
        </w:rPr>
        <w:t xml:space="preserve"> od 1. siječnja do 31. prosinca</w:t>
      </w:r>
      <w:r w:rsidRPr="00007DAA">
        <w:rPr>
          <w:rStyle w:val="Istaknuto"/>
          <w:rFonts w:ascii="Times New Roman" w:hAnsi="Times New Roman" w:cs="Times New Roman"/>
          <w:i w:val="0"/>
          <w:sz w:val="24"/>
          <w:szCs w:val="24"/>
        </w:rPr>
        <w:t xml:space="preserve"> 2021. godine ukupno je prihodovano </w:t>
      </w:r>
      <w:r w:rsidR="002F6282">
        <w:rPr>
          <w:rStyle w:val="Istaknuto"/>
          <w:rFonts w:ascii="Times New Roman" w:hAnsi="Times New Roman" w:cs="Times New Roman"/>
          <w:i w:val="0"/>
          <w:sz w:val="24"/>
          <w:szCs w:val="24"/>
        </w:rPr>
        <w:t>74.504</w:t>
      </w:r>
      <w:r w:rsidRPr="00007DAA">
        <w:rPr>
          <w:rStyle w:val="Istaknuto"/>
          <w:rFonts w:ascii="Times New Roman" w:hAnsi="Times New Roman" w:cs="Times New Roman"/>
          <w:i w:val="0"/>
          <w:sz w:val="24"/>
          <w:szCs w:val="24"/>
        </w:rPr>
        <w:t xml:space="preserve"> kn.</w:t>
      </w:r>
      <w:r w:rsidR="00A97C5C" w:rsidRPr="00007DAA">
        <w:rPr>
          <w:rStyle w:val="Istaknuto"/>
          <w:rFonts w:ascii="Times New Roman" w:hAnsi="Times New Roman" w:cs="Times New Roman"/>
          <w:i w:val="0"/>
          <w:sz w:val="24"/>
          <w:szCs w:val="24"/>
        </w:rPr>
        <w:t xml:space="preserve"> U lipnju je donesen novi Pravilnik o oslobađanju od plaćanja turističke pristojbe. </w:t>
      </w:r>
    </w:p>
    <w:p w:rsidR="0006258A" w:rsidRPr="00007DAA" w:rsidRDefault="00A97C5C"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Pravilnikom se umanjuje plaćanje paušala turističke pristojbe za 2021. godinu, 50% za osnovne krevete dok se pomoćni oslobađaju plaćanja u cijelosti. </w:t>
      </w:r>
    </w:p>
    <w:p w:rsidR="0006258A" w:rsidRPr="00007DAA" w:rsidRDefault="0006258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prihod od turist</w:t>
      </w:r>
      <w:r w:rsidR="00077ADB">
        <w:rPr>
          <w:rStyle w:val="Istaknuto"/>
          <w:rFonts w:ascii="Times New Roman" w:hAnsi="Times New Roman" w:cs="Times New Roman"/>
          <w:i w:val="0"/>
          <w:sz w:val="24"/>
          <w:szCs w:val="24"/>
        </w:rPr>
        <w:t xml:space="preserve">ičke pristojbe – planirano </w:t>
      </w:r>
      <w:r w:rsidR="00077ADB">
        <w:rPr>
          <w:rStyle w:val="Istaknuto"/>
          <w:rFonts w:ascii="Times New Roman" w:hAnsi="Times New Roman" w:cs="Times New Roman"/>
          <w:i w:val="0"/>
          <w:sz w:val="24"/>
          <w:szCs w:val="24"/>
        </w:rPr>
        <w:tab/>
        <w:t xml:space="preserve">          </w:t>
      </w:r>
      <w:r w:rsidR="005B3EA6" w:rsidRPr="00007DAA">
        <w:rPr>
          <w:rStyle w:val="Istaknuto"/>
          <w:rFonts w:ascii="Times New Roman" w:hAnsi="Times New Roman" w:cs="Times New Roman"/>
          <w:i w:val="0"/>
          <w:sz w:val="24"/>
          <w:szCs w:val="24"/>
        </w:rPr>
        <w:t>100</w:t>
      </w:r>
      <w:r w:rsidR="003E744D" w:rsidRPr="00007DAA">
        <w:rPr>
          <w:rStyle w:val="Istaknuto"/>
          <w:rFonts w:ascii="Times New Roman" w:hAnsi="Times New Roman" w:cs="Times New Roman"/>
          <w:i w:val="0"/>
          <w:sz w:val="24"/>
          <w:szCs w:val="24"/>
        </w:rPr>
        <w:t>.000</w:t>
      </w:r>
      <w:r w:rsidRPr="00007DAA">
        <w:rPr>
          <w:rStyle w:val="Istaknuto"/>
          <w:rFonts w:ascii="Times New Roman" w:hAnsi="Times New Roman" w:cs="Times New Roman"/>
          <w:i w:val="0"/>
          <w:sz w:val="24"/>
          <w:szCs w:val="24"/>
        </w:rPr>
        <w:t xml:space="preserve"> kn</w:t>
      </w:r>
    </w:p>
    <w:p w:rsidR="003E744D" w:rsidRPr="00007DAA" w:rsidRDefault="0086609C"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rebalans 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003E744D" w:rsidRPr="00007DAA">
        <w:rPr>
          <w:rStyle w:val="Istaknuto"/>
          <w:rFonts w:ascii="Times New Roman" w:hAnsi="Times New Roman" w:cs="Times New Roman"/>
          <w:i w:val="0"/>
          <w:sz w:val="24"/>
          <w:szCs w:val="24"/>
        </w:rPr>
        <w:t>70.000 kn</w:t>
      </w:r>
    </w:p>
    <w:p w:rsidR="002F6282" w:rsidRPr="00007DAA" w:rsidRDefault="002F6282" w:rsidP="002F6282">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ostvareno 1.1.-31.12</w:t>
      </w:r>
      <w:r w:rsidRPr="00007DAA">
        <w:rPr>
          <w:rStyle w:val="Istaknuto"/>
          <w:rFonts w:ascii="Times New Roman" w:hAnsi="Times New Roman" w:cs="Times New Roman"/>
          <w:i w:val="0"/>
          <w:sz w:val="24"/>
          <w:szCs w:val="24"/>
        </w:rPr>
        <w:t>.2021.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74.504</w:t>
      </w:r>
      <w:r w:rsidRPr="00007DAA">
        <w:rPr>
          <w:rStyle w:val="Istaknuto"/>
          <w:rFonts w:ascii="Times New Roman" w:hAnsi="Times New Roman" w:cs="Times New Roman"/>
          <w:i w:val="0"/>
          <w:sz w:val="24"/>
          <w:szCs w:val="24"/>
        </w:rPr>
        <w:t xml:space="preserve"> kn</w:t>
      </w:r>
    </w:p>
    <w:p w:rsidR="00B96A0C" w:rsidRPr="00007DAA" w:rsidRDefault="00B96A0C" w:rsidP="0006258A">
      <w:pPr>
        <w:pStyle w:val="Bezproreda"/>
        <w:rPr>
          <w:rStyle w:val="Istaknuto"/>
          <w:rFonts w:ascii="Times New Roman" w:hAnsi="Times New Roman" w:cs="Times New Roman"/>
          <w:i w:val="0"/>
          <w:sz w:val="24"/>
          <w:szCs w:val="24"/>
        </w:rPr>
      </w:pPr>
    </w:p>
    <w:p w:rsidR="00853F3A" w:rsidRPr="00007DAA" w:rsidRDefault="00853F3A" w:rsidP="0006258A">
      <w:pPr>
        <w:pStyle w:val="Bezproreda"/>
        <w:rPr>
          <w:rStyle w:val="Istaknuto"/>
          <w:rFonts w:ascii="Times New Roman" w:hAnsi="Times New Roman" w:cs="Times New Roman"/>
          <w:i w:val="0"/>
          <w:sz w:val="24"/>
          <w:szCs w:val="24"/>
        </w:rPr>
      </w:pPr>
    </w:p>
    <w:p w:rsidR="00853F3A" w:rsidRDefault="00853F3A" w:rsidP="0006258A">
      <w:pPr>
        <w:pStyle w:val="Bezproreda"/>
        <w:rPr>
          <w:rStyle w:val="Istaknuto"/>
          <w:rFonts w:ascii="Times New Roman" w:hAnsi="Times New Roman" w:cs="Times New Roman"/>
          <w:i w:val="0"/>
          <w:sz w:val="24"/>
          <w:szCs w:val="24"/>
        </w:rPr>
      </w:pPr>
    </w:p>
    <w:p w:rsidR="008550F3" w:rsidRDefault="008550F3" w:rsidP="0006258A">
      <w:pPr>
        <w:pStyle w:val="Bezproreda"/>
        <w:rPr>
          <w:rStyle w:val="Istaknuto"/>
          <w:rFonts w:ascii="Times New Roman" w:hAnsi="Times New Roman" w:cs="Times New Roman"/>
          <w:i w:val="0"/>
          <w:sz w:val="24"/>
          <w:szCs w:val="24"/>
        </w:rPr>
      </w:pPr>
    </w:p>
    <w:p w:rsidR="00853F3A" w:rsidRPr="00007DAA" w:rsidRDefault="00853F3A" w:rsidP="0006258A">
      <w:pPr>
        <w:pStyle w:val="Bezproreda"/>
        <w:rPr>
          <w:rStyle w:val="Istaknuto"/>
          <w:rFonts w:ascii="Times New Roman" w:hAnsi="Times New Roman" w:cs="Times New Roman"/>
          <w:i w:val="0"/>
          <w:sz w:val="24"/>
          <w:szCs w:val="24"/>
        </w:rPr>
      </w:pPr>
    </w:p>
    <w:p w:rsidR="0006258A" w:rsidRDefault="0006258A" w:rsidP="0006258A">
      <w:pPr>
        <w:pStyle w:val="22"/>
        <w:numPr>
          <w:ilvl w:val="1"/>
          <w:numId w:val="2"/>
        </w:numPr>
        <w:rPr>
          <w:rStyle w:val="Istaknuto"/>
          <w:rFonts w:ascii="Times New Roman" w:hAnsi="Times New Roman" w:cs="Times New Roman"/>
          <w:i w:val="0"/>
        </w:rPr>
      </w:pPr>
      <w:bookmarkStart w:id="8" w:name="_Toc57333731"/>
      <w:r w:rsidRPr="006D30CA">
        <w:rPr>
          <w:rStyle w:val="Istaknuto"/>
          <w:rFonts w:ascii="Times New Roman" w:hAnsi="Times New Roman" w:cs="Times New Roman"/>
          <w:i w:val="0"/>
        </w:rPr>
        <w:t>Prihodi od turističke članarine</w:t>
      </w:r>
      <w:bookmarkEnd w:id="8"/>
    </w:p>
    <w:p w:rsidR="006D30CA" w:rsidRPr="006D30CA" w:rsidRDefault="006D30CA" w:rsidP="006D30CA">
      <w:pPr>
        <w:pStyle w:val="22"/>
        <w:numPr>
          <w:ilvl w:val="0"/>
          <w:numId w:val="0"/>
        </w:numPr>
        <w:ind w:left="1080"/>
        <w:rPr>
          <w:rStyle w:val="Istaknuto"/>
          <w:rFonts w:ascii="Times New Roman" w:hAnsi="Times New Roman" w:cs="Times New Roman"/>
          <w:i w:val="0"/>
        </w:rPr>
      </w:pPr>
    </w:p>
    <w:p w:rsidR="0006258A" w:rsidRPr="00007DAA" w:rsidRDefault="002F6282" w:rsidP="0006258A">
      <w:pPr>
        <w:jc w:val="both"/>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lastRenderedPageBreak/>
        <w:t>U razdoblju od 1. siječnja do 31. prosinca</w:t>
      </w:r>
      <w:r w:rsidR="00AC20C3" w:rsidRPr="00007DAA">
        <w:rPr>
          <w:rStyle w:val="Istaknuto"/>
          <w:rFonts w:ascii="Times New Roman" w:hAnsi="Times New Roman" w:cs="Times New Roman"/>
          <w:i w:val="0"/>
          <w:sz w:val="24"/>
          <w:szCs w:val="24"/>
        </w:rPr>
        <w:t xml:space="preserve"> 2021</w:t>
      </w:r>
      <w:r w:rsidR="0006258A" w:rsidRPr="00007DAA">
        <w:rPr>
          <w:rStyle w:val="Istaknuto"/>
          <w:rFonts w:ascii="Times New Roman" w:hAnsi="Times New Roman" w:cs="Times New Roman"/>
          <w:i w:val="0"/>
          <w:sz w:val="24"/>
          <w:szCs w:val="24"/>
        </w:rPr>
        <w:t>. godine</w:t>
      </w:r>
      <w:r w:rsidR="00AC20C3" w:rsidRPr="00007DAA">
        <w:rPr>
          <w:rStyle w:val="Istaknuto"/>
          <w:rFonts w:ascii="Times New Roman" w:hAnsi="Times New Roman" w:cs="Times New Roman"/>
          <w:i w:val="0"/>
          <w:sz w:val="24"/>
          <w:szCs w:val="24"/>
        </w:rPr>
        <w:t xml:space="preserve"> ukupno je prihodovano</w:t>
      </w:r>
      <w:r>
        <w:rPr>
          <w:rStyle w:val="Istaknuto"/>
          <w:rFonts w:ascii="Times New Roman" w:hAnsi="Times New Roman" w:cs="Times New Roman"/>
          <w:i w:val="0"/>
          <w:sz w:val="24"/>
          <w:szCs w:val="24"/>
        </w:rPr>
        <w:t xml:space="preserve"> 116.233</w:t>
      </w:r>
      <w:r w:rsidR="0006258A" w:rsidRPr="00007DAA">
        <w:rPr>
          <w:rStyle w:val="Istaknuto"/>
          <w:rFonts w:ascii="Times New Roman" w:hAnsi="Times New Roman" w:cs="Times New Roman"/>
          <w:i w:val="0"/>
          <w:sz w:val="24"/>
          <w:szCs w:val="24"/>
        </w:rPr>
        <w:t xml:space="preserve"> kn.</w:t>
      </w:r>
      <w:r w:rsidR="00A97C5C" w:rsidRPr="00007DAA">
        <w:rPr>
          <w:rStyle w:val="Istaknuto"/>
          <w:rFonts w:ascii="Times New Roman" w:hAnsi="Times New Roman" w:cs="Times New Roman"/>
          <w:i w:val="0"/>
          <w:sz w:val="24"/>
          <w:szCs w:val="24"/>
        </w:rPr>
        <w:t xml:space="preserve"> Također je donesen pravilnik o oslobađanju od plaćanja turističke članarine za sve iznajmljivače i to 50% za</w:t>
      </w:r>
      <w:r w:rsidR="00F53AF0" w:rsidRPr="00007DAA">
        <w:rPr>
          <w:rStyle w:val="Istaknuto"/>
          <w:rFonts w:ascii="Times New Roman" w:hAnsi="Times New Roman" w:cs="Times New Roman"/>
          <w:i w:val="0"/>
          <w:sz w:val="24"/>
          <w:szCs w:val="24"/>
        </w:rPr>
        <w:t xml:space="preserve"> osnovne krevete dok se pomoćn</w:t>
      </w:r>
      <w:r w:rsidR="008358F4" w:rsidRPr="00007DAA">
        <w:rPr>
          <w:rStyle w:val="Istaknuto"/>
          <w:rFonts w:ascii="Times New Roman" w:hAnsi="Times New Roman" w:cs="Times New Roman"/>
          <w:i w:val="0"/>
          <w:sz w:val="24"/>
          <w:szCs w:val="24"/>
        </w:rPr>
        <w:t xml:space="preserve">i oslobađaju u cijelosti. </w:t>
      </w:r>
    </w:p>
    <w:p w:rsidR="0006258A" w:rsidRPr="00007DAA" w:rsidRDefault="0006258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prihod od turis</w:t>
      </w:r>
      <w:r w:rsidR="005B3EA6" w:rsidRPr="00007DAA">
        <w:rPr>
          <w:rStyle w:val="Istaknuto"/>
          <w:rFonts w:ascii="Times New Roman" w:hAnsi="Times New Roman" w:cs="Times New Roman"/>
          <w:i w:val="0"/>
          <w:sz w:val="24"/>
          <w:szCs w:val="24"/>
        </w:rPr>
        <w:t xml:space="preserve">tičke članarine – planirano </w:t>
      </w:r>
      <w:r w:rsidR="005B3EA6" w:rsidRPr="00007DAA">
        <w:rPr>
          <w:rStyle w:val="Istaknuto"/>
          <w:rFonts w:ascii="Times New Roman" w:hAnsi="Times New Roman" w:cs="Times New Roman"/>
          <w:i w:val="0"/>
          <w:sz w:val="24"/>
          <w:szCs w:val="24"/>
        </w:rPr>
        <w:tab/>
        <w:t>100</w:t>
      </w:r>
      <w:r w:rsidR="00D42DA4" w:rsidRPr="00007DAA">
        <w:rPr>
          <w:rStyle w:val="Istaknuto"/>
          <w:rFonts w:ascii="Times New Roman" w:hAnsi="Times New Roman" w:cs="Times New Roman"/>
          <w:i w:val="0"/>
          <w:sz w:val="24"/>
          <w:szCs w:val="24"/>
        </w:rPr>
        <w:t>.000</w:t>
      </w:r>
      <w:r w:rsidRPr="00007DAA">
        <w:rPr>
          <w:rStyle w:val="Istaknuto"/>
          <w:rFonts w:ascii="Times New Roman" w:hAnsi="Times New Roman" w:cs="Times New Roman"/>
          <w:i w:val="0"/>
          <w:sz w:val="24"/>
          <w:szCs w:val="24"/>
        </w:rPr>
        <w:t xml:space="preserve"> kn</w:t>
      </w:r>
    </w:p>
    <w:p w:rsidR="00D42DA4" w:rsidRPr="00007DAA" w:rsidRDefault="006D30CA" w:rsidP="0006258A">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rebalans 2021</w:t>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sidR="00D42DA4" w:rsidRPr="00007DAA">
        <w:rPr>
          <w:rStyle w:val="Istaknuto"/>
          <w:rFonts w:ascii="Times New Roman" w:hAnsi="Times New Roman" w:cs="Times New Roman"/>
          <w:i w:val="0"/>
          <w:sz w:val="24"/>
          <w:szCs w:val="24"/>
        </w:rPr>
        <w:t>100.000 kn</w:t>
      </w:r>
    </w:p>
    <w:p w:rsidR="002F6282" w:rsidRPr="00007DAA" w:rsidRDefault="002F6282" w:rsidP="002F6282">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ostvareno 1.1.-31.12</w:t>
      </w:r>
      <w:r w:rsidRPr="00007DAA">
        <w:rPr>
          <w:rStyle w:val="Istaknuto"/>
          <w:rFonts w:ascii="Times New Roman" w:hAnsi="Times New Roman" w:cs="Times New Roman"/>
          <w:i w:val="0"/>
          <w:sz w:val="24"/>
          <w:szCs w:val="24"/>
        </w:rPr>
        <w:t>.2021</w:t>
      </w:r>
      <w:r>
        <w:rPr>
          <w:rStyle w:val="Istaknuto"/>
          <w:rFonts w:ascii="Times New Roman" w:hAnsi="Times New Roman" w:cs="Times New Roman"/>
          <w:i w:val="0"/>
          <w:sz w:val="24"/>
          <w:szCs w:val="24"/>
        </w:rPr>
        <w:t>.</w:t>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t xml:space="preserve">            116.233</w:t>
      </w:r>
      <w:r w:rsidRPr="00007DAA">
        <w:rPr>
          <w:rStyle w:val="Istaknuto"/>
          <w:rFonts w:ascii="Times New Roman" w:hAnsi="Times New Roman" w:cs="Times New Roman"/>
          <w:i w:val="0"/>
          <w:sz w:val="24"/>
          <w:szCs w:val="24"/>
        </w:rPr>
        <w:t xml:space="preserve"> kn</w:t>
      </w:r>
    </w:p>
    <w:p w:rsidR="0006258A" w:rsidRPr="00007DAA" w:rsidRDefault="0006258A" w:rsidP="0006258A">
      <w:pPr>
        <w:pStyle w:val="Bezproreda"/>
        <w:rPr>
          <w:rStyle w:val="Istaknuto"/>
          <w:rFonts w:ascii="Times New Roman" w:hAnsi="Times New Roman" w:cs="Times New Roman"/>
          <w:i w:val="0"/>
          <w:sz w:val="24"/>
          <w:szCs w:val="24"/>
        </w:rPr>
      </w:pPr>
    </w:p>
    <w:p w:rsidR="0006258A" w:rsidRPr="00007DAA" w:rsidRDefault="0006258A" w:rsidP="0006258A">
      <w:pPr>
        <w:pStyle w:val="Bezproreda"/>
        <w:rPr>
          <w:rStyle w:val="Istaknuto"/>
          <w:rFonts w:ascii="Times New Roman" w:hAnsi="Times New Roman" w:cs="Times New Roman"/>
          <w:i w:val="0"/>
          <w:sz w:val="24"/>
          <w:szCs w:val="24"/>
        </w:rPr>
      </w:pPr>
    </w:p>
    <w:p w:rsidR="006D30CA" w:rsidRPr="00712555" w:rsidRDefault="0006258A" w:rsidP="00712555">
      <w:pPr>
        <w:pStyle w:val="22"/>
        <w:rPr>
          <w:rStyle w:val="Istaknuto"/>
          <w:rFonts w:ascii="Times New Roman" w:hAnsi="Times New Roman" w:cs="Times New Roman"/>
          <w:i w:val="0"/>
        </w:rPr>
      </w:pPr>
      <w:bookmarkStart w:id="9" w:name="_Toc57333732"/>
      <w:r w:rsidRPr="00007DAA">
        <w:rPr>
          <w:rStyle w:val="Istaknuto"/>
          <w:rFonts w:ascii="Times New Roman" w:hAnsi="Times New Roman" w:cs="Times New Roman"/>
          <w:i w:val="0"/>
        </w:rPr>
        <w:t>Prihodi iz Proračuna Grada Otočca</w:t>
      </w:r>
      <w:bookmarkEnd w:id="9"/>
    </w:p>
    <w:p w:rsidR="00853F3A" w:rsidRPr="00007DAA" w:rsidRDefault="0006258A"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U razdoblju od 1. </w:t>
      </w:r>
      <w:r w:rsidR="002F6282">
        <w:rPr>
          <w:rStyle w:val="Istaknuto"/>
          <w:rFonts w:ascii="Times New Roman" w:hAnsi="Times New Roman" w:cs="Times New Roman"/>
          <w:i w:val="0"/>
          <w:sz w:val="24"/>
          <w:szCs w:val="24"/>
        </w:rPr>
        <w:t>siječnja do 31. prosinca</w:t>
      </w:r>
      <w:r w:rsidR="00D27C29" w:rsidRPr="00007DAA">
        <w:rPr>
          <w:rStyle w:val="Istaknuto"/>
          <w:rFonts w:ascii="Times New Roman" w:hAnsi="Times New Roman" w:cs="Times New Roman"/>
          <w:i w:val="0"/>
          <w:sz w:val="24"/>
          <w:szCs w:val="24"/>
        </w:rPr>
        <w:t xml:space="preserve"> 2021</w:t>
      </w:r>
      <w:r w:rsidRPr="00007DAA">
        <w:rPr>
          <w:rStyle w:val="Istaknuto"/>
          <w:rFonts w:ascii="Times New Roman" w:hAnsi="Times New Roman" w:cs="Times New Roman"/>
          <w:i w:val="0"/>
          <w:sz w:val="24"/>
          <w:szCs w:val="24"/>
        </w:rPr>
        <w:t xml:space="preserve">. godine </w:t>
      </w:r>
      <w:r w:rsidR="00D27C29" w:rsidRPr="00007DAA">
        <w:rPr>
          <w:rStyle w:val="Istaknuto"/>
          <w:rFonts w:ascii="Times New Roman" w:hAnsi="Times New Roman" w:cs="Times New Roman"/>
          <w:i w:val="0"/>
          <w:sz w:val="24"/>
          <w:szCs w:val="24"/>
        </w:rPr>
        <w:t>ukupno je prihodovano</w:t>
      </w:r>
      <w:r w:rsidR="002F6282">
        <w:rPr>
          <w:rStyle w:val="Istaknuto"/>
          <w:rFonts w:ascii="Times New Roman" w:hAnsi="Times New Roman" w:cs="Times New Roman"/>
          <w:i w:val="0"/>
          <w:sz w:val="24"/>
          <w:szCs w:val="24"/>
        </w:rPr>
        <w:t xml:space="preserve"> 610.000</w:t>
      </w:r>
      <w:r w:rsidRPr="00007DAA">
        <w:rPr>
          <w:rStyle w:val="Istaknuto"/>
          <w:rFonts w:ascii="Times New Roman" w:hAnsi="Times New Roman" w:cs="Times New Roman"/>
          <w:i w:val="0"/>
          <w:sz w:val="24"/>
          <w:szCs w:val="24"/>
        </w:rPr>
        <w:t xml:space="preserve"> kn. Potpora Grada Otočca u financiranju programskih aktivnosti i za funkcioniranje turističkog ureda nije izostala ni ove godine. </w:t>
      </w:r>
      <w:r w:rsidR="00D42DA4" w:rsidRPr="00007DAA">
        <w:rPr>
          <w:rStyle w:val="Istaknuto"/>
          <w:rFonts w:ascii="Times New Roman" w:hAnsi="Times New Roman" w:cs="Times New Roman"/>
          <w:i w:val="0"/>
          <w:sz w:val="24"/>
          <w:szCs w:val="24"/>
        </w:rPr>
        <w:t>Ukupno je planirano programom rada</w:t>
      </w:r>
      <w:r w:rsidR="00EA4AF5" w:rsidRPr="00007DAA">
        <w:rPr>
          <w:rStyle w:val="Istaknuto"/>
          <w:rFonts w:ascii="Times New Roman" w:hAnsi="Times New Roman" w:cs="Times New Roman"/>
          <w:i w:val="0"/>
          <w:sz w:val="24"/>
          <w:szCs w:val="24"/>
        </w:rPr>
        <w:t xml:space="preserve"> za 2021. godinu</w:t>
      </w:r>
      <w:r w:rsidR="008550F3">
        <w:rPr>
          <w:rStyle w:val="Istaknuto"/>
          <w:rFonts w:ascii="Times New Roman" w:hAnsi="Times New Roman" w:cs="Times New Roman"/>
          <w:i w:val="0"/>
          <w:sz w:val="24"/>
          <w:szCs w:val="24"/>
        </w:rPr>
        <w:t xml:space="preserve"> 61</w:t>
      </w:r>
      <w:r w:rsidR="00D42DA4" w:rsidRPr="00007DAA">
        <w:rPr>
          <w:rStyle w:val="Istaknuto"/>
          <w:rFonts w:ascii="Times New Roman" w:hAnsi="Times New Roman" w:cs="Times New Roman"/>
          <w:i w:val="0"/>
          <w:sz w:val="24"/>
          <w:szCs w:val="24"/>
        </w:rPr>
        <w:t>0.000 kn,</w:t>
      </w:r>
      <w:r w:rsidR="002F6282">
        <w:rPr>
          <w:rStyle w:val="Istaknuto"/>
          <w:rFonts w:ascii="Times New Roman" w:hAnsi="Times New Roman" w:cs="Times New Roman"/>
          <w:i w:val="0"/>
          <w:sz w:val="24"/>
          <w:szCs w:val="24"/>
        </w:rPr>
        <w:t xml:space="preserve"> a ostvareno 610.000 kn</w:t>
      </w:r>
    </w:p>
    <w:p w:rsidR="00863BEB" w:rsidRPr="00007DAA" w:rsidRDefault="00EA4AF5"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Pored redovnih sredstava iz proračuna grada dobivena su sredstva u iznosu 10.000 kn z</w:t>
      </w:r>
      <w:r w:rsidR="002F6282">
        <w:rPr>
          <w:rStyle w:val="Istaknuto"/>
          <w:rFonts w:ascii="Times New Roman" w:hAnsi="Times New Roman" w:cs="Times New Roman"/>
          <w:i w:val="0"/>
          <w:sz w:val="24"/>
          <w:szCs w:val="24"/>
        </w:rPr>
        <w:t>a organizaciju manifestacije Eko etno Gacka</w:t>
      </w:r>
      <w:r w:rsidR="008550F3">
        <w:rPr>
          <w:rStyle w:val="Istaknuto"/>
          <w:rFonts w:ascii="Times New Roman" w:hAnsi="Times New Roman" w:cs="Times New Roman"/>
          <w:i w:val="0"/>
          <w:sz w:val="24"/>
          <w:szCs w:val="24"/>
        </w:rPr>
        <w:t>,</w:t>
      </w:r>
      <w:r w:rsidR="002F6282">
        <w:rPr>
          <w:rStyle w:val="Istaknuto"/>
          <w:rFonts w:ascii="Times New Roman" w:hAnsi="Times New Roman" w:cs="Times New Roman"/>
          <w:i w:val="0"/>
          <w:sz w:val="24"/>
          <w:szCs w:val="24"/>
        </w:rPr>
        <w:t xml:space="preserve"> te</w:t>
      </w:r>
      <w:r w:rsidR="00593D8F" w:rsidRPr="00007DAA">
        <w:rPr>
          <w:rStyle w:val="Istaknuto"/>
          <w:rFonts w:ascii="Times New Roman" w:hAnsi="Times New Roman" w:cs="Times New Roman"/>
          <w:i w:val="0"/>
          <w:sz w:val="24"/>
          <w:szCs w:val="24"/>
        </w:rPr>
        <w:t xml:space="preserve"> potpora grada Otočca za organizaciju Adventa u iznosu od 50.000 kn.</w:t>
      </w:r>
    </w:p>
    <w:p w:rsidR="0006258A" w:rsidRPr="00007DAA" w:rsidRDefault="004A1A91" w:rsidP="0006258A">
      <w:pPr>
        <w:jc w:val="both"/>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Podrška Predsjednika Turističke zajednice</w:t>
      </w:r>
      <w:r w:rsidR="0006258A" w:rsidRPr="00007DAA">
        <w:rPr>
          <w:rStyle w:val="Istaknuto"/>
          <w:rFonts w:ascii="Times New Roman" w:hAnsi="Times New Roman" w:cs="Times New Roman"/>
          <w:i w:val="0"/>
          <w:sz w:val="24"/>
          <w:szCs w:val="24"/>
        </w:rPr>
        <w:t xml:space="preserve"> našem rad</w:t>
      </w:r>
      <w:r w:rsidR="006D30CA">
        <w:rPr>
          <w:rStyle w:val="Istaknuto"/>
          <w:rFonts w:ascii="Times New Roman" w:hAnsi="Times New Roman" w:cs="Times New Roman"/>
          <w:i w:val="0"/>
          <w:sz w:val="24"/>
          <w:szCs w:val="24"/>
        </w:rPr>
        <w:t xml:space="preserve">u daje </w:t>
      </w:r>
      <w:r w:rsidR="00863BEB" w:rsidRPr="00007DAA">
        <w:rPr>
          <w:rStyle w:val="Istaknuto"/>
          <w:rFonts w:ascii="Times New Roman" w:hAnsi="Times New Roman" w:cs="Times New Roman"/>
          <w:i w:val="0"/>
          <w:sz w:val="24"/>
          <w:szCs w:val="24"/>
        </w:rPr>
        <w:t>vidljive rezultate, a T</w:t>
      </w:r>
      <w:r w:rsidR="0006258A" w:rsidRPr="00007DAA">
        <w:rPr>
          <w:rStyle w:val="Istaknuto"/>
          <w:rFonts w:ascii="Times New Roman" w:hAnsi="Times New Roman" w:cs="Times New Roman"/>
          <w:i w:val="0"/>
          <w:sz w:val="24"/>
          <w:szCs w:val="24"/>
        </w:rPr>
        <w:t>uristička zajednica glavni je nositelj razvoja turizma u destinaciji.</w:t>
      </w:r>
    </w:p>
    <w:p w:rsidR="0006258A" w:rsidRPr="00007DAA" w:rsidRDefault="0006258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w:t>
      </w:r>
      <w:r w:rsidR="00644C28" w:rsidRPr="00007DAA">
        <w:rPr>
          <w:rStyle w:val="Istaknuto"/>
          <w:rFonts w:ascii="Times New Roman" w:hAnsi="Times New Roman" w:cs="Times New Roman"/>
          <w:i w:val="0"/>
          <w:sz w:val="24"/>
          <w:szCs w:val="24"/>
        </w:rPr>
        <w:t xml:space="preserve"> prihod iz Proračuna Grada</w:t>
      </w:r>
      <w:r w:rsidRPr="00007DAA">
        <w:rPr>
          <w:rStyle w:val="Istaknuto"/>
          <w:rFonts w:ascii="Times New Roman" w:hAnsi="Times New Roman" w:cs="Times New Roman"/>
          <w:i w:val="0"/>
          <w:sz w:val="24"/>
          <w:szCs w:val="24"/>
        </w:rPr>
        <w:t xml:space="preserve"> – planirano </w:t>
      </w:r>
      <w:r w:rsidRPr="00007DAA">
        <w:rPr>
          <w:rStyle w:val="Istaknuto"/>
          <w:rFonts w:ascii="Times New Roman" w:hAnsi="Times New Roman" w:cs="Times New Roman"/>
          <w:i w:val="0"/>
          <w:sz w:val="24"/>
          <w:szCs w:val="24"/>
        </w:rPr>
        <w:tab/>
      </w:r>
      <w:r w:rsidR="008550F3">
        <w:rPr>
          <w:rStyle w:val="Istaknuto"/>
          <w:rFonts w:ascii="Times New Roman" w:hAnsi="Times New Roman" w:cs="Times New Roman"/>
          <w:i w:val="0"/>
          <w:sz w:val="24"/>
          <w:szCs w:val="24"/>
        </w:rPr>
        <w:tab/>
      </w:r>
      <w:r w:rsidR="008550F3">
        <w:rPr>
          <w:rStyle w:val="Istaknuto"/>
          <w:rFonts w:ascii="Times New Roman" w:hAnsi="Times New Roman" w:cs="Times New Roman"/>
          <w:i w:val="0"/>
          <w:sz w:val="24"/>
          <w:szCs w:val="24"/>
        </w:rPr>
        <w:tab/>
        <w:t>60</w:t>
      </w:r>
      <w:r w:rsidR="00EA4AF5" w:rsidRPr="00007DAA">
        <w:rPr>
          <w:rStyle w:val="Istaknuto"/>
          <w:rFonts w:ascii="Times New Roman" w:hAnsi="Times New Roman" w:cs="Times New Roman"/>
          <w:i w:val="0"/>
          <w:sz w:val="24"/>
          <w:szCs w:val="24"/>
        </w:rPr>
        <w:t>0.000</w:t>
      </w:r>
      <w:r w:rsidRPr="00007DAA">
        <w:rPr>
          <w:rStyle w:val="Istaknuto"/>
          <w:rFonts w:ascii="Times New Roman" w:hAnsi="Times New Roman" w:cs="Times New Roman"/>
          <w:i w:val="0"/>
          <w:sz w:val="24"/>
          <w:szCs w:val="24"/>
        </w:rPr>
        <w:t xml:space="preserve"> kn</w:t>
      </w:r>
      <w:r w:rsidRPr="00007DAA">
        <w:rPr>
          <w:rStyle w:val="Istaknuto"/>
          <w:rFonts w:ascii="Times New Roman" w:hAnsi="Times New Roman" w:cs="Times New Roman"/>
          <w:i w:val="0"/>
          <w:sz w:val="24"/>
          <w:szCs w:val="24"/>
        </w:rPr>
        <w:tab/>
      </w:r>
    </w:p>
    <w:p w:rsidR="00F53AF0" w:rsidRPr="00007DAA" w:rsidRDefault="00F53AF0"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 odobreno </w:t>
      </w:r>
      <w:r w:rsidR="00EA4AF5" w:rsidRPr="00007DAA">
        <w:rPr>
          <w:rStyle w:val="Istaknuto"/>
          <w:rFonts w:ascii="Times New Roman" w:hAnsi="Times New Roman" w:cs="Times New Roman"/>
          <w:i w:val="0"/>
          <w:sz w:val="24"/>
          <w:szCs w:val="24"/>
        </w:rPr>
        <w:t>iz Proračuna Grada</w:t>
      </w:r>
      <w:r w:rsidR="00EA4AF5" w:rsidRPr="00007DAA">
        <w:rPr>
          <w:rStyle w:val="Istaknuto"/>
          <w:rFonts w:ascii="Times New Roman" w:hAnsi="Times New Roman" w:cs="Times New Roman"/>
          <w:i w:val="0"/>
          <w:sz w:val="24"/>
          <w:szCs w:val="24"/>
        </w:rPr>
        <w:tab/>
      </w:r>
      <w:r w:rsidR="00EA4AF5" w:rsidRPr="00007DAA">
        <w:rPr>
          <w:rStyle w:val="Istaknuto"/>
          <w:rFonts w:ascii="Times New Roman" w:hAnsi="Times New Roman" w:cs="Times New Roman"/>
          <w:i w:val="0"/>
          <w:sz w:val="24"/>
          <w:szCs w:val="24"/>
        </w:rPr>
        <w:tab/>
      </w:r>
      <w:r w:rsidR="00EA4AF5" w:rsidRPr="00007DAA">
        <w:rPr>
          <w:rStyle w:val="Istaknuto"/>
          <w:rFonts w:ascii="Times New Roman" w:hAnsi="Times New Roman" w:cs="Times New Roman"/>
          <w:i w:val="0"/>
          <w:sz w:val="24"/>
          <w:szCs w:val="24"/>
        </w:rPr>
        <w:tab/>
      </w:r>
      <w:r w:rsidR="00EA4AF5" w:rsidRPr="00007DAA">
        <w:rPr>
          <w:rStyle w:val="Istaknuto"/>
          <w:rFonts w:ascii="Times New Roman" w:hAnsi="Times New Roman" w:cs="Times New Roman"/>
          <w:i w:val="0"/>
          <w:sz w:val="24"/>
          <w:szCs w:val="24"/>
        </w:rPr>
        <w:tab/>
        <w:t>550.000</w:t>
      </w:r>
      <w:r w:rsidRPr="00007DAA">
        <w:rPr>
          <w:rStyle w:val="Istaknuto"/>
          <w:rFonts w:ascii="Times New Roman" w:hAnsi="Times New Roman" w:cs="Times New Roman"/>
          <w:i w:val="0"/>
          <w:sz w:val="24"/>
          <w:szCs w:val="24"/>
        </w:rPr>
        <w:t xml:space="preserve"> kn</w:t>
      </w:r>
    </w:p>
    <w:p w:rsidR="0006258A" w:rsidRPr="00007DAA" w:rsidRDefault="00593D8F"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rebalans 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610</w:t>
      </w:r>
      <w:r w:rsidR="00E75A7A" w:rsidRPr="00007DAA">
        <w:rPr>
          <w:rStyle w:val="Istaknuto"/>
          <w:rFonts w:ascii="Times New Roman" w:hAnsi="Times New Roman" w:cs="Times New Roman"/>
          <w:i w:val="0"/>
          <w:sz w:val="24"/>
          <w:szCs w:val="24"/>
        </w:rPr>
        <w:t>.000 kn</w:t>
      </w:r>
      <w:r w:rsidR="0006258A" w:rsidRPr="00007DAA">
        <w:rPr>
          <w:rStyle w:val="Istaknuto"/>
          <w:rFonts w:ascii="Times New Roman" w:hAnsi="Times New Roman" w:cs="Times New Roman"/>
          <w:i w:val="0"/>
          <w:sz w:val="24"/>
          <w:szCs w:val="24"/>
        </w:rPr>
        <w:tab/>
      </w:r>
      <w:r w:rsidR="0006258A" w:rsidRPr="00007DAA">
        <w:rPr>
          <w:rStyle w:val="Istaknuto"/>
          <w:rFonts w:ascii="Times New Roman" w:hAnsi="Times New Roman" w:cs="Times New Roman"/>
          <w:i w:val="0"/>
          <w:sz w:val="24"/>
          <w:szCs w:val="24"/>
        </w:rPr>
        <w:tab/>
      </w:r>
    </w:p>
    <w:p w:rsidR="002F6282" w:rsidRPr="00007DAA" w:rsidRDefault="002F6282" w:rsidP="002F6282">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ostvareno 1.1.-31.12</w:t>
      </w:r>
      <w:r w:rsidRPr="00007DAA">
        <w:rPr>
          <w:rStyle w:val="Istaknuto"/>
          <w:rFonts w:ascii="Times New Roman" w:hAnsi="Times New Roman" w:cs="Times New Roman"/>
          <w:i w:val="0"/>
          <w:sz w:val="24"/>
          <w:szCs w:val="24"/>
        </w:rPr>
        <w:t>.2021.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610.000</w:t>
      </w:r>
      <w:r w:rsidRPr="00007DAA">
        <w:rPr>
          <w:rStyle w:val="Istaknuto"/>
          <w:rFonts w:ascii="Times New Roman" w:hAnsi="Times New Roman" w:cs="Times New Roman"/>
          <w:i w:val="0"/>
          <w:sz w:val="24"/>
          <w:szCs w:val="24"/>
        </w:rPr>
        <w:t xml:space="preserve"> kn</w:t>
      </w:r>
    </w:p>
    <w:p w:rsidR="0006258A" w:rsidRDefault="0006258A" w:rsidP="0006258A">
      <w:pPr>
        <w:pStyle w:val="22"/>
        <w:numPr>
          <w:ilvl w:val="0"/>
          <w:numId w:val="0"/>
        </w:numPr>
        <w:rPr>
          <w:rStyle w:val="Istaknuto"/>
          <w:rFonts w:ascii="Times New Roman" w:hAnsi="Times New Roman" w:cs="Times New Roman"/>
          <w:i w:val="0"/>
        </w:rPr>
      </w:pPr>
    </w:p>
    <w:p w:rsidR="006D30CA" w:rsidRPr="00007DAA" w:rsidRDefault="006D30CA" w:rsidP="0006258A">
      <w:pPr>
        <w:pStyle w:val="22"/>
        <w:numPr>
          <w:ilvl w:val="0"/>
          <w:numId w:val="0"/>
        </w:numPr>
        <w:rPr>
          <w:rStyle w:val="Istaknuto"/>
          <w:rFonts w:ascii="Times New Roman" w:hAnsi="Times New Roman" w:cs="Times New Roman"/>
          <w:i w:val="0"/>
        </w:rPr>
      </w:pPr>
    </w:p>
    <w:p w:rsidR="006D30CA" w:rsidRPr="00712555" w:rsidRDefault="0006258A" w:rsidP="00712555">
      <w:pPr>
        <w:pStyle w:val="22"/>
        <w:rPr>
          <w:rFonts w:ascii="Times New Roman" w:hAnsi="Times New Roman" w:cs="Times New Roman"/>
        </w:rPr>
      </w:pPr>
      <w:bookmarkStart w:id="10" w:name="_Toc57333733"/>
      <w:r w:rsidRPr="00007DAA">
        <w:rPr>
          <w:rStyle w:val="Istaknuto"/>
          <w:rFonts w:ascii="Times New Roman" w:hAnsi="Times New Roman" w:cs="Times New Roman"/>
          <w:i w:val="0"/>
        </w:rPr>
        <w:t xml:space="preserve">Prihodi </w:t>
      </w:r>
      <w:bookmarkEnd w:id="10"/>
      <w:r w:rsidR="00D27C29" w:rsidRPr="00007DAA">
        <w:rPr>
          <w:rStyle w:val="Istaknuto"/>
          <w:rFonts w:ascii="Times New Roman" w:hAnsi="Times New Roman" w:cs="Times New Roman"/>
          <w:i w:val="0"/>
        </w:rPr>
        <w:t>od sustava turističkih zajednica</w:t>
      </w: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Pr</w:t>
      </w:r>
      <w:r w:rsidR="00644C28" w:rsidRPr="00007DAA">
        <w:rPr>
          <w:rFonts w:ascii="Times New Roman" w:hAnsi="Times New Roman" w:cs="Times New Roman"/>
          <w:sz w:val="24"/>
          <w:szCs w:val="24"/>
        </w:rPr>
        <w:t xml:space="preserve">ihod od sustava turističkih zajednica </w:t>
      </w:r>
      <w:r w:rsidRPr="00007DAA">
        <w:rPr>
          <w:rFonts w:ascii="Times New Roman" w:hAnsi="Times New Roman" w:cs="Times New Roman"/>
          <w:sz w:val="24"/>
          <w:szCs w:val="24"/>
        </w:rPr>
        <w:t>u razdoblju</w:t>
      </w:r>
      <w:r w:rsidR="002F6282">
        <w:rPr>
          <w:rFonts w:ascii="Times New Roman" w:hAnsi="Times New Roman" w:cs="Times New Roman"/>
          <w:sz w:val="24"/>
          <w:szCs w:val="24"/>
        </w:rPr>
        <w:t xml:space="preserve"> od 1. siječnja do 31. prosinca</w:t>
      </w:r>
      <w:r w:rsidR="00BB3DAF" w:rsidRPr="00007DAA">
        <w:rPr>
          <w:rFonts w:ascii="Times New Roman" w:hAnsi="Times New Roman" w:cs="Times New Roman"/>
          <w:sz w:val="24"/>
          <w:szCs w:val="24"/>
        </w:rPr>
        <w:t xml:space="preserve"> 2021</w:t>
      </w:r>
      <w:r w:rsidRPr="00007DAA">
        <w:rPr>
          <w:rFonts w:ascii="Times New Roman" w:hAnsi="Times New Roman" w:cs="Times New Roman"/>
          <w:sz w:val="24"/>
          <w:szCs w:val="24"/>
        </w:rPr>
        <w:t>. godine o</w:t>
      </w:r>
      <w:r w:rsidR="00D27C29" w:rsidRPr="00007DAA">
        <w:rPr>
          <w:rFonts w:ascii="Times New Roman" w:hAnsi="Times New Roman" w:cs="Times New Roman"/>
          <w:sz w:val="24"/>
          <w:szCs w:val="24"/>
        </w:rPr>
        <w:t xml:space="preserve">stvaren je u iznosu od </w:t>
      </w:r>
      <w:r w:rsidR="003E2B3F" w:rsidRPr="00007DAA">
        <w:rPr>
          <w:rFonts w:ascii="Times New Roman" w:hAnsi="Times New Roman" w:cs="Times New Roman"/>
          <w:sz w:val="24"/>
          <w:szCs w:val="24"/>
        </w:rPr>
        <w:t>120.651</w:t>
      </w:r>
      <w:r w:rsidRPr="00007DAA">
        <w:rPr>
          <w:rFonts w:ascii="Times New Roman" w:hAnsi="Times New Roman" w:cs="Times New Roman"/>
          <w:sz w:val="24"/>
          <w:szCs w:val="24"/>
        </w:rPr>
        <w:t xml:space="preserve"> kn.</w:t>
      </w:r>
      <w:r w:rsidR="00A81F45" w:rsidRPr="00007DAA">
        <w:rPr>
          <w:rFonts w:ascii="Times New Roman" w:hAnsi="Times New Roman" w:cs="Times New Roman"/>
          <w:sz w:val="24"/>
          <w:szCs w:val="24"/>
        </w:rPr>
        <w:t xml:space="preserve"> Budući da u 2020. godini nije bilo raspisivanja Javnih poziva</w:t>
      </w:r>
      <w:r w:rsidR="007926E2" w:rsidRPr="00007DAA">
        <w:rPr>
          <w:rFonts w:ascii="Times New Roman" w:hAnsi="Times New Roman" w:cs="Times New Roman"/>
          <w:sz w:val="24"/>
          <w:szCs w:val="24"/>
        </w:rPr>
        <w:t xml:space="preserve"> za programe i projekte krajem godine odlučeno je od strane HTZ-a da će se dodijeliti sredstva turističkim zajednicama u 2021. godini iz Fonda</w:t>
      </w:r>
      <w:r w:rsidR="00B01551" w:rsidRPr="00007DAA">
        <w:rPr>
          <w:rFonts w:ascii="Times New Roman" w:hAnsi="Times New Roman" w:cs="Times New Roman"/>
          <w:sz w:val="24"/>
          <w:szCs w:val="24"/>
        </w:rPr>
        <w:t xml:space="preserve"> za nerazvijene</w:t>
      </w:r>
      <w:r w:rsidR="004228BD" w:rsidRPr="00007DAA">
        <w:rPr>
          <w:rFonts w:ascii="Times New Roman" w:hAnsi="Times New Roman" w:cs="Times New Roman"/>
          <w:sz w:val="24"/>
          <w:szCs w:val="24"/>
        </w:rPr>
        <w:t xml:space="preserve"> turističke zajednice</w:t>
      </w:r>
      <w:r w:rsidR="00B01551" w:rsidRPr="00007DAA">
        <w:rPr>
          <w:rFonts w:ascii="Times New Roman" w:hAnsi="Times New Roman" w:cs="Times New Roman"/>
          <w:sz w:val="24"/>
          <w:szCs w:val="24"/>
        </w:rPr>
        <w:t>.</w:t>
      </w:r>
    </w:p>
    <w:p w:rsidR="00644C28" w:rsidRPr="00007DAA" w:rsidRDefault="00644C28" w:rsidP="00644C28">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ostali pri</w:t>
      </w:r>
      <w:r w:rsidR="003E2B3F" w:rsidRPr="00007DAA">
        <w:rPr>
          <w:rStyle w:val="Istaknuto"/>
          <w:rFonts w:ascii="Times New Roman" w:hAnsi="Times New Roman" w:cs="Times New Roman"/>
          <w:i w:val="0"/>
          <w:sz w:val="24"/>
          <w:szCs w:val="24"/>
        </w:rPr>
        <w:t xml:space="preserve">hodi – planirano </w:t>
      </w:r>
      <w:r w:rsidR="003E2B3F" w:rsidRPr="00007DAA">
        <w:rPr>
          <w:rStyle w:val="Istaknuto"/>
          <w:rFonts w:ascii="Times New Roman" w:hAnsi="Times New Roman" w:cs="Times New Roman"/>
          <w:i w:val="0"/>
          <w:sz w:val="24"/>
          <w:szCs w:val="24"/>
        </w:rPr>
        <w:tab/>
      </w:r>
      <w:r w:rsidR="003E2B3F" w:rsidRPr="00007DAA">
        <w:rPr>
          <w:rStyle w:val="Istaknuto"/>
          <w:rFonts w:ascii="Times New Roman" w:hAnsi="Times New Roman" w:cs="Times New Roman"/>
          <w:i w:val="0"/>
          <w:sz w:val="24"/>
          <w:szCs w:val="24"/>
        </w:rPr>
        <w:tab/>
      </w:r>
      <w:r w:rsidR="003E2B3F" w:rsidRPr="00007DAA">
        <w:rPr>
          <w:rStyle w:val="Istaknuto"/>
          <w:rFonts w:ascii="Times New Roman" w:hAnsi="Times New Roman" w:cs="Times New Roman"/>
          <w:i w:val="0"/>
          <w:sz w:val="24"/>
          <w:szCs w:val="24"/>
        </w:rPr>
        <w:tab/>
      </w:r>
      <w:r w:rsidR="003E2B3F" w:rsidRPr="00007DAA">
        <w:rPr>
          <w:rStyle w:val="Istaknuto"/>
          <w:rFonts w:ascii="Times New Roman" w:hAnsi="Times New Roman" w:cs="Times New Roman"/>
          <w:i w:val="0"/>
          <w:sz w:val="24"/>
          <w:szCs w:val="24"/>
        </w:rPr>
        <w:tab/>
      </w:r>
      <w:r w:rsidR="003E2B3F" w:rsidRPr="00007DAA">
        <w:rPr>
          <w:rStyle w:val="Istaknuto"/>
          <w:rFonts w:ascii="Times New Roman" w:hAnsi="Times New Roman" w:cs="Times New Roman"/>
          <w:i w:val="0"/>
          <w:sz w:val="24"/>
          <w:szCs w:val="24"/>
        </w:rPr>
        <w:tab/>
        <w:t xml:space="preserve"> </w:t>
      </w:r>
      <w:r w:rsidR="00077ADB">
        <w:rPr>
          <w:rStyle w:val="Istaknuto"/>
          <w:rFonts w:ascii="Times New Roman" w:hAnsi="Times New Roman" w:cs="Times New Roman"/>
          <w:i w:val="0"/>
          <w:sz w:val="24"/>
          <w:szCs w:val="24"/>
        </w:rPr>
        <w:t xml:space="preserve"> </w:t>
      </w:r>
      <w:r w:rsidR="003E2B3F" w:rsidRPr="00007DAA">
        <w:rPr>
          <w:rStyle w:val="Istaknuto"/>
          <w:rFonts w:ascii="Times New Roman" w:hAnsi="Times New Roman" w:cs="Times New Roman"/>
          <w:i w:val="0"/>
          <w:sz w:val="24"/>
          <w:szCs w:val="24"/>
        </w:rPr>
        <w:t>30.000</w:t>
      </w:r>
      <w:r w:rsidRPr="00007DAA">
        <w:rPr>
          <w:rStyle w:val="Istaknuto"/>
          <w:rFonts w:ascii="Times New Roman" w:hAnsi="Times New Roman" w:cs="Times New Roman"/>
          <w:i w:val="0"/>
          <w:sz w:val="24"/>
          <w:szCs w:val="24"/>
        </w:rPr>
        <w:t xml:space="preserve"> kn</w:t>
      </w:r>
    </w:p>
    <w:p w:rsidR="003E2B3F" w:rsidRPr="00007DAA" w:rsidRDefault="003E2B3F" w:rsidP="00644C28">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rebalans 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 xml:space="preserve">            120.651 kn</w:t>
      </w:r>
    </w:p>
    <w:p w:rsidR="00644C28" w:rsidRDefault="002F6282" w:rsidP="00712555">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ostvareno 1.1.-31.12</w:t>
      </w:r>
      <w:r w:rsidRPr="00007DAA">
        <w:rPr>
          <w:rStyle w:val="Istaknuto"/>
          <w:rFonts w:ascii="Times New Roman" w:hAnsi="Times New Roman" w:cs="Times New Roman"/>
          <w:i w:val="0"/>
          <w:sz w:val="24"/>
          <w:szCs w:val="24"/>
        </w:rPr>
        <w:t>.2021.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 xml:space="preserve">            120.651 kn</w:t>
      </w:r>
    </w:p>
    <w:p w:rsidR="00712555" w:rsidRPr="00712555" w:rsidRDefault="00712555" w:rsidP="00712555">
      <w:pPr>
        <w:pStyle w:val="Bezproreda"/>
        <w:rPr>
          <w:rFonts w:ascii="Times New Roman" w:hAnsi="Times New Roman" w:cs="Times New Roman"/>
          <w:iCs/>
          <w:sz w:val="24"/>
          <w:szCs w:val="24"/>
        </w:rPr>
      </w:pPr>
    </w:p>
    <w:p w:rsidR="00D27C29" w:rsidRDefault="0006258A" w:rsidP="00712555">
      <w:pPr>
        <w:pStyle w:val="22"/>
        <w:rPr>
          <w:rFonts w:ascii="Times New Roman" w:hAnsi="Times New Roman" w:cs="Times New Roman"/>
        </w:rPr>
      </w:pPr>
      <w:bookmarkStart w:id="11" w:name="_Toc57333734"/>
      <w:r w:rsidRPr="00007DAA">
        <w:rPr>
          <w:rFonts w:ascii="Times New Roman" w:hAnsi="Times New Roman" w:cs="Times New Roman"/>
        </w:rPr>
        <w:t xml:space="preserve">Prihodi od </w:t>
      </w:r>
      <w:bookmarkEnd w:id="11"/>
      <w:r w:rsidR="00D27C29" w:rsidRPr="00007DAA">
        <w:rPr>
          <w:rFonts w:ascii="Times New Roman" w:hAnsi="Times New Roman" w:cs="Times New Roman"/>
        </w:rPr>
        <w:t>iznajmljivanja prostora</w:t>
      </w:r>
    </w:p>
    <w:p w:rsidR="00712555" w:rsidRPr="00712555" w:rsidRDefault="00712555" w:rsidP="00712555">
      <w:pPr>
        <w:pStyle w:val="22"/>
        <w:numPr>
          <w:ilvl w:val="0"/>
          <w:numId w:val="0"/>
        </w:numPr>
        <w:ind w:left="720"/>
        <w:rPr>
          <w:rFonts w:ascii="Times New Roman" w:hAnsi="Times New Roman" w:cs="Times New Roman"/>
        </w:rPr>
      </w:pPr>
    </w:p>
    <w:p w:rsidR="006D30CA" w:rsidRPr="00007DAA" w:rsidRDefault="00D27C29" w:rsidP="00D27C29">
      <w:pPr>
        <w:pStyle w:val="22"/>
        <w:numPr>
          <w:ilvl w:val="0"/>
          <w:numId w:val="0"/>
        </w:numPr>
        <w:rPr>
          <w:rFonts w:ascii="Times New Roman" w:hAnsi="Times New Roman" w:cs="Times New Roman"/>
          <w:b w:val="0"/>
        </w:rPr>
      </w:pPr>
      <w:r w:rsidRPr="00007DAA">
        <w:rPr>
          <w:rFonts w:ascii="Times New Roman" w:hAnsi="Times New Roman" w:cs="Times New Roman"/>
          <w:b w:val="0"/>
        </w:rPr>
        <w:t>Prihod od iznajmljivanja opreme (n</w:t>
      </w:r>
      <w:r w:rsidR="00644C28" w:rsidRPr="00007DAA">
        <w:rPr>
          <w:rFonts w:ascii="Times New Roman" w:hAnsi="Times New Roman" w:cs="Times New Roman"/>
          <w:b w:val="0"/>
        </w:rPr>
        <w:t>a</w:t>
      </w:r>
      <w:r w:rsidRPr="00007DAA">
        <w:rPr>
          <w:rFonts w:ascii="Times New Roman" w:hAnsi="Times New Roman" w:cs="Times New Roman"/>
          <w:b w:val="0"/>
        </w:rPr>
        <w:t>jam bankomata) u razdob</w:t>
      </w:r>
      <w:r w:rsidR="002F6282">
        <w:rPr>
          <w:rFonts w:ascii="Times New Roman" w:hAnsi="Times New Roman" w:cs="Times New Roman"/>
          <w:b w:val="0"/>
        </w:rPr>
        <w:t xml:space="preserve">lju od 1. siječnja do 31. prosinca </w:t>
      </w:r>
      <w:r w:rsidRPr="00007DAA">
        <w:rPr>
          <w:rFonts w:ascii="Times New Roman" w:hAnsi="Times New Roman" w:cs="Times New Roman"/>
          <w:b w:val="0"/>
        </w:rPr>
        <w:t xml:space="preserve">2021. godine ostvaren je u iznosu od </w:t>
      </w:r>
      <w:r w:rsidR="002F6282">
        <w:rPr>
          <w:rFonts w:ascii="Times New Roman" w:hAnsi="Times New Roman" w:cs="Times New Roman"/>
          <w:b w:val="0"/>
        </w:rPr>
        <w:t>18.0</w:t>
      </w:r>
      <w:r w:rsidR="00161FA0" w:rsidRPr="00007DAA">
        <w:rPr>
          <w:rFonts w:ascii="Times New Roman" w:hAnsi="Times New Roman" w:cs="Times New Roman"/>
          <w:b w:val="0"/>
        </w:rPr>
        <w:t>00</w:t>
      </w:r>
      <w:r w:rsidRPr="00007DAA">
        <w:rPr>
          <w:rFonts w:ascii="Times New Roman" w:hAnsi="Times New Roman" w:cs="Times New Roman"/>
          <w:b w:val="0"/>
        </w:rPr>
        <w:t>kn.</w:t>
      </w:r>
    </w:p>
    <w:p w:rsidR="00644C28" w:rsidRPr="00007DAA" w:rsidRDefault="00644C28" w:rsidP="00644C28">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 ostali prihodi – planirano </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006B36B3" w:rsidRPr="00007DAA">
        <w:rPr>
          <w:rStyle w:val="Istaknuto"/>
          <w:rFonts w:ascii="Times New Roman" w:hAnsi="Times New Roman" w:cs="Times New Roman"/>
          <w:i w:val="0"/>
          <w:sz w:val="24"/>
          <w:szCs w:val="24"/>
        </w:rPr>
        <w:t>18</w:t>
      </w:r>
      <w:r w:rsidR="00161FA0" w:rsidRPr="00007DAA">
        <w:rPr>
          <w:rStyle w:val="Istaknuto"/>
          <w:rFonts w:ascii="Times New Roman" w:hAnsi="Times New Roman" w:cs="Times New Roman"/>
          <w:i w:val="0"/>
          <w:sz w:val="24"/>
          <w:szCs w:val="24"/>
        </w:rPr>
        <w:t>.000</w:t>
      </w:r>
      <w:r w:rsidRPr="00007DAA">
        <w:rPr>
          <w:rStyle w:val="Istaknuto"/>
          <w:rFonts w:ascii="Times New Roman" w:hAnsi="Times New Roman" w:cs="Times New Roman"/>
          <w:i w:val="0"/>
          <w:sz w:val="24"/>
          <w:szCs w:val="24"/>
        </w:rPr>
        <w:t xml:space="preserve"> kn</w:t>
      </w:r>
    </w:p>
    <w:p w:rsidR="00161FA0" w:rsidRPr="00007DAA" w:rsidRDefault="00161FA0" w:rsidP="00644C28">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rebalans 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18.000 kn</w:t>
      </w:r>
    </w:p>
    <w:p w:rsidR="002F6282" w:rsidRPr="00007DAA" w:rsidRDefault="002F6282" w:rsidP="002F6282">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ostvareno 1.1.-31.12</w:t>
      </w:r>
      <w:r w:rsidRPr="00007DAA">
        <w:rPr>
          <w:rStyle w:val="Istaknuto"/>
          <w:rFonts w:ascii="Times New Roman" w:hAnsi="Times New Roman" w:cs="Times New Roman"/>
          <w:i w:val="0"/>
          <w:sz w:val="24"/>
          <w:szCs w:val="24"/>
        </w:rPr>
        <w:t>.2021.</w:t>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t xml:space="preserve">            18.0</w:t>
      </w:r>
      <w:r w:rsidRPr="00007DAA">
        <w:rPr>
          <w:rStyle w:val="Istaknuto"/>
          <w:rFonts w:ascii="Times New Roman" w:hAnsi="Times New Roman" w:cs="Times New Roman"/>
          <w:i w:val="0"/>
          <w:sz w:val="24"/>
          <w:szCs w:val="24"/>
        </w:rPr>
        <w:t>00 kn</w:t>
      </w:r>
    </w:p>
    <w:p w:rsidR="00161FA0" w:rsidRPr="00007DAA" w:rsidRDefault="00161FA0" w:rsidP="00644C28">
      <w:pPr>
        <w:pStyle w:val="Bezproreda"/>
        <w:rPr>
          <w:rStyle w:val="Istaknuto"/>
          <w:rFonts w:ascii="Times New Roman" w:hAnsi="Times New Roman" w:cs="Times New Roman"/>
          <w:i w:val="0"/>
          <w:sz w:val="24"/>
          <w:szCs w:val="24"/>
        </w:rPr>
      </w:pPr>
    </w:p>
    <w:p w:rsidR="0086609C" w:rsidRPr="00007DAA" w:rsidRDefault="0086609C" w:rsidP="00D27C29">
      <w:pPr>
        <w:pStyle w:val="22"/>
        <w:numPr>
          <w:ilvl w:val="0"/>
          <w:numId w:val="0"/>
        </w:numPr>
        <w:rPr>
          <w:rFonts w:ascii="Times New Roman" w:hAnsi="Times New Roman" w:cs="Times New Roman"/>
          <w:b w:val="0"/>
        </w:rPr>
      </w:pPr>
    </w:p>
    <w:p w:rsidR="0006258A" w:rsidRPr="00007DAA" w:rsidRDefault="0006258A" w:rsidP="0006258A">
      <w:pPr>
        <w:pStyle w:val="22"/>
        <w:rPr>
          <w:rFonts w:ascii="Times New Roman" w:hAnsi="Times New Roman" w:cs="Times New Roman"/>
        </w:rPr>
      </w:pPr>
      <w:bookmarkStart w:id="12" w:name="_Toc57333736"/>
      <w:r w:rsidRPr="00007DAA">
        <w:rPr>
          <w:rFonts w:ascii="Times New Roman" w:hAnsi="Times New Roman" w:cs="Times New Roman"/>
        </w:rPr>
        <w:t>Ostali prihodi</w:t>
      </w:r>
      <w:bookmarkEnd w:id="12"/>
    </w:p>
    <w:p w:rsidR="004A1A91"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lastRenderedPageBreak/>
        <w:t>Ostali prihodi u razdoblju</w:t>
      </w:r>
      <w:r w:rsidR="002F6282">
        <w:rPr>
          <w:rFonts w:ascii="Times New Roman" w:hAnsi="Times New Roman" w:cs="Times New Roman"/>
          <w:sz w:val="24"/>
          <w:szCs w:val="24"/>
        </w:rPr>
        <w:t xml:space="preserve"> od 1. siječnja do 31. prosinca</w:t>
      </w:r>
      <w:r w:rsidR="00BB3DAF" w:rsidRPr="00007DAA">
        <w:rPr>
          <w:rFonts w:ascii="Times New Roman" w:hAnsi="Times New Roman" w:cs="Times New Roman"/>
          <w:sz w:val="24"/>
          <w:szCs w:val="24"/>
        </w:rPr>
        <w:t xml:space="preserve"> 2021</w:t>
      </w:r>
      <w:r w:rsidRPr="00007DAA">
        <w:rPr>
          <w:rFonts w:ascii="Times New Roman" w:hAnsi="Times New Roman" w:cs="Times New Roman"/>
          <w:sz w:val="24"/>
          <w:szCs w:val="24"/>
        </w:rPr>
        <w:t xml:space="preserve">. godine ostvareni su u </w:t>
      </w:r>
      <w:r w:rsidR="00BB3DAF" w:rsidRPr="00007DAA">
        <w:rPr>
          <w:rFonts w:ascii="Times New Roman" w:hAnsi="Times New Roman" w:cs="Times New Roman"/>
          <w:sz w:val="24"/>
          <w:szCs w:val="24"/>
        </w:rPr>
        <w:t xml:space="preserve">iznosu od </w:t>
      </w:r>
      <w:r w:rsidR="004B676B">
        <w:rPr>
          <w:rFonts w:ascii="Times New Roman" w:hAnsi="Times New Roman" w:cs="Times New Roman"/>
          <w:sz w:val="24"/>
          <w:szCs w:val="24"/>
        </w:rPr>
        <w:t>33.433</w:t>
      </w:r>
      <w:r w:rsidRPr="00007DAA">
        <w:rPr>
          <w:rFonts w:ascii="Times New Roman" w:hAnsi="Times New Roman" w:cs="Times New Roman"/>
          <w:sz w:val="24"/>
          <w:szCs w:val="24"/>
        </w:rPr>
        <w:t xml:space="preserve"> kn a odnose se na </w:t>
      </w:r>
      <w:r w:rsidR="004A1A91" w:rsidRPr="00007DAA">
        <w:rPr>
          <w:rFonts w:ascii="Times New Roman" w:hAnsi="Times New Roman" w:cs="Times New Roman"/>
          <w:sz w:val="24"/>
          <w:szCs w:val="24"/>
        </w:rPr>
        <w:t>:</w:t>
      </w:r>
    </w:p>
    <w:p w:rsidR="004A1A91" w:rsidRPr="00007DAA" w:rsidRDefault="004A1A91"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 </w:t>
      </w:r>
      <w:r w:rsidR="0006258A" w:rsidRPr="00007DAA">
        <w:rPr>
          <w:rFonts w:ascii="Times New Roman" w:hAnsi="Times New Roman" w:cs="Times New Roman"/>
          <w:sz w:val="24"/>
          <w:szCs w:val="24"/>
        </w:rPr>
        <w:t>p</w:t>
      </w:r>
      <w:r w:rsidR="004E143C">
        <w:rPr>
          <w:rFonts w:ascii="Times New Roman" w:hAnsi="Times New Roman" w:cs="Times New Roman"/>
          <w:sz w:val="24"/>
          <w:szCs w:val="24"/>
        </w:rPr>
        <w:t>rihod od kamata u iznosu</w:t>
      </w:r>
      <w:r w:rsidR="004B676B">
        <w:rPr>
          <w:rFonts w:ascii="Times New Roman" w:hAnsi="Times New Roman" w:cs="Times New Roman"/>
          <w:sz w:val="24"/>
          <w:szCs w:val="24"/>
        </w:rPr>
        <w:t xml:space="preserve"> od 0,18</w:t>
      </w:r>
      <w:r w:rsidRPr="00007DAA">
        <w:rPr>
          <w:rFonts w:ascii="Times New Roman" w:hAnsi="Times New Roman" w:cs="Times New Roman"/>
          <w:sz w:val="24"/>
          <w:szCs w:val="24"/>
        </w:rPr>
        <w:t xml:space="preserve"> kn </w:t>
      </w:r>
    </w:p>
    <w:p w:rsidR="004A1A91" w:rsidRPr="00007DAA" w:rsidRDefault="004A1A91"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 </w:t>
      </w:r>
      <w:r w:rsidR="008358F4" w:rsidRPr="00007DAA">
        <w:rPr>
          <w:rFonts w:ascii="Times New Roman" w:hAnsi="Times New Roman" w:cs="Times New Roman"/>
          <w:sz w:val="24"/>
          <w:szCs w:val="24"/>
        </w:rPr>
        <w:t>prihod od kotizacije za Ek</w:t>
      </w:r>
      <w:r w:rsidRPr="00007DAA">
        <w:rPr>
          <w:rFonts w:ascii="Times New Roman" w:hAnsi="Times New Roman" w:cs="Times New Roman"/>
          <w:sz w:val="24"/>
          <w:szCs w:val="24"/>
        </w:rPr>
        <w:t>o etno u iznosu od 4.400 kn</w:t>
      </w:r>
    </w:p>
    <w:p w:rsidR="004A1A91" w:rsidRPr="00007DAA" w:rsidRDefault="004A1A91"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 </w:t>
      </w:r>
      <w:r w:rsidR="00161FA0" w:rsidRPr="00007DAA">
        <w:rPr>
          <w:rFonts w:ascii="Times New Roman" w:hAnsi="Times New Roman" w:cs="Times New Roman"/>
          <w:sz w:val="24"/>
          <w:szCs w:val="24"/>
        </w:rPr>
        <w:t xml:space="preserve">prihod od sufinanciranja TZŽ LS za Eko </w:t>
      </w:r>
      <w:r w:rsidR="00161F13">
        <w:rPr>
          <w:rFonts w:ascii="Times New Roman" w:hAnsi="Times New Roman" w:cs="Times New Roman"/>
          <w:sz w:val="24"/>
          <w:szCs w:val="24"/>
        </w:rPr>
        <w:t xml:space="preserve">- </w:t>
      </w:r>
      <w:r w:rsidR="00161FA0" w:rsidRPr="00007DAA">
        <w:rPr>
          <w:rFonts w:ascii="Times New Roman" w:hAnsi="Times New Roman" w:cs="Times New Roman"/>
          <w:sz w:val="24"/>
          <w:szCs w:val="24"/>
        </w:rPr>
        <w:t xml:space="preserve">etno </w:t>
      </w:r>
      <w:r w:rsidR="00161F13">
        <w:rPr>
          <w:rFonts w:ascii="Times New Roman" w:hAnsi="Times New Roman" w:cs="Times New Roman"/>
          <w:sz w:val="24"/>
          <w:szCs w:val="24"/>
        </w:rPr>
        <w:t xml:space="preserve">Gacka </w:t>
      </w:r>
      <w:r w:rsidR="00161FA0" w:rsidRPr="00007DAA">
        <w:rPr>
          <w:rFonts w:ascii="Times New Roman" w:hAnsi="Times New Roman" w:cs="Times New Roman"/>
          <w:sz w:val="24"/>
          <w:szCs w:val="24"/>
        </w:rPr>
        <w:t>u iznosu od 3.000 kn</w:t>
      </w:r>
    </w:p>
    <w:p w:rsidR="004A1A91" w:rsidRDefault="004A1A91"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 </w:t>
      </w:r>
      <w:r w:rsidR="00161FA0" w:rsidRPr="00007DAA">
        <w:rPr>
          <w:rFonts w:ascii="Times New Roman" w:hAnsi="Times New Roman" w:cs="Times New Roman"/>
          <w:sz w:val="24"/>
          <w:szCs w:val="24"/>
        </w:rPr>
        <w:t>potpora</w:t>
      </w:r>
      <w:r w:rsidR="003C5505" w:rsidRPr="00007DAA">
        <w:rPr>
          <w:rFonts w:ascii="Times New Roman" w:hAnsi="Times New Roman" w:cs="Times New Roman"/>
          <w:sz w:val="24"/>
          <w:szCs w:val="24"/>
        </w:rPr>
        <w:t xml:space="preserve"> HGK</w:t>
      </w:r>
      <w:r w:rsidR="00593D8F" w:rsidRPr="00007DAA">
        <w:rPr>
          <w:rFonts w:ascii="Times New Roman" w:hAnsi="Times New Roman" w:cs="Times New Roman"/>
          <w:sz w:val="24"/>
          <w:szCs w:val="24"/>
        </w:rPr>
        <w:t xml:space="preserve"> za Eko etno</w:t>
      </w:r>
      <w:r w:rsidRPr="00007DAA">
        <w:rPr>
          <w:rFonts w:ascii="Times New Roman" w:hAnsi="Times New Roman" w:cs="Times New Roman"/>
          <w:sz w:val="24"/>
          <w:szCs w:val="24"/>
        </w:rPr>
        <w:t xml:space="preserve"> Gacka </w:t>
      </w:r>
      <w:r w:rsidR="00593D8F" w:rsidRPr="00007DAA">
        <w:rPr>
          <w:rFonts w:ascii="Times New Roman" w:hAnsi="Times New Roman" w:cs="Times New Roman"/>
          <w:sz w:val="24"/>
          <w:szCs w:val="24"/>
        </w:rPr>
        <w:t xml:space="preserve"> u iznosu od </w:t>
      </w:r>
      <w:r w:rsidR="003C5505" w:rsidRPr="00007DAA">
        <w:rPr>
          <w:rFonts w:ascii="Times New Roman" w:hAnsi="Times New Roman" w:cs="Times New Roman"/>
          <w:sz w:val="24"/>
          <w:szCs w:val="24"/>
        </w:rPr>
        <w:t>10.000 kn.</w:t>
      </w:r>
    </w:p>
    <w:p w:rsidR="004B676B" w:rsidRDefault="00161F13" w:rsidP="0006258A">
      <w:pPr>
        <w:jc w:val="both"/>
        <w:rPr>
          <w:rFonts w:ascii="Times New Roman" w:hAnsi="Times New Roman" w:cs="Times New Roman"/>
          <w:sz w:val="24"/>
          <w:szCs w:val="24"/>
        </w:rPr>
      </w:pPr>
      <w:r>
        <w:rPr>
          <w:rFonts w:ascii="Times New Roman" w:hAnsi="Times New Roman" w:cs="Times New Roman"/>
          <w:sz w:val="24"/>
          <w:szCs w:val="24"/>
        </w:rPr>
        <w:t xml:space="preserve">- potpora </w:t>
      </w:r>
      <w:r w:rsidR="004B676B">
        <w:rPr>
          <w:rFonts w:ascii="Times New Roman" w:hAnsi="Times New Roman" w:cs="Times New Roman"/>
          <w:sz w:val="24"/>
          <w:szCs w:val="24"/>
        </w:rPr>
        <w:t xml:space="preserve"> TZŽ LS za Advent u iznosu od 10.000 kn</w:t>
      </w:r>
    </w:p>
    <w:p w:rsidR="004B676B" w:rsidRDefault="004B676B" w:rsidP="0006258A">
      <w:pPr>
        <w:jc w:val="both"/>
        <w:rPr>
          <w:rFonts w:ascii="Times New Roman" w:hAnsi="Times New Roman" w:cs="Times New Roman"/>
          <w:sz w:val="24"/>
          <w:szCs w:val="24"/>
        </w:rPr>
      </w:pPr>
      <w:r>
        <w:rPr>
          <w:rFonts w:ascii="Times New Roman" w:hAnsi="Times New Roman" w:cs="Times New Roman"/>
          <w:sz w:val="24"/>
          <w:szCs w:val="24"/>
        </w:rPr>
        <w:t>- potpora HGK za Advent u iznosu od 5.000 kn</w:t>
      </w:r>
    </w:p>
    <w:p w:rsidR="004A1A91" w:rsidRPr="00007DAA" w:rsidRDefault="004B676B" w:rsidP="0006258A">
      <w:pPr>
        <w:jc w:val="both"/>
        <w:rPr>
          <w:rFonts w:ascii="Times New Roman" w:hAnsi="Times New Roman" w:cs="Times New Roman"/>
          <w:sz w:val="24"/>
          <w:szCs w:val="24"/>
        </w:rPr>
      </w:pPr>
      <w:r>
        <w:rPr>
          <w:rFonts w:ascii="Times New Roman" w:hAnsi="Times New Roman" w:cs="Times New Roman"/>
          <w:sz w:val="24"/>
          <w:szCs w:val="24"/>
        </w:rPr>
        <w:t>- prihod od imovine HTZ u iznosu od 1.033 kn</w:t>
      </w:r>
    </w:p>
    <w:p w:rsidR="0006258A" w:rsidRPr="00007DAA" w:rsidRDefault="0006258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 ostali prihodi – planirano </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00644C28" w:rsidRPr="00007DAA">
        <w:rPr>
          <w:rStyle w:val="Istaknuto"/>
          <w:rFonts w:ascii="Times New Roman" w:hAnsi="Times New Roman" w:cs="Times New Roman"/>
          <w:i w:val="0"/>
          <w:sz w:val="24"/>
          <w:szCs w:val="24"/>
        </w:rPr>
        <w:tab/>
      </w:r>
      <w:r w:rsidR="00077ADB">
        <w:rPr>
          <w:rStyle w:val="Istaknuto"/>
          <w:rFonts w:ascii="Times New Roman" w:hAnsi="Times New Roman" w:cs="Times New Roman"/>
          <w:i w:val="0"/>
          <w:sz w:val="24"/>
          <w:szCs w:val="24"/>
        </w:rPr>
        <w:t xml:space="preserve">  </w:t>
      </w:r>
      <w:r w:rsidR="00644C28" w:rsidRPr="00007DAA">
        <w:rPr>
          <w:rStyle w:val="Istaknuto"/>
          <w:rFonts w:ascii="Times New Roman" w:hAnsi="Times New Roman" w:cs="Times New Roman"/>
          <w:i w:val="0"/>
          <w:sz w:val="24"/>
          <w:szCs w:val="24"/>
        </w:rPr>
        <w:t>5.001</w:t>
      </w:r>
      <w:r w:rsidRPr="00007DAA">
        <w:rPr>
          <w:rStyle w:val="Istaknuto"/>
          <w:rFonts w:ascii="Times New Roman" w:hAnsi="Times New Roman" w:cs="Times New Roman"/>
          <w:i w:val="0"/>
          <w:sz w:val="24"/>
          <w:szCs w:val="24"/>
        </w:rPr>
        <w:t xml:space="preserve"> kn</w:t>
      </w:r>
    </w:p>
    <w:p w:rsidR="003C5505" w:rsidRPr="00007DAA" w:rsidRDefault="003C5505"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r</w:t>
      </w:r>
      <w:r w:rsidR="00593D8F" w:rsidRPr="00007DAA">
        <w:rPr>
          <w:rStyle w:val="Istaknuto"/>
          <w:rFonts w:ascii="Times New Roman" w:hAnsi="Times New Roman" w:cs="Times New Roman"/>
          <w:i w:val="0"/>
          <w:sz w:val="24"/>
          <w:szCs w:val="24"/>
        </w:rPr>
        <w:t>ebalans 2021.</w:t>
      </w:r>
      <w:r w:rsidR="00593D8F" w:rsidRPr="00007DAA">
        <w:rPr>
          <w:rStyle w:val="Istaknuto"/>
          <w:rFonts w:ascii="Times New Roman" w:hAnsi="Times New Roman" w:cs="Times New Roman"/>
          <w:i w:val="0"/>
          <w:sz w:val="24"/>
          <w:szCs w:val="24"/>
        </w:rPr>
        <w:tab/>
      </w:r>
      <w:r w:rsidR="00593D8F" w:rsidRPr="00007DAA">
        <w:rPr>
          <w:rStyle w:val="Istaknuto"/>
          <w:rFonts w:ascii="Times New Roman" w:hAnsi="Times New Roman" w:cs="Times New Roman"/>
          <w:i w:val="0"/>
          <w:sz w:val="24"/>
          <w:szCs w:val="24"/>
        </w:rPr>
        <w:tab/>
      </w:r>
      <w:r w:rsidR="00593D8F" w:rsidRPr="00007DAA">
        <w:rPr>
          <w:rStyle w:val="Istaknuto"/>
          <w:rFonts w:ascii="Times New Roman" w:hAnsi="Times New Roman" w:cs="Times New Roman"/>
          <w:i w:val="0"/>
          <w:sz w:val="24"/>
          <w:szCs w:val="24"/>
        </w:rPr>
        <w:tab/>
      </w:r>
      <w:r w:rsidR="00593D8F" w:rsidRPr="00007DAA">
        <w:rPr>
          <w:rStyle w:val="Istaknuto"/>
          <w:rFonts w:ascii="Times New Roman" w:hAnsi="Times New Roman" w:cs="Times New Roman"/>
          <w:i w:val="0"/>
          <w:sz w:val="24"/>
          <w:szCs w:val="24"/>
        </w:rPr>
        <w:tab/>
      </w:r>
      <w:r w:rsidR="00593D8F" w:rsidRPr="00007DAA">
        <w:rPr>
          <w:rStyle w:val="Istaknuto"/>
          <w:rFonts w:ascii="Times New Roman" w:hAnsi="Times New Roman" w:cs="Times New Roman"/>
          <w:i w:val="0"/>
          <w:sz w:val="24"/>
          <w:szCs w:val="24"/>
        </w:rPr>
        <w:tab/>
        <w:t xml:space="preserve">            27</w:t>
      </w:r>
      <w:r w:rsidRPr="00007DAA">
        <w:rPr>
          <w:rStyle w:val="Istaknuto"/>
          <w:rFonts w:ascii="Times New Roman" w:hAnsi="Times New Roman" w:cs="Times New Roman"/>
          <w:i w:val="0"/>
          <w:sz w:val="24"/>
          <w:szCs w:val="24"/>
        </w:rPr>
        <w:t>.000 kn</w:t>
      </w:r>
    </w:p>
    <w:p w:rsidR="004B676B" w:rsidRPr="00007DAA" w:rsidRDefault="004B676B" w:rsidP="004B676B">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ostvareno 1.1.</w:t>
      </w:r>
      <w:r>
        <w:rPr>
          <w:rStyle w:val="Istaknuto"/>
          <w:rFonts w:ascii="Times New Roman" w:hAnsi="Times New Roman" w:cs="Times New Roman"/>
          <w:i w:val="0"/>
          <w:sz w:val="24"/>
          <w:szCs w:val="24"/>
        </w:rPr>
        <w:t>-31.12</w:t>
      </w:r>
      <w:r w:rsidRPr="00007DAA">
        <w:rPr>
          <w:rStyle w:val="Istaknuto"/>
          <w:rFonts w:ascii="Times New Roman" w:hAnsi="Times New Roman" w:cs="Times New Roman"/>
          <w:i w:val="0"/>
          <w:sz w:val="24"/>
          <w:szCs w:val="24"/>
        </w:rPr>
        <w:t>.2021.</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 xml:space="preserve">            33.433</w:t>
      </w:r>
      <w:r w:rsidRPr="00007DAA">
        <w:rPr>
          <w:rStyle w:val="Istaknuto"/>
          <w:rFonts w:ascii="Times New Roman" w:hAnsi="Times New Roman" w:cs="Times New Roman"/>
          <w:i w:val="0"/>
          <w:sz w:val="24"/>
          <w:szCs w:val="24"/>
        </w:rPr>
        <w:t xml:space="preserve"> kn</w:t>
      </w:r>
    </w:p>
    <w:p w:rsidR="00161FA0" w:rsidRDefault="00161FA0" w:rsidP="0006258A">
      <w:pPr>
        <w:pStyle w:val="Bezproreda"/>
        <w:rPr>
          <w:rStyle w:val="Istaknuto"/>
          <w:rFonts w:ascii="Times New Roman" w:hAnsi="Times New Roman" w:cs="Times New Roman"/>
          <w:i w:val="0"/>
          <w:sz w:val="24"/>
          <w:szCs w:val="24"/>
        </w:rPr>
      </w:pPr>
    </w:p>
    <w:p w:rsidR="006D30CA" w:rsidRPr="00007DAA" w:rsidRDefault="006D30CA" w:rsidP="0006258A">
      <w:pPr>
        <w:pStyle w:val="Bezproreda"/>
        <w:rPr>
          <w:rStyle w:val="Istaknuto"/>
          <w:rFonts w:ascii="Times New Roman" w:hAnsi="Times New Roman" w:cs="Times New Roman"/>
          <w:i w:val="0"/>
          <w:sz w:val="24"/>
          <w:szCs w:val="24"/>
        </w:rPr>
      </w:pPr>
    </w:p>
    <w:p w:rsidR="006B36B3" w:rsidRPr="00007DAA" w:rsidRDefault="006B36B3" w:rsidP="006B36B3">
      <w:pPr>
        <w:pStyle w:val="22"/>
        <w:rPr>
          <w:rStyle w:val="Istaknuto"/>
          <w:rFonts w:ascii="Times New Roman" w:hAnsi="Times New Roman" w:cs="Times New Roman"/>
          <w:i w:val="0"/>
        </w:rPr>
      </w:pPr>
      <w:r w:rsidRPr="00007DAA">
        <w:rPr>
          <w:rStyle w:val="Istaknuto"/>
          <w:rFonts w:ascii="Times New Roman" w:hAnsi="Times New Roman" w:cs="Times New Roman"/>
          <w:i w:val="0"/>
        </w:rPr>
        <w:t>Preneseni prihod prethodne godine</w:t>
      </w:r>
    </w:p>
    <w:p w:rsidR="00604492" w:rsidRPr="00007DAA" w:rsidRDefault="00604492" w:rsidP="00604492">
      <w:pPr>
        <w:pStyle w:val="22"/>
        <w:numPr>
          <w:ilvl w:val="0"/>
          <w:numId w:val="0"/>
        </w:numPr>
        <w:ind w:left="720"/>
        <w:rPr>
          <w:rStyle w:val="Istaknuto"/>
          <w:rFonts w:ascii="Times New Roman" w:hAnsi="Times New Roman" w:cs="Times New Roman"/>
          <w:i w:val="0"/>
        </w:rPr>
      </w:pPr>
    </w:p>
    <w:p w:rsidR="00A308CB" w:rsidRPr="00007DAA" w:rsidRDefault="006B36B3" w:rsidP="006B36B3">
      <w:pPr>
        <w:pStyle w:val="22"/>
        <w:numPr>
          <w:ilvl w:val="0"/>
          <w:numId w:val="0"/>
        </w:numPr>
        <w:rPr>
          <w:rStyle w:val="Istaknuto"/>
          <w:rFonts w:ascii="Times New Roman" w:hAnsi="Times New Roman" w:cs="Times New Roman"/>
          <w:b w:val="0"/>
          <w:i w:val="0"/>
        </w:rPr>
      </w:pPr>
      <w:r w:rsidRPr="00007DAA">
        <w:rPr>
          <w:rStyle w:val="Istaknuto"/>
          <w:rFonts w:ascii="Times New Roman" w:hAnsi="Times New Roman" w:cs="Times New Roman"/>
          <w:b w:val="0"/>
          <w:i w:val="0"/>
        </w:rPr>
        <w:t>Preneseni prihod prethodne godine nije bio planiran u trenutku donošenja Programa rada</w:t>
      </w:r>
      <w:r w:rsidR="00077ADB">
        <w:rPr>
          <w:rStyle w:val="Istaknuto"/>
          <w:rFonts w:ascii="Times New Roman" w:hAnsi="Times New Roman" w:cs="Times New Roman"/>
          <w:b w:val="0"/>
          <w:i w:val="0"/>
        </w:rPr>
        <w:t xml:space="preserve"> </w:t>
      </w:r>
      <w:r w:rsidR="00852174" w:rsidRPr="00007DAA">
        <w:rPr>
          <w:rStyle w:val="Istaknuto"/>
          <w:rFonts w:ascii="Times New Roman" w:hAnsi="Times New Roman" w:cs="Times New Roman"/>
          <w:b w:val="0"/>
          <w:i w:val="0"/>
        </w:rPr>
        <w:t>za 2021. godinu. Naime, krajem prosinca</w:t>
      </w:r>
      <w:r w:rsidR="00AF1B2F">
        <w:rPr>
          <w:rStyle w:val="Istaknuto"/>
          <w:rFonts w:ascii="Times New Roman" w:hAnsi="Times New Roman" w:cs="Times New Roman"/>
          <w:b w:val="0"/>
          <w:i w:val="0"/>
        </w:rPr>
        <w:t xml:space="preserve"> 2020.,</w:t>
      </w:r>
      <w:r w:rsidR="00852174" w:rsidRPr="00007DAA">
        <w:rPr>
          <w:rStyle w:val="Istaknuto"/>
          <w:rFonts w:ascii="Times New Roman" w:hAnsi="Times New Roman" w:cs="Times New Roman"/>
          <w:b w:val="0"/>
          <w:i w:val="0"/>
        </w:rPr>
        <w:t xml:space="preserve"> trebao se održati Advent u Otočcu. Sve pripremne radnje oko organizacije su odrađene, osigurana su financijska sredstva</w:t>
      </w:r>
      <w:r w:rsidR="00255B54" w:rsidRPr="00007DAA">
        <w:rPr>
          <w:rStyle w:val="Istaknuto"/>
          <w:rFonts w:ascii="Times New Roman" w:hAnsi="Times New Roman" w:cs="Times New Roman"/>
          <w:b w:val="0"/>
          <w:i w:val="0"/>
        </w:rPr>
        <w:t>,</w:t>
      </w:r>
      <w:r w:rsidR="00852174" w:rsidRPr="00007DAA">
        <w:rPr>
          <w:rStyle w:val="Istaknuto"/>
          <w:rFonts w:ascii="Times New Roman" w:hAnsi="Times New Roman" w:cs="Times New Roman"/>
          <w:b w:val="0"/>
          <w:i w:val="0"/>
        </w:rPr>
        <w:t xml:space="preserve"> ali je manifestacija otkazana zbog epidemioloških mjera. Zbog toga </w:t>
      </w:r>
      <w:r w:rsidR="004A1A91" w:rsidRPr="00007DAA">
        <w:rPr>
          <w:rStyle w:val="Istaknuto"/>
          <w:rFonts w:ascii="Times New Roman" w:hAnsi="Times New Roman" w:cs="Times New Roman"/>
          <w:b w:val="0"/>
          <w:i w:val="0"/>
        </w:rPr>
        <w:t xml:space="preserve">predviđena </w:t>
      </w:r>
      <w:r w:rsidR="00852174" w:rsidRPr="00007DAA">
        <w:rPr>
          <w:rStyle w:val="Istaknuto"/>
          <w:rFonts w:ascii="Times New Roman" w:hAnsi="Times New Roman" w:cs="Times New Roman"/>
          <w:b w:val="0"/>
          <w:i w:val="0"/>
        </w:rPr>
        <w:t xml:space="preserve">sredstva nisu utrošena </w:t>
      </w:r>
      <w:r w:rsidR="00077ADB">
        <w:rPr>
          <w:rStyle w:val="Istaknuto"/>
          <w:rFonts w:ascii="Times New Roman" w:hAnsi="Times New Roman" w:cs="Times New Roman"/>
          <w:b w:val="0"/>
          <w:i w:val="0"/>
        </w:rPr>
        <w:t xml:space="preserve">u cijelosti </w:t>
      </w:r>
      <w:r w:rsidR="00852174" w:rsidRPr="00007DAA">
        <w:rPr>
          <w:rStyle w:val="Istaknuto"/>
          <w:rFonts w:ascii="Times New Roman" w:hAnsi="Times New Roman" w:cs="Times New Roman"/>
          <w:b w:val="0"/>
          <w:i w:val="0"/>
        </w:rPr>
        <w:t xml:space="preserve">i </w:t>
      </w:r>
      <w:r w:rsidR="004A1A91" w:rsidRPr="00007DAA">
        <w:rPr>
          <w:rStyle w:val="Istaknuto"/>
          <w:rFonts w:ascii="Times New Roman" w:hAnsi="Times New Roman" w:cs="Times New Roman"/>
          <w:b w:val="0"/>
          <w:i w:val="0"/>
        </w:rPr>
        <w:t xml:space="preserve">dio sredstava je prenesen </w:t>
      </w:r>
      <w:r w:rsidR="00852174" w:rsidRPr="00007DAA">
        <w:rPr>
          <w:rStyle w:val="Istaknuto"/>
          <w:rFonts w:ascii="Times New Roman" w:hAnsi="Times New Roman" w:cs="Times New Roman"/>
          <w:b w:val="0"/>
          <w:i w:val="0"/>
        </w:rPr>
        <w:t xml:space="preserve"> u narednu godinu. </w:t>
      </w:r>
    </w:p>
    <w:p w:rsidR="006B36B3" w:rsidRPr="00007DAA" w:rsidRDefault="00852174" w:rsidP="006B36B3">
      <w:pPr>
        <w:pStyle w:val="22"/>
        <w:numPr>
          <w:ilvl w:val="0"/>
          <w:numId w:val="0"/>
        </w:numPr>
        <w:rPr>
          <w:rStyle w:val="Istaknuto"/>
          <w:rFonts w:ascii="Times New Roman" w:hAnsi="Times New Roman" w:cs="Times New Roman"/>
          <w:b w:val="0"/>
          <w:i w:val="0"/>
        </w:rPr>
      </w:pPr>
      <w:r w:rsidRPr="00007DAA">
        <w:rPr>
          <w:rStyle w:val="Istaknuto"/>
          <w:rFonts w:ascii="Times New Roman" w:hAnsi="Times New Roman" w:cs="Times New Roman"/>
          <w:b w:val="0"/>
          <w:i w:val="0"/>
        </w:rPr>
        <w:t>Višak prihoda ostvaren u izvještajnom razdoblju iznosio je 55.20</w:t>
      </w:r>
      <w:r w:rsidR="007A4D7D" w:rsidRPr="00007DAA">
        <w:rPr>
          <w:rStyle w:val="Istaknuto"/>
          <w:rFonts w:ascii="Times New Roman" w:hAnsi="Times New Roman" w:cs="Times New Roman"/>
          <w:b w:val="0"/>
          <w:i w:val="0"/>
        </w:rPr>
        <w:t>2</w:t>
      </w:r>
      <w:r w:rsidRPr="00007DAA">
        <w:rPr>
          <w:rStyle w:val="Istaknuto"/>
          <w:rFonts w:ascii="Times New Roman" w:hAnsi="Times New Roman" w:cs="Times New Roman"/>
          <w:b w:val="0"/>
          <w:i w:val="0"/>
        </w:rPr>
        <w:t xml:space="preserve"> k</w:t>
      </w:r>
      <w:r w:rsidR="004B676B">
        <w:rPr>
          <w:rStyle w:val="Istaknuto"/>
          <w:rFonts w:ascii="Times New Roman" w:hAnsi="Times New Roman" w:cs="Times New Roman"/>
          <w:b w:val="0"/>
          <w:i w:val="0"/>
        </w:rPr>
        <w:t xml:space="preserve">n, i utrošen je izvještajnom </w:t>
      </w:r>
      <w:r w:rsidRPr="00007DAA">
        <w:rPr>
          <w:rStyle w:val="Istaknuto"/>
          <w:rFonts w:ascii="Times New Roman" w:hAnsi="Times New Roman" w:cs="Times New Roman"/>
          <w:b w:val="0"/>
          <w:i w:val="0"/>
        </w:rPr>
        <w:t>razdoblju za financiranje projekata sukladno Programu rada.</w:t>
      </w:r>
    </w:p>
    <w:p w:rsidR="006D30CA" w:rsidRPr="00007DAA" w:rsidRDefault="006D30CA" w:rsidP="0006258A">
      <w:pPr>
        <w:jc w:val="both"/>
        <w:rPr>
          <w:rFonts w:ascii="Times New Roman" w:hAnsi="Times New Roman" w:cs="Times New Roman"/>
          <w:sz w:val="24"/>
          <w:szCs w:val="24"/>
        </w:rPr>
      </w:pPr>
    </w:p>
    <w:p w:rsidR="006D30CA" w:rsidRDefault="0006258A" w:rsidP="008A5D34">
      <w:pPr>
        <w:pStyle w:val="12"/>
        <w:numPr>
          <w:ilvl w:val="0"/>
          <w:numId w:val="10"/>
        </w:numPr>
        <w:rPr>
          <w:b/>
        </w:rPr>
      </w:pPr>
      <w:bookmarkStart w:id="13" w:name="_Toc57333737"/>
      <w:r w:rsidRPr="00007DAA">
        <w:rPr>
          <w:b/>
        </w:rPr>
        <w:t xml:space="preserve"> RASHODI</w:t>
      </w:r>
      <w:bookmarkEnd w:id="13"/>
    </w:p>
    <w:p w:rsidR="008A5D34" w:rsidRPr="008A5D34" w:rsidRDefault="008A5D34" w:rsidP="008550F3">
      <w:pPr>
        <w:pStyle w:val="12"/>
        <w:ind w:left="720"/>
        <w:rPr>
          <w:b/>
        </w:rPr>
      </w:pP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Rashodi Turističke zajednice Grada Otočca za razdoblj</w:t>
      </w:r>
      <w:r w:rsidR="004B676B">
        <w:rPr>
          <w:rFonts w:ascii="Times New Roman" w:hAnsi="Times New Roman" w:cs="Times New Roman"/>
          <w:sz w:val="24"/>
          <w:szCs w:val="24"/>
        </w:rPr>
        <w:t xml:space="preserve">e od 1. siječnja do 31. </w:t>
      </w:r>
      <w:r w:rsidR="00077ADB">
        <w:rPr>
          <w:rFonts w:ascii="Times New Roman" w:hAnsi="Times New Roman" w:cs="Times New Roman"/>
          <w:sz w:val="24"/>
          <w:szCs w:val="24"/>
        </w:rPr>
        <w:t>p</w:t>
      </w:r>
      <w:r w:rsidR="004B676B">
        <w:rPr>
          <w:rFonts w:ascii="Times New Roman" w:hAnsi="Times New Roman" w:cs="Times New Roman"/>
          <w:sz w:val="24"/>
          <w:szCs w:val="24"/>
        </w:rPr>
        <w:t>rosinca</w:t>
      </w:r>
      <w:r w:rsidR="00077ADB">
        <w:rPr>
          <w:rFonts w:ascii="Times New Roman" w:hAnsi="Times New Roman" w:cs="Times New Roman"/>
          <w:sz w:val="24"/>
          <w:szCs w:val="24"/>
        </w:rPr>
        <w:t xml:space="preserve"> </w:t>
      </w:r>
      <w:r w:rsidR="006232F8" w:rsidRPr="00007DAA">
        <w:rPr>
          <w:rFonts w:ascii="Times New Roman" w:hAnsi="Times New Roman" w:cs="Times New Roman"/>
          <w:sz w:val="24"/>
          <w:szCs w:val="24"/>
        </w:rPr>
        <w:t>2021</w:t>
      </w:r>
      <w:r w:rsidRPr="00007DAA">
        <w:rPr>
          <w:rFonts w:ascii="Times New Roman" w:hAnsi="Times New Roman" w:cs="Times New Roman"/>
          <w:sz w:val="24"/>
          <w:szCs w:val="24"/>
        </w:rPr>
        <w:t xml:space="preserve">. godine ostvareni su </w:t>
      </w:r>
      <w:r w:rsidR="000E5A27" w:rsidRPr="00007DAA">
        <w:rPr>
          <w:rFonts w:ascii="Times New Roman" w:hAnsi="Times New Roman" w:cs="Times New Roman"/>
          <w:sz w:val="24"/>
          <w:szCs w:val="24"/>
        </w:rPr>
        <w:t>u ukupnom iznosu od</w:t>
      </w:r>
      <w:r w:rsidR="00077ADB">
        <w:rPr>
          <w:rFonts w:ascii="Times New Roman" w:hAnsi="Times New Roman" w:cs="Times New Roman"/>
          <w:sz w:val="24"/>
          <w:szCs w:val="24"/>
        </w:rPr>
        <w:t xml:space="preserve"> </w:t>
      </w:r>
      <w:r w:rsidR="004B676B">
        <w:rPr>
          <w:rFonts w:ascii="Times New Roman" w:hAnsi="Times New Roman" w:cs="Times New Roman"/>
          <w:sz w:val="24"/>
          <w:szCs w:val="24"/>
        </w:rPr>
        <w:t>993.887</w:t>
      </w:r>
      <w:r w:rsidRPr="00007DAA">
        <w:rPr>
          <w:rFonts w:ascii="Times New Roman" w:hAnsi="Times New Roman" w:cs="Times New Roman"/>
          <w:sz w:val="24"/>
          <w:szCs w:val="24"/>
        </w:rPr>
        <w:t xml:space="preserve"> kn. Rashodi se dijele na administrativne rashode i rashode za poslovanje ureda.</w:t>
      </w:r>
    </w:p>
    <w:p w:rsidR="00863BEB" w:rsidRPr="00007DAA" w:rsidRDefault="007C096F" w:rsidP="007C096F">
      <w:pPr>
        <w:jc w:val="both"/>
        <w:rPr>
          <w:rFonts w:ascii="Times New Roman" w:hAnsi="Times New Roman" w:cs="Times New Roman"/>
          <w:sz w:val="24"/>
          <w:szCs w:val="24"/>
        </w:rPr>
      </w:pPr>
      <w:r w:rsidRPr="00007DAA">
        <w:rPr>
          <w:rFonts w:ascii="Times New Roman" w:hAnsi="Times New Roman" w:cs="Times New Roman"/>
          <w:sz w:val="24"/>
          <w:szCs w:val="24"/>
        </w:rPr>
        <w:t>Rashodi za zadaće u razdob</w:t>
      </w:r>
      <w:r w:rsidR="004B676B">
        <w:rPr>
          <w:rFonts w:ascii="Times New Roman" w:hAnsi="Times New Roman" w:cs="Times New Roman"/>
          <w:sz w:val="24"/>
          <w:szCs w:val="24"/>
        </w:rPr>
        <w:t>lju od 1. siječnja do 31. prosinca</w:t>
      </w:r>
      <w:r w:rsidRPr="00007DAA">
        <w:rPr>
          <w:rFonts w:ascii="Times New Roman" w:hAnsi="Times New Roman" w:cs="Times New Roman"/>
          <w:sz w:val="24"/>
          <w:szCs w:val="24"/>
        </w:rPr>
        <w:t xml:space="preserve"> 2021., godine ostvareni su u ukupnom iznosu od</w:t>
      </w:r>
      <w:r w:rsidR="004B676B">
        <w:rPr>
          <w:rFonts w:ascii="Times New Roman" w:hAnsi="Times New Roman" w:cs="Times New Roman"/>
          <w:sz w:val="24"/>
          <w:szCs w:val="24"/>
        </w:rPr>
        <w:t xml:space="preserve"> 584.547</w:t>
      </w:r>
      <w:r w:rsidRPr="00007DAA">
        <w:rPr>
          <w:rFonts w:ascii="Times New Roman" w:hAnsi="Times New Roman" w:cs="Times New Roman"/>
          <w:sz w:val="24"/>
          <w:szCs w:val="24"/>
        </w:rPr>
        <w:t>kn</w:t>
      </w:r>
      <w:r w:rsidR="008550F3">
        <w:rPr>
          <w:rFonts w:ascii="Times New Roman" w:hAnsi="Times New Roman" w:cs="Times New Roman"/>
          <w:sz w:val="24"/>
          <w:szCs w:val="24"/>
        </w:rPr>
        <w:t xml:space="preserve"> što čini 59% ukupnih rashoda</w:t>
      </w:r>
      <w:r w:rsidRPr="00007DAA">
        <w:rPr>
          <w:rFonts w:ascii="Times New Roman" w:hAnsi="Times New Roman" w:cs="Times New Roman"/>
          <w:sz w:val="24"/>
          <w:szCs w:val="24"/>
        </w:rPr>
        <w:t xml:space="preserve">. </w:t>
      </w:r>
    </w:p>
    <w:p w:rsidR="00A308CB" w:rsidRPr="00007DAA" w:rsidRDefault="007C096F" w:rsidP="0006258A">
      <w:pPr>
        <w:jc w:val="both"/>
        <w:rPr>
          <w:rFonts w:ascii="Times New Roman" w:hAnsi="Times New Roman" w:cs="Times New Roman"/>
          <w:sz w:val="24"/>
          <w:szCs w:val="24"/>
        </w:rPr>
      </w:pPr>
      <w:r w:rsidRPr="00007DAA">
        <w:rPr>
          <w:rFonts w:ascii="Times New Roman" w:hAnsi="Times New Roman" w:cs="Times New Roman"/>
          <w:sz w:val="24"/>
          <w:szCs w:val="24"/>
        </w:rPr>
        <w:t>Unatoč još jednoj teškoj godini uzrokovanoj pandemijom</w:t>
      </w:r>
      <w:r w:rsidR="00077ADB">
        <w:rPr>
          <w:rFonts w:ascii="Times New Roman" w:hAnsi="Times New Roman" w:cs="Times New Roman"/>
          <w:sz w:val="24"/>
          <w:szCs w:val="24"/>
        </w:rPr>
        <w:t xml:space="preserve"> </w:t>
      </w:r>
      <w:r w:rsidRPr="00007DAA">
        <w:rPr>
          <w:rFonts w:ascii="Times New Roman" w:hAnsi="Times New Roman" w:cs="Times New Roman"/>
          <w:sz w:val="24"/>
          <w:szCs w:val="24"/>
        </w:rPr>
        <w:t>koronavirusa i znatno smanjenom prihodu od turističke pristojbe i članarine, turistički ured nastavio je</w:t>
      </w:r>
      <w:r w:rsidR="00A308CB">
        <w:rPr>
          <w:rFonts w:ascii="Times New Roman" w:hAnsi="Times New Roman" w:cs="Times New Roman"/>
          <w:sz w:val="24"/>
          <w:szCs w:val="24"/>
        </w:rPr>
        <w:t xml:space="preserve"> uspješno</w:t>
      </w:r>
      <w:r w:rsidR="00E75A7A" w:rsidRPr="00007DAA">
        <w:rPr>
          <w:rFonts w:ascii="Times New Roman" w:hAnsi="Times New Roman" w:cs="Times New Roman"/>
          <w:sz w:val="24"/>
          <w:szCs w:val="24"/>
        </w:rPr>
        <w:t xml:space="preserve"> s radom i izvršavanjem zadaća. </w:t>
      </w:r>
    </w:p>
    <w:p w:rsidR="003361F7" w:rsidRDefault="008A5D34" w:rsidP="0006258A">
      <w:pPr>
        <w:jc w:val="both"/>
        <w:rPr>
          <w:rFonts w:ascii="Times New Roman" w:hAnsi="Times New Roman" w:cs="Times New Roman"/>
          <w:sz w:val="24"/>
          <w:szCs w:val="24"/>
        </w:rPr>
      </w:pPr>
      <w:r>
        <w:rPr>
          <w:rFonts w:ascii="Times New Roman" w:hAnsi="Times New Roman" w:cs="Times New Roman"/>
          <w:sz w:val="24"/>
          <w:szCs w:val="24"/>
        </w:rPr>
        <w:t>U nastavku izvješća dat je p</w:t>
      </w:r>
      <w:r w:rsidR="00E75A7A" w:rsidRPr="00007DAA">
        <w:rPr>
          <w:rFonts w:ascii="Times New Roman" w:hAnsi="Times New Roman" w:cs="Times New Roman"/>
          <w:sz w:val="24"/>
          <w:szCs w:val="24"/>
        </w:rPr>
        <w:t>regled</w:t>
      </w:r>
      <w:r w:rsidR="0075495A" w:rsidRPr="00007DAA">
        <w:rPr>
          <w:rFonts w:ascii="Times New Roman" w:hAnsi="Times New Roman" w:cs="Times New Roman"/>
          <w:sz w:val="24"/>
          <w:szCs w:val="24"/>
        </w:rPr>
        <w:t xml:space="preserve"> ostvarenih rashoda po za</w:t>
      </w:r>
      <w:r w:rsidR="004B676B">
        <w:rPr>
          <w:rFonts w:ascii="Times New Roman" w:hAnsi="Times New Roman" w:cs="Times New Roman"/>
          <w:sz w:val="24"/>
          <w:szCs w:val="24"/>
        </w:rPr>
        <w:t>daćama od 1.1.-31.12.2021.godine</w:t>
      </w:r>
    </w:p>
    <w:p w:rsidR="008A5D34" w:rsidRPr="00007DAA" w:rsidRDefault="008A5D34" w:rsidP="0006258A">
      <w:pPr>
        <w:jc w:val="both"/>
        <w:rPr>
          <w:rFonts w:ascii="Times New Roman" w:hAnsi="Times New Roman" w:cs="Times New Roman"/>
          <w:sz w:val="24"/>
          <w:szCs w:val="24"/>
        </w:rPr>
      </w:pPr>
    </w:p>
    <w:p w:rsidR="00CC7DE7" w:rsidRPr="00007DAA" w:rsidRDefault="003361F7" w:rsidP="00CC7DE7">
      <w:pPr>
        <w:pStyle w:val="Odlomakpopisa"/>
        <w:numPr>
          <w:ilvl w:val="0"/>
          <w:numId w:val="4"/>
        </w:numPr>
        <w:jc w:val="both"/>
        <w:rPr>
          <w:rFonts w:ascii="Times New Roman" w:hAnsi="Times New Roman" w:cs="Times New Roman"/>
          <w:b/>
          <w:sz w:val="24"/>
          <w:szCs w:val="24"/>
        </w:rPr>
      </w:pPr>
      <w:r w:rsidRPr="00007DAA">
        <w:rPr>
          <w:rFonts w:ascii="Times New Roman" w:hAnsi="Times New Roman" w:cs="Times New Roman"/>
          <w:b/>
          <w:sz w:val="24"/>
          <w:szCs w:val="24"/>
        </w:rPr>
        <w:t>ISTRAŽIVANJE I STRATEŠKO PLANIRANJE</w:t>
      </w:r>
    </w:p>
    <w:p w:rsidR="003361F7" w:rsidRPr="00007DAA" w:rsidRDefault="003361F7" w:rsidP="003361F7">
      <w:pPr>
        <w:pStyle w:val="Odlomakpopisa"/>
        <w:numPr>
          <w:ilvl w:val="1"/>
          <w:numId w:val="3"/>
        </w:numPr>
        <w:jc w:val="both"/>
        <w:rPr>
          <w:rFonts w:ascii="Times New Roman" w:hAnsi="Times New Roman" w:cs="Times New Roman"/>
          <w:b/>
          <w:sz w:val="24"/>
          <w:szCs w:val="24"/>
        </w:rPr>
      </w:pPr>
      <w:r w:rsidRPr="00007DAA">
        <w:rPr>
          <w:rFonts w:ascii="Times New Roman" w:hAnsi="Times New Roman" w:cs="Times New Roman"/>
          <w:b/>
          <w:sz w:val="24"/>
          <w:szCs w:val="24"/>
        </w:rPr>
        <w:t>Izrada strateških dokumenata</w:t>
      </w:r>
    </w:p>
    <w:p w:rsidR="003361F7" w:rsidRPr="00007DAA" w:rsidRDefault="003361F7" w:rsidP="003361F7">
      <w:pPr>
        <w:pStyle w:val="Odlomakpopisa"/>
        <w:numPr>
          <w:ilvl w:val="1"/>
          <w:numId w:val="3"/>
        </w:numPr>
        <w:jc w:val="both"/>
        <w:rPr>
          <w:rFonts w:ascii="Times New Roman" w:hAnsi="Times New Roman" w:cs="Times New Roman"/>
          <w:b/>
          <w:sz w:val="24"/>
          <w:szCs w:val="24"/>
        </w:rPr>
      </w:pPr>
      <w:r w:rsidRPr="00007DAA">
        <w:rPr>
          <w:rFonts w:ascii="Times New Roman" w:hAnsi="Times New Roman" w:cs="Times New Roman"/>
          <w:b/>
          <w:sz w:val="24"/>
          <w:szCs w:val="24"/>
        </w:rPr>
        <w:lastRenderedPageBreak/>
        <w:t>Istraživanje i analiza tržišta</w:t>
      </w:r>
    </w:p>
    <w:p w:rsidR="003361F7" w:rsidRPr="00007DAA" w:rsidRDefault="003361F7" w:rsidP="003361F7">
      <w:pPr>
        <w:pStyle w:val="Odlomakpopisa"/>
        <w:numPr>
          <w:ilvl w:val="1"/>
          <w:numId w:val="3"/>
        </w:numPr>
        <w:jc w:val="both"/>
        <w:rPr>
          <w:rFonts w:ascii="Times New Roman" w:hAnsi="Times New Roman" w:cs="Times New Roman"/>
          <w:b/>
          <w:sz w:val="24"/>
          <w:szCs w:val="24"/>
        </w:rPr>
      </w:pPr>
      <w:r w:rsidRPr="00007DAA">
        <w:rPr>
          <w:rFonts w:ascii="Times New Roman" w:hAnsi="Times New Roman" w:cs="Times New Roman"/>
          <w:b/>
          <w:sz w:val="24"/>
          <w:szCs w:val="24"/>
        </w:rPr>
        <w:t>Mjere učinkovitosti promotivnih aktivnosti</w:t>
      </w:r>
    </w:p>
    <w:p w:rsidR="00007DAA" w:rsidRPr="00007DAA" w:rsidRDefault="00007DAA" w:rsidP="00007DAA">
      <w:pPr>
        <w:pStyle w:val="Odlomakpopisa"/>
        <w:ind w:left="792"/>
        <w:jc w:val="both"/>
        <w:rPr>
          <w:rFonts w:ascii="Times New Roman" w:hAnsi="Times New Roman" w:cs="Times New Roman"/>
          <w:b/>
          <w:sz w:val="24"/>
          <w:szCs w:val="24"/>
        </w:rPr>
      </w:pPr>
    </w:p>
    <w:p w:rsidR="00CC7DE7" w:rsidRPr="00007DAA" w:rsidRDefault="00CC7DE7" w:rsidP="00CC7DE7">
      <w:pPr>
        <w:jc w:val="both"/>
        <w:rPr>
          <w:rFonts w:ascii="Times New Roman" w:hAnsi="Times New Roman" w:cs="Times New Roman"/>
          <w:sz w:val="24"/>
          <w:szCs w:val="24"/>
        </w:rPr>
      </w:pPr>
      <w:r w:rsidRPr="00007DAA">
        <w:rPr>
          <w:rFonts w:ascii="Times New Roman" w:hAnsi="Times New Roman" w:cs="Times New Roman"/>
          <w:sz w:val="24"/>
          <w:szCs w:val="24"/>
        </w:rPr>
        <w:t xml:space="preserve">Pod zadaćom 1. Istraživanje i strateško planiranje </w:t>
      </w:r>
      <w:r w:rsidR="001E432A" w:rsidRPr="00007DAA">
        <w:rPr>
          <w:rFonts w:ascii="Times New Roman" w:hAnsi="Times New Roman" w:cs="Times New Roman"/>
          <w:sz w:val="24"/>
          <w:szCs w:val="24"/>
        </w:rPr>
        <w:t>nisu planirana sredstva, niti s</w:t>
      </w:r>
      <w:r w:rsidR="000271D8">
        <w:rPr>
          <w:rFonts w:ascii="Times New Roman" w:hAnsi="Times New Roman" w:cs="Times New Roman"/>
          <w:sz w:val="24"/>
          <w:szCs w:val="24"/>
        </w:rPr>
        <w:t>u ostvarena u 2021. godini</w:t>
      </w:r>
      <w:r w:rsidR="00B34D41">
        <w:rPr>
          <w:rFonts w:ascii="Times New Roman" w:hAnsi="Times New Roman" w:cs="Times New Roman"/>
          <w:sz w:val="24"/>
          <w:szCs w:val="24"/>
        </w:rPr>
        <w:t>.</w:t>
      </w:r>
    </w:p>
    <w:p w:rsidR="004302C5" w:rsidRPr="00007DAA" w:rsidRDefault="004302C5" w:rsidP="003361F7">
      <w:pPr>
        <w:jc w:val="both"/>
        <w:rPr>
          <w:rFonts w:ascii="Times New Roman" w:hAnsi="Times New Roman" w:cs="Times New Roman"/>
          <w:b/>
          <w:sz w:val="24"/>
          <w:szCs w:val="24"/>
        </w:rPr>
      </w:pPr>
    </w:p>
    <w:p w:rsidR="003361F7" w:rsidRDefault="003361F7" w:rsidP="003361F7">
      <w:pPr>
        <w:pStyle w:val="Odlomakpopisa"/>
        <w:numPr>
          <w:ilvl w:val="0"/>
          <w:numId w:val="4"/>
        </w:numPr>
        <w:jc w:val="both"/>
        <w:rPr>
          <w:rFonts w:ascii="Times New Roman" w:hAnsi="Times New Roman" w:cs="Times New Roman"/>
          <w:b/>
          <w:sz w:val="24"/>
          <w:szCs w:val="24"/>
        </w:rPr>
      </w:pPr>
      <w:r w:rsidRPr="00007DAA">
        <w:rPr>
          <w:rFonts w:ascii="Times New Roman" w:hAnsi="Times New Roman" w:cs="Times New Roman"/>
          <w:b/>
          <w:sz w:val="24"/>
          <w:szCs w:val="24"/>
        </w:rPr>
        <w:t>RAZVOJ TURISTIČKOG PROIZVODA</w:t>
      </w:r>
    </w:p>
    <w:p w:rsidR="008550F3" w:rsidRPr="008550F3" w:rsidRDefault="008550F3" w:rsidP="008550F3">
      <w:pPr>
        <w:jc w:val="both"/>
        <w:rPr>
          <w:rFonts w:ascii="Times New Roman" w:hAnsi="Times New Roman" w:cs="Times New Roman"/>
          <w:sz w:val="24"/>
          <w:szCs w:val="24"/>
        </w:rPr>
      </w:pPr>
      <w:r>
        <w:rPr>
          <w:rFonts w:ascii="Times New Roman" w:hAnsi="Times New Roman" w:cs="Times New Roman"/>
          <w:sz w:val="24"/>
          <w:szCs w:val="24"/>
        </w:rPr>
        <w:t>Pod zadaćom 2. Razvoj turističkog proizvoda planirano je 392.045 kn,  utrošeno 403.903 kn što je 3% više u odnosu na plan. Najveći dio sredstva utrošen je na organizaciju događanja tijekom godine  na što je i stavljen naglasak na sjednicama Turističkog vijeća.</w:t>
      </w:r>
    </w:p>
    <w:p w:rsidR="006D30CA" w:rsidRPr="00007DAA" w:rsidRDefault="006D30CA" w:rsidP="006D30CA">
      <w:pPr>
        <w:pStyle w:val="Odlomakpopisa"/>
        <w:jc w:val="both"/>
        <w:rPr>
          <w:rFonts w:ascii="Times New Roman" w:hAnsi="Times New Roman" w:cs="Times New Roman"/>
          <w:b/>
          <w:sz w:val="24"/>
          <w:szCs w:val="24"/>
        </w:rPr>
      </w:pPr>
    </w:p>
    <w:p w:rsidR="009043B3" w:rsidRPr="00007DAA" w:rsidRDefault="009043B3" w:rsidP="009043B3">
      <w:pPr>
        <w:pStyle w:val="Odlomakpopisa"/>
        <w:jc w:val="both"/>
        <w:rPr>
          <w:rFonts w:ascii="Times New Roman" w:hAnsi="Times New Roman" w:cs="Times New Roman"/>
          <w:b/>
        </w:rPr>
      </w:pPr>
      <w:r w:rsidRPr="00007DAA">
        <w:rPr>
          <w:rFonts w:ascii="Times New Roman" w:hAnsi="Times New Roman" w:cs="Times New Roman"/>
          <w:b/>
        </w:rPr>
        <w:t>Planirano: 250.000 kn</w:t>
      </w:r>
    </w:p>
    <w:p w:rsidR="009043B3" w:rsidRPr="00007DAA" w:rsidRDefault="0075495A" w:rsidP="009043B3">
      <w:pPr>
        <w:pStyle w:val="Odlomakpopisa"/>
        <w:jc w:val="both"/>
        <w:rPr>
          <w:rFonts w:ascii="Times New Roman" w:hAnsi="Times New Roman" w:cs="Times New Roman"/>
          <w:b/>
        </w:rPr>
      </w:pPr>
      <w:r w:rsidRPr="00007DAA">
        <w:rPr>
          <w:rFonts w:ascii="Times New Roman" w:hAnsi="Times New Roman" w:cs="Times New Roman"/>
          <w:b/>
        </w:rPr>
        <w:t xml:space="preserve">Rebalans: </w:t>
      </w:r>
      <w:r w:rsidR="00077ADB">
        <w:rPr>
          <w:rFonts w:ascii="Times New Roman" w:hAnsi="Times New Roman" w:cs="Times New Roman"/>
          <w:b/>
        </w:rPr>
        <w:t xml:space="preserve"> </w:t>
      </w:r>
      <w:r w:rsidRPr="00007DAA">
        <w:rPr>
          <w:rFonts w:ascii="Times New Roman" w:hAnsi="Times New Roman" w:cs="Times New Roman"/>
          <w:b/>
        </w:rPr>
        <w:t>392</w:t>
      </w:r>
      <w:r w:rsidR="009043B3" w:rsidRPr="00007DAA">
        <w:rPr>
          <w:rFonts w:ascii="Times New Roman" w:hAnsi="Times New Roman" w:cs="Times New Roman"/>
          <w:b/>
        </w:rPr>
        <w:t>.045 kn</w:t>
      </w:r>
    </w:p>
    <w:p w:rsidR="00B34D41" w:rsidRPr="00007DAA" w:rsidRDefault="00077ADB" w:rsidP="00B34D41">
      <w:pPr>
        <w:pStyle w:val="Odlomakpopisa"/>
        <w:jc w:val="both"/>
        <w:rPr>
          <w:rFonts w:ascii="Times New Roman" w:hAnsi="Times New Roman" w:cs="Times New Roman"/>
          <w:b/>
        </w:rPr>
      </w:pPr>
      <w:r>
        <w:rPr>
          <w:rFonts w:ascii="Times New Roman" w:hAnsi="Times New Roman" w:cs="Times New Roman"/>
          <w:b/>
        </w:rPr>
        <w:t>Ostvareno:</w:t>
      </w:r>
      <w:r w:rsidR="00B34D41">
        <w:rPr>
          <w:rFonts w:ascii="Times New Roman" w:hAnsi="Times New Roman" w:cs="Times New Roman"/>
          <w:b/>
        </w:rPr>
        <w:t xml:space="preserve">403.903 </w:t>
      </w:r>
      <w:r w:rsidR="00B34D41" w:rsidRPr="00007DAA">
        <w:rPr>
          <w:rFonts w:ascii="Times New Roman" w:hAnsi="Times New Roman" w:cs="Times New Roman"/>
          <w:b/>
        </w:rPr>
        <w:t>kn</w:t>
      </w:r>
    </w:p>
    <w:p w:rsidR="009043B3" w:rsidRPr="00007DAA" w:rsidRDefault="009043B3" w:rsidP="009043B3">
      <w:pPr>
        <w:pStyle w:val="Odlomakpopisa"/>
        <w:jc w:val="both"/>
        <w:rPr>
          <w:rFonts w:ascii="Times New Roman" w:hAnsi="Times New Roman" w:cs="Times New Roman"/>
          <w:b/>
        </w:rPr>
      </w:pPr>
    </w:p>
    <w:p w:rsidR="003361F7" w:rsidRPr="00007DAA" w:rsidRDefault="003361F7" w:rsidP="003361F7">
      <w:pPr>
        <w:pStyle w:val="Odlomakpopisa"/>
        <w:numPr>
          <w:ilvl w:val="1"/>
          <w:numId w:val="4"/>
        </w:numPr>
        <w:jc w:val="both"/>
        <w:rPr>
          <w:rFonts w:ascii="Times New Roman" w:hAnsi="Times New Roman" w:cs="Times New Roman"/>
          <w:b/>
          <w:sz w:val="24"/>
          <w:szCs w:val="24"/>
        </w:rPr>
      </w:pPr>
      <w:r w:rsidRPr="00007DAA">
        <w:rPr>
          <w:rFonts w:ascii="Times New Roman" w:hAnsi="Times New Roman" w:cs="Times New Roman"/>
          <w:b/>
          <w:sz w:val="24"/>
          <w:szCs w:val="24"/>
        </w:rPr>
        <w:t>Identifikacija i vrednovanje resursa te strukturiranje turističkih proizvoda</w:t>
      </w:r>
    </w:p>
    <w:p w:rsidR="005F60D0" w:rsidRDefault="005F60D0" w:rsidP="005F60D0">
      <w:pPr>
        <w:pStyle w:val="Odlomakpopisa"/>
        <w:ind w:left="1512"/>
        <w:jc w:val="both"/>
        <w:rPr>
          <w:rFonts w:ascii="Times New Roman" w:hAnsi="Times New Roman" w:cs="Times New Roman"/>
          <w:b/>
          <w:sz w:val="24"/>
          <w:szCs w:val="24"/>
        </w:rPr>
      </w:pPr>
      <w:r w:rsidRPr="00007DAA">
        <w:rPr>
          <w:rFonts w:ascii="Times New Roman" w:hAnsi="Times New Roman" w:cs="Times New Roman"/>
          <w:b/>
          <w:sz w:val="24"/>
          <w:szCs w:val="24"/>
        </w:rPr>
        <w:t xml:space="preserve">● </w:t>
      </w:r>
      <w:r w:rsidRPr="00A308CB">
        <w:rPr>
          <w:rFonts w:ascii="Times New Roman" w:hAnsi="Times New Roman" w:cs="Times New Roman"/>
          <w:b/>
          <w:sz w:val="24"/>
          <w:szCs w:val="24"/>
        </w:rPr>
        <w:t>Selekcija ključnih atributa, poruka i identificiranje potencijalnih ciljnih skupina kojima se turistički proizvod komunicira</w:t>
      </w:r>
    </w:p>
    <w:p w:rsidR="00AE04B6" w:rsidRPr="00A308CB" w:rsidRDefault="00AE04B6" w:rsidP="005F60D0">
      <w:pPr>
        <w:pStyle w:val="Odlomakpopisa"/>
        <w:ind w:left="1512"/>
        <w:jc w:val="both"/>
        <w:rPr>
          <w:rFonts w:ascii="Times New Roman" w:hAnsi="Times New Roman" w:cs="Times New Roman"/>
          <w:b/>
          <w:sz w:val="24"/>
          <w:szCs w:val="24"/>
        </w:rPr>
      </w:pPr>
    </w:p>
    <w:p w:rsidR="005F60D0" w:rsidRPr="00007DAA" w:rsidRDefault="005F60D0" w:rsidP="005F60D0">
      <w:pPr>
        <w:pStyle w:val="12"/>
      </w:pPr>
      <w:r w:rsidRPr="00007DAA">
        <w:t>Turistička zajednica nastoji kroz marketinške alate prezentirati turističke resurse stvarajući raznovrsni lanac turističkih doživljaja vezan za tu</w:t>
      </w:r>
      <w:r w:rsidR="0086609C" w:rsidRPr="00007DAA">
        <w:t>rističku destinaciju. Kandidir</w:t>
      </w:r>
      <w:r w:rsidRPr="00007DAA">
        <w:t>a</w:t>
      </w:r>
      <w:r w:rsidR="00E74E10" w:rsidRPr="00007DAA">
        <w:t>li smo  promo film</w:t>
      </w:r>
      <w:r w:rsidRPr="00007DAA">
        <w:t xml:space="preserve"> na Zagreb film festival</w:t>
      </w:r>
      <w:r w:rsidR="00C129FC" w:rsidRPr="00007DAA">
        <w:rPr>
          <w:color w:val="FF0000"/>
        </w:rPr>
        <w:t xml:space="preserve">, </w:t>
      </w:r>
      <w:r w:rsidR="006D30CA">
        <w:t>uspješno smo surađivali</w:t>
      </w:r>
      <w:r w:rsidR="00C129FC" w:rsidRPr="00007DAA">
        <w:t xml:space="preserve"> sa blogerim</w:t>
      </w:r>
      <w:r w:rsidR="00A308CB">
        <w:t>a Antom</w:t>
      </w:r>
      <w:r w:rsidR="00255B54" w:rsidRPr="00007DAA">
        <w:t xml:space="preserve"> Fabris i Dražen</w:t>
      </w:r>
      <w:r w:rsidR="00A308CB">
        <w:t xml:space="preserve">om </w:t>
      </w:r>
      <w:r w:rsidR="00255B54" w:rsidRPr="00007DAA">
        <w:t xml:space="preserve"> Breitenfeld</w:t>
      </w:r>
      <w:r w:rsidR="00E74E10" w:rsidRPr="00007DAA">
        <w:t xml:space="preserve"> </w:t>
      </w:r>
      <w:r w:rsidR="00077ADB">
        <w:t>i ta suradnja je rezultirala</w:t>
      </w:r>
      <w:r w:rsidR="00E74E10" w:rsidRPr="00007DAA">
        <w:t xml:space="preserve"> većim brojem pratitelja na društvenim mrežama, i još većoj vidljivosti de</w:t>
      </w:r>
      <w:r w:rsidR="00077ADB">
        <w:t>s</w:t>
      </w:r>
      <w:r w:rsidR="00E74E10" w:rsidRPr="00007DAA">
        <w:t>tinacije</w:t>
      </w:r>
      <w:r w:rsidR="00C129FC" w:rsidRPr="00007DAA">
        <w:t xml:space="preserve">. Ante Fabris prezentirao je aktivni </w:t>
      </w:r>
      <w:r w:rsidR="00E74E10" w:rsidRPr="00007DAA">
        <w:t>obiteljski odmor</w:t>
      </w:r>
      <w:r w:rsidR="00A308CB">
        <w:t xml:space="preserve"> – boraveći u obiteljskom smještaju</w:t>
      </w:r>
      <w:r w:rsidR="00C129FC" w:rsidRPr="00007DAA">
        <w:t>, a Dražen Breitenfeld je prezenirao</w:t>
      </w:r>
      <w:r w:rsidR="00077ADB">
        <w:t xml:space="preserve"> </w:t>
      </w:r>
      <w:r w:rsidR="00C129FC" w:rsidRPr="00007DAA">
        <w:t xml:space="preserve">bicikliranje u netaknutoj prirodi. </w:t>
      </w:r>
    </w:p>
    <w:p w:rsidR="00894482" w:rsidRPr="00007DAA" w:rsidRDefault="00894482" w:rsidP="005F60D0">
      <w:pPr>
        <w:pStyle w:val="12"/>
      </w:pPr>
      <w:r w:rsidRPr="00007DAA">
        <w:t>Oglašava</w:t>
      </w:r>
      <w:r w:rsidR="0040447A">
        <w:t>nje</w:t>
      </w:r>
      <w:r w:rsidR="00AE04B6">
        <w:t>m</w:t>
      </w:r>
      <w:r w:rsidR="0040447A">
        <w:t xml:space="preserve"> u časopisu Way to Croatia prezentirali smo cjelokupnu turističku ponudu. </w:t>
      </w:r>
    </w:p>
    <w:p w:rsidR="0040447A" w:rsidRPr="00007DAA" w:rsidRDefault="00892578" w:rsidP="005F60D0">
      <w:pPr>
        <w:pStyle w:val="12"/>
      </w:pPr>
      <w:r w:rsidRPr="00007DAA">
        <w:t>Stvorili smo novi pristup organizaciji destinacijskog menadžmenta na način da se ponuda sustavno prilagođava potrebama i željama korisnika uz uvažavanje domicilnih vrijednosti i suvremenih turističkih trendova.</w:t>
      </w:r>
    </w:p>
    <w:p w:rsidR="00892578" w:rsidRPr="00007DAA" w:rsidRDefault="00892578" w:rsidP="00892578">
      <w:pPr>
        <w:pStyle w:val="12"/>
        <w:ind w:left="1416"/>
        <w:rPr>
          <w:b/>
          <w:sz w:val="20"/>
          <w:szCs w:val="20"/>
        </w:rPr>
      </w:pPr>
      <w:r w:rsidRPr="00007DAA">
        <w:rPr>
          <w:b/>
          <w:sz w:val="20"/>
          <w:szCs w:val="20"/>
        </w:rPr>
        <w:t xml:space="preserve">● </w:t>
      </w:r>
      <w:r w:rsidRPr="00A308CB">
        <w:rPr>
          <w:b/>
        </w:rPr>
        <w:t>Razvojne aktivnosti vezane uz povezivanje elemenata ponude u pakete i proizvode – inkubatori inovativnih destinacijskih doživljaja i proizvoda</w:t>
      </w:r>
    </w:p>
    <w:p w:rsidR="00A308CB" w:rsidRDefault="00892578" w:rsidP="00892578">
      <w:pPr>
        <w:jc w:val="both"/>
        <w:rPr>
          <w:rFonts w:ascii="Times New Roman" w:hAnsi="Times New Roman" w:cs="Times New Roman"/>
          <w:sz w:val="24"/>
          <w:szCs w:val="24"/>
        </w:rPr>
      </w:pPr>
      <w:r w:rsidRPr="00007DAA">
        <w:rPr>
          <w:rFonts w:ascii="Times New Roman" w:hAnsi="Times New Roman" w:cs="Times New Roman"/>
          <w:b/>
          <w:sz w:val="24"/>
          <w:szCs w:val="24"/>
        </w:rPr>
        <w:t>Novi turistički proizvod</w:t>
      </w:r>
      <w:r w:rsidR="00A308CB">
        <w:rPr>
          <w:rFonts w:ascii="Times New Roman" w:hAnsi="Times New Roman" w:cs="Times New Roman"/>
          <w:b/>
          <w:sz w:val="24"/>
          <w:szCs w:val="24"/>
        </w:rPr>
        <w:t xml:space="preserve"> Korakom do zdravlja - </w:t>
      </w:r>
      <w:r w:rsidRPr="00007DAA">
        <w:rPr>
          <w:rFonts w:ascii="Times New Roman" w:hAnsi="Times New Roman" w:cs="Times New Roman"/>
          <w:b/>
          <w:sz w:val="24"/>
          <w:szCs w:val="24"/>
        </w:rPr>
        <w:t>Cesta meda</w:t>
      </w:r>
      <w:r w:rsidR="00077ADB">
        <w:rPr>
          <w:rFonts w:ascii="Times New Roman" w:hAnsi="Times New Roman" w:cs="Times New Roman"/>
          <w:b/>
          <w:sz w:val="24"/>
          <w:szCs w:val="24"/>
        </w:rPr>
        <w:t xml:space="preserve"> </w:t>
      </w:r>
      <w:r w:rsidR="006A76FF" w:rsidRPr="00007DAA">
        <w:rPr>
          <w:rFonts w:ascii="Times New Roman" w:hAnsi="Times New Roman" w:cs="Times New Roman"/>
          <w:sz w:val="24"/>
          <w:szCs w:val="24"/>
        </w:rPr>
        <w:t>stavljen je u ponudu destinacije. Napravljene su informativne table</w:t>
      </w:r>
      <w:r w:rsidR="0018297E" w:rsidRPr="00007DAA">
        <w:rPr>
          <w:rFonts w:ascii="Times New Roman" w:hAnsi="Times New Roman" w:cs="Times New Roman"/>
          <w:sz w:val="24"/>
          <w:szCs w:val="24"/>
        </w:rPr>
        <w:t xml:space="preserve"> za sva</w:t>
      </w:r>
      <w:r w:rsidR="004302C5" w:rsidRPr="00007DAA">
        <w:rPr>
          <w:rFonts w:ascii="Times New Roman" w:hAnsi="Times New Roman" w:cs="Times New Roman"/>
          <w:sz w:val="24"/>
          <w:szCs w:val="24"/>
        </w:rPr>
        <w:t>ku od 11 točaka novog proizvoda</w:t>
      </w:r>
      <w:r w:rsidR="006A76FF" w:rsidRPr="00007DAA">
        <w:rPr>
          <w:rFonts w:ascii="Times New Roman" w:hAnsi="Times New Roman" w:cs="Times New Roman"/>
          <w:sz w:val="24"/>
          <w:szCs w:val="24"/>
        </w:rPr>
        <w:t>, informativna</w:t>
      </w:r>
      <w:r w:rsidR="0018297E" w:rsidRPr="00007DAA">
        <w:rPr>
          <w:rFonts w:ascii="Times New Roman" w:hAnsi="Times New Roman" w:cs="Times New Roman"/>
          <w:sz w:val="24"/>
          <w:szCs w:val="24"/>
        </w:rPr>
        <w:t xml:space="preserve"> dvojezična </w:t>
      </w:r>
      <w:r w:rsidR="006A76FF" w:rsidRPr="00007DAA">
        <w:rPr>
          <w:rFonts w:ascii="Times New Roman" w:hAnsi="Times New Roman" w:cs="Times New Roman"/>
          <w:sz w:val="24"/>
          <w:szCs w:val="24"/>
        </w:rPr>
        <w:t xml:space="preserve"> brošura sa kartom i popisom pčelara</w:t>
      </w:r>
      <w:r w:rsidR="00033D66" w:rsidRPr="00007DAA">
        <w:rPr>
          <w:rFonts w:ascii="Times New Roman" w:hAnsi="Times New Roman" w:cs="Times New Roman"/>
          <w:sz w:val="24"/>
          <w:szCs w:val="24"/>
        </w:rPr>
        <w:t>,</w:t>
      </w:r>
      <w:r w:rsidR="00077ADB">
        <w:rPr>
          <w:rFonts w:ascii="Times New Roman" w:hAnsi="Times New Roman" w:cs="Times New Roman"/>
          <w:sz w:val="24"/>
          <w:szCs w:val="24"/>
        </w:rPr>
        <w:t xml:space="preserve"> </w:t>
      </w:r>
      <w:r w:rsidR="00E74E10" w:rsidRPr="00007DAA">
        <w:rPr>
          <w:rFonts w:ascii="Times New Roman" w:hAnsi="Times New Roman" w:cs="Times New Roman"/>
          <w:sz w:val="24"/>
          <w:szCs w:val="24"/>
        </w:rPr>
        <w:t>putokazne turističke table;</w:t>
      </w:r>
      <w:r w:rsidR="00033D66" w:rsidRPr="00007DAA">
        <w:rPr>
          <w:rFonts w:ascii="Times New Roman" w:hAnsi="Times New Roman" w:cs="Times New Roman"/>
          <w:sz w:val="24"/>
          <w:szCs w:val="24"/>
        </w:rPr>
        <w:t>promidžb</w:t>
      </w:r>
      <w:r w:rsidR="00CC7DE7" w:rsidRPr="00007DAA">
        <w:rPr>
          <w:rFonts w:ascii="Times New Roman" w:hAnsi="Times New Roman" w:cs="Times New Roman"/>
          <w:sz w:val="24"/>
          <w:szCs w:val="24"/>
        </w:rPr>
        <w:t>ene vrećice, etikete te suveniri</w:t>
      </w:r>
      <w:r w:rsidR="00033D66" w:rsidRPr="00007DAA">
        <w:rPr>
          <w:rFonts w:ascii="Times New Roman" w:hAnsi="Times New Roman" w:cs="Times New Roman"/>
          <w:sz w:val="24"/>
          <w:szCs w:val="24"/>
        </w:rPr>
        <w:t xml:space="preserve"> za promociju</w:t>
      </w:r>
      <w:r w:rsidR="0040447A">
        <w:rPr>
          <w:rFonts w:ascii="Times New Roman" w:hAnsi="Times New Roman" w:cs="Times New Roman"/>
          <w:sz w:val="24"/>
          <w:szCs w:val="24"/>
        </w:rPr>
        <w:t xml:space="preserve"> – privjesak pčelica</w:t>
      </w:r>
      <w:r w:rsidR="00077ADB">
        <w:rPr>
          <w:rFonts w:ascii="Times New Roman" w:hAnsi="Times New Roman" w:cs="Times New Roman"/>
          <w:sz w:val="24"/>
          <w:szCs w:val="24"/>
        </w:rPr>
        <w:t xml:space="preserve">. Prve reakcije su i više nego pozitivne i otkrivaju potencijal za ozbiljnu turističku priču. </w:t>
      </w:r>
    </w:p>
    <w:p w:rsidR="00892578" w:rsidRPr="00007DAA" w:rsidRDefault="00033D66" w:rsidP="00892578">
      <w:pPr>
        <w:jc w:val="both"/>
        <w:rPr>
          <w:rFonts w:ascii="Times New Roman" w:hAnsi="Times New Roman" w:cs="Times New Roman"/>
          <w:sz w:val="24"/>
          <w:szCs w:val="24"/>
        </w:rPr>
      </w:pPr>
      <w:r w:rsidRPr="00007DAA">
        <w:rPr>
          <w:rFonts w:ascii="Times New Roman" w:hAnsi="Times New Roman" w:cs="Times New Roman"/>
          <w:sz w:val="24"/>
          <w:szCs w:val="24"/>
        </w:rPr>
        <w:t>.</w:t>
      </w:r>
    </w:p>
    <w:p w:rsidR="00892578" w:rsidRPr="00A308CB" w:rsidRDefault="00892578" w:rsidP="003C4D54">
      <w:pPr>
        <w:ind w:left="1410"/>
        <w:jc w:val="both"/>
        <w:rPr>
          <w:rFonts w:ascii="Times New Roman" w:hAnsi="Times New Roman" w:cs="Times New Roman"/>
          <w:b/>
          <w:sz w:val="24"/>
          <w:szCs w:val="24"/>
        </w:rPr>
      </w:pPr>
      <w:r w:rsidRPr="00A308CB">
        <w:rPr>
          <w:rFonts w:ascii="Times New Roman" w:hAnsi="Times New Roman" w:cs="Times New Roman"/>
          <w:b/>
          <w:sz w:val="24"/>
          <w:szCs w:val="24"/>
        </w:rPr>
        <w:t>●</w:t>
      </w:r>
      <w:r w:rsidR="003C4D54" w:rsidRPr="00A308CB">
        <w:rPr>
          <w:rFonts w:ascii="Times New Roman" w:hAnsi="Times New Roman" w:cs="Times New Roman"/>
          <w:b/>
          <w:sz w:val="24"/>
          <w:szCs w:val="24"/>
        </w:rPr>
        <w:t>Razvoj događanja u destinaciji i drugih motiva dolaska u destinaciju za individualne i grupne goste</w:t>
      </w:r>
    </w:p>
    <w:p w:rsidR="003C4D54" w:rsidRPr="00A308CB" w:rsidRDefault="003C4D54" w:rsidP="003C4D54">
      <w:pPr>
        <w:ind w:left="1410"/>
        <w:jc w:val="both"/>
        <w:rPr>
          <w:rFonts w:ascii="Times New Roman" w:hAnsi="Times New Roman" w:cs="Times New Roman"/>
          <w:b/>
          <w:sz w:val="24"/>
          <w:szCs w:val="24"/>
        </w:rPr>
      </w:pPr>
      <w:r w:rsidRPr="00A308CB">
        <w:rPr>
          <w:rFonts w:ascii="Times New Roman" w:hAnsi="Times New Roman" w:cs="Times New Roman"/>
          <w:b/>
          <w:sz w:val="24"/>
          <w:szCs w:val="24"/>
        </w:rPr>
        <w:lastRenderedPageBreak/>
        <w:t>● Razvoj ostalih elemenata turističke ponude s fokusom na cjelogodišnju ponudu destinacije</w:t>
      </w:r>
    </w:p>
    <w:p w:rsidR="003C4D54" w:rsidRPr="00007DAA" w:rsidRDefault="00033D66" w:rsidP="003C4D54">
      <w:pPr>
        <w:jc w:val="both"/>
        <w:rPr>
          <w:rFonts w:ascii="Times New Roman" w:hAnsi="Times New Roman" w:cs="Times New Roman"/>
          <w:sz w:val="24"/>
          <w:szCs w:val="24"/>
        </w:rPr>
      </w:pPr>
      <w:r w:rsidRPr="00007DAA">
        <w:rPr>
          <w:rFonts w:ascii="Times New Roman" w:hAnsi="Times New Roman" w:cs="Times New Roman"/>
          <w:sz w:val="24"/>
          <w:szCs w:val="24"/>
        </w:rPr>
        <w:t>Potpora smo u razvoju ostalih elemenata turističke ponude</w:t>
      </w:r>
      <w:r w:rsidR="00A308CB">
        <w:rPr>
          <w:rFonts w:ascii="Times New Roman" w:hAnsi="Times New Roman" w:cs="Times New Roman"/>
          <w:sz w:val="24"/>
          <w:szCs w:val="24"/>
        </w:rPr>
        <w:t xml:space="preserve">. </w:t>
      </w:r>
      <w:r w:rsidRPr="00007DAA">
        <w:rPr>
          <w:rFonts w:ascii="Times New Roman" w:hAnsi="Times New Roman" w:cs="Times New Roman"/>
          <w:b/>
          <w:sz w:val="24"/>
          <w:szCs w:val="24"/>
        </w:rPr>
        <w:t>Kuglačkom klubu Velebit</w:t>
      </w:r>
      <w:r w:rsidR="00077ADB">
        <w:rPr>
          <w:rFonts w:ascii="Times New Roman" w:hAnsi="Times New Roman" w:cs="Times New Roman"/>
          <w:b/>
          <w:sz w:val="24"/>
          <w:szCs w:val="24"/>
        </w:rPr>
        <w:t xml:space="preserve"> </w:t>
      </w:r>
      <w:r w:rsidR="00A308CB">
        <w:rPr>
          <w:rFonts w:ascii="Times New Roman" w:hAnsi="Times New Roman" w:cs="Times New Roman"/>
          <w:sz w:val="24"/>
          <w:szCs w:val="24"/>
        </w:rPr>
        <w:t>pomogli smo u organizaciji S</w:t>
      </w:r>
      <w:r w:rsidR="00202C4D" w:rsidRPr="00007DAA">
        <w:rPr>
          <w:rFonts w:ascii="Times New Roman" w:hAnsi="Times New Roman" w:cs="Times New Roman"/>
          <w:sz w:val="24"/>
          <w:szCs w:val="24"/>
        </w:rPr>
        <w:t>vjetskog kupa</w:t>
      </w:r>
      <w:r w:rsidR="00A308CB">
        <w:rPr>
          <w:rFonts w:ascii="Times New Roman" w:hAnsi="Times New Roman" w:cs="Times New Roman"/>
          <w:sz w:val="24"/>
          <w:szCs w:val="24"/>
        </w:rPr>
        <w:t xml:space="preserve">, a </w:t>
      </w:r>
      <w:r w:rsidRPr="00007DAA">
        <w:rPr>
          <w:rFonts w:ascii="Times New Roman" w:hAnsi="Times New Roman" w:cs="Times New Roman"/>
          <w:b/>
          <w:sz w:val="24"/>
          <w:szCs w:val="24"/>
        </w:rPr>
        <w:t>Sportskom klubu An</w:t>
      </w:r>
      <w:r w:rsidR="00E74E10" w:rsidRPr="00007DAA">
        <w:rPr>
          <w:rFonts w:ascii="Times New Roman" w:hAnsi="Times New Roman" w:cs="Times New Roman"/>
          <w:b/>
          <w:sz w:val="24"/>
          <w:szCs w:val="24"/>
        </w:rPr>
        <w:t>n</w:t>
      </w:r>
      <w:r w:rsidRPr="00007DAA">
        <w:rPr>
          <w:rFonts w:ascii="Times New Roman" w:hAnsi="Times New Roman" w:cs="Times New Roman"/>
          <w:b/>
          <w:sz w:val="24"/>
          <w:szCs w:val="24"/>
        </w:rPr>
        <w:t>apurna</w:t>
      </w:r>
      <w:r w:rsidRPr="00007DAA">
        <w:rPr>
          <w:rFonts w:ascii="Times New Roman" w:hAnsi="Times New Roman" w:cs="Times New Roman"/>
          <w:sz w:val="24"/>
          <w:szCs w:val="24"/>
        </w:rPr>
        <w:t xml:space="preserve"> u ra</w:t>
      </w:r>
      <w:r w:rsidR="0018297E" w:rsidRPr="00007DAA">
        <w:rPr>
          <w:rFonts w:ascii="Times New Roman" w:hAnsi="Times New Roman" w:cs="Times New Roman"/>
          <w:sz w:val="24"/>
          <w:szCs w:val="24"/>
        </w:rPr>
        <w:t>zvijanju sportskog penjanja</w:t>
      </w:r>
      <w:r w:rsidR="00C129FC" w:rsidRPr="00007DAA">
        <w:rPr>
          <w:rFonts w:ascii="Times New Roman" w:hAnsi="Times New Roman" w:cs="Times New Roman"/>
          <w:sz w:val="24"/>
          <w:szCs w:val="24"/>
        </w:rPr>
        <w:t>.</w:t>
      </w:r>
    </w:p>
    <w:p w:rsidR="00894482" w:rsidRPr="00007DAA" w:rsidRDefault="0040447A" w:rsidP="003C4D54">
      <w:pPr>
        <w:jc w:val="both"/>
        <w:rPr>
          <w:rFonts w:ascii="Times New Roman" w:hAnsi="Times New Roman" w:cs="Times New Roman"/>
          <w:sz w:val="24"/>
          <w:szCs w:val="24"/>
        </w:rPr>
      </w:pPr>
      <w:r>
        <w:rPr>
          <w:rFonts w:ascii="Times New Roman" w:hAnsi="Times New Roman" w:cs="Times New Roman"/>
          <w:sz w:val="24"/>
          <w:szCs w:val="24"/>
        </w:rPr>
        <w:t>Povijesni susret vozila Franjo Budički podržali smo pripremom cca 200 poklon paketa sa prom</w:t>
      </w:r>
      <w:r w:rsidR="00161F13">
        <w:rPr>
          <w:rFonts w:ascii="Times New Roman" w:hAnsi="Times New Roman" w:cs="Times New Roman"/>
          <w:sz w:val="24"/>
          <w:szCs w:val="24"/>
        </w:rPr>
        <w:t>o materijalima za sve sudionike, te profesionalnim fotografijama manifestacije.</w:t>
      </w:r>
    </w:p>
    <w:p w:rsidR="00894482" w:rsidRPr="00007DAA" w:rsidRDefault="00894482" w:rsidP="003C4D54">
      <w:pPr>
        <w:jc w:val="both"/>
        <w:rPr>
          <w:rFonts w:ascii="Times New Roman" w:hAnsi="Times New Roman" w:cs="Times New Roman"/>
          <w:sz w:val="24"/>
          <w:szCs w:val="24"/>
        </w:rPr>
      </w:pPr>
    </w:p>
    <w:p w:rsidR="0040447A" w:rsidRPr="0040447A" w:rsidRDefault="00826B97" w:rsidP="00826B97">
      <w:pPr>
        <w:pStyle w:val="Bezproreda"/>
        <w:rPr>
          <w:rFonts w:ascii="Times New Roman" w:hAnsi="Times New Roman" w:cs="Times New Roman"/>
          <w:b/>
          <w:sz w:val="24"/>
          <w:szCs w:val="24"/>
        </w:rPr>
      </w:pPr>
      <w:r w:rsidRPr="0040447A">
        <w:rPr>
          <w:rFonts w:ascii="Times New Roman" w:hAnsi="Times New Roman" w:cs="Times New Roman"/>
          <w:b/>
          <w:sz w:val="24"/>
          <w:szCs w:val="24"/>
        </w:rPr>
        <w:t>UKUPNO ZA AKTIVNOST 2.1.</w:t>
      </w:r>
    </w:p>
    <w:p w:rsidR="00826B97" w:rsidRPr="0040447A" w:rsidRDefault="00826B97" w:rsidP="00826B97">
      <w:pPr>
        <w:pStyle w:val="Bezproreda"/>
        <w:rPr>
          <w:rFonts w:ascii="Times New Roman" w:hAnsi="Times New Roman" w:cs="Times New Roman"/>
          <w:b/>
          <w:sz w:val="24"/>
          <w:szCs w:val="24"/>
        </w:rPr>
      </w:pPr>
      <w:r w:rsidRPr="0040447A">
        <w:rPr>
          <w:rFonts w:ascii="Times New Roman" w:hAnsi="Times New Roman" w:cs="Times New Roman"/>
          <w:b/>
          <w:sz w:val="24"/>
          <w:szCs w:val="24"/>
        </w:rPr>
        <w:t>Planirano</w:t>
      </w:r>
      <w:r w:rsidR="00612E75" w:rsidRPr="0040447A">
        <w:rPr>
          <w:rFonts w:ascii="Times New Roman" w:hAnsi="Times New Roman" w:cs="Times New Roman"/>
          <w:b/>
          <w:sz w:val="24"/>
          <w:szCs w:val="24"/>
        </w:rPr>
        <w:t xml:space="preserve">: </w:t>
      </w:r>
      <w:r w:rsidR="00077ADB">
        <w:rPr>
          <w:rFonts w:ascii="Times New Roman" w:hAnsi="Times New Roman" w:cs="Times New Roman"/>
          <w:b/>
          <w:sz w:val="24"/>
          <w:szCs w:val="24"/>
        </w:rPr>
        <w:t xml:space="preserve"> </w:t>
      </w:r>
      <w:r w:rsidR="00612E75" w:rsidRPr="0040447A">
        <w:rPr>
          <w:rFonts w:ascii="Times New Roman" w:hAnsi="Times New Roman" w:cs="Times New Roman"/>
          <w:b/>
          <w:sz w:val="24"/>
          <w:szCs w:val="24"/>
        </w:rPr>
        <w:t xml:space="preserve">20.000 </w:t>
      </w:r>
      <w:r w:rsidR="00AF64DA" w:rsidRPr="0040447A">
        <w:rPr>
          <w:rFonts w:ascii="Times New Roman" w:hAnsi="Times New Roman" w:cs="Times New Roman"/>
          <w:b/>
          <w:sz w:val="24"/>
          <w:szCs w:val="24"/>
        </w:rPr>
        <w:t>kn</w:t>
      </w:r>
    </w:p>
    <w:p w:rsidR="00612E75" w:rsidRPr="0040447A" w:rsidRDefault="00612E75" w:rsidP="00826B97">
      <w:pPr>
        <w:pStyle w:val="Bezproreda"/>
        <w:rPr>
          <w:rFonts w:ascii="Times New Roman" w:hAnsi="Times New Roman" w:cs="Times New Roman"/>
          <w:b/>
          <w:sz w:val="24"/>
          <w:szCs w:val="24"/>
        </w:rPr>
      </w:pPr>
      <w:r w:rsidRPr="0040447A">
        <w:rPr>
          <w:rFonts w:ascii="Times New Roman" w:hAnsi="Times New Roman" w:cs="Times New Roman"/>
          <w:b/>
          <w:sz w:val="24"/>
          <w:szCs w:val="24"/>
        </w:rPr>
        <w:t xml:space="preserve">Rebalans: </w:t>
      </w:r>
      <w:r w:rsidR="00077ADB">
        <w:rPr>
          <w:rFonts w:ascii="Times New Roman" w:hAnsi="Times New Roman" w:cs="Times New Roman"/>
          <w:b/>
          <w:sz w:val="24"/>
          <w:szCs w:val="24"/>
        </w:rPr>
        <w:t xml:space="preserve">  </w:t>
      </w:r>
      <w:r w:rsidRPr="0040447A">
        <w:rPr>
          <w:rFonts w:ascii="Times New Roman" w:hAnsi="Times New Roman" w:cs="Times New Roman"/>
          <w:b/>
          <w:sz w:val="24"/>
          <w:szCs w:val="24"/>
        </w:rPr>
        <w:t>68.000 kn</w:t>
      </w:r>
    </w:p>
    <w:p w:rsidR="00B34D41" w:rsidRPr="0040447A" w:rsidRDefault="00B34D41" w:rsidP="00B34D41">
      <w:pPr>
        <w:pStyle w:val="Bezproreda"/>
        <w:rPr>
          <w:rFonts w:ascii="Times New Roman" w:hAnsi="Times New Roman" w:cs="Times New Roman"/>
          <w:b/>
          <w:sz w:val="24"/>
          <w:szCs w:val="24"/>
        </w:rPr>
      </w:pPr>
      <w:r w:rsidRPr="0040447A">
        <w:rPr>
          <w:rFonts w:ascii="Times New Roman" w:hAnsi="Times New Roman" w:cs="Times New Roman"/>
          <w:b/>
          <w:sz w:val="24"/>
          <w:szCs w:val="24"/>
        </w:rPr>
        <w:t>Ostvareno:</w:t>
      </w:r>
      <w:r w:rsidR="00077ADB">
        <w:rPr>
          <w:rFonts w:ascii="Times New Roman" w:hAnsi="Times New Roman" w:cs="Times New Roman"/>
          <w:b/>
          <w:sz w:val="24"/>
          <w:szCs w:val="24"/>
        </w:rPr>
        <w:t xml:space="preserve"> </w:t>
      </w:r>
      <w:r>
        <w:rPr>
          <w:rFonts w:ascii="Times New Roman" w:hAnsi="Times New Roman" w:cs="Times New Roman"/>
          <w:b/>
          <w:sz w:val="24"/>
          <w:szCs w:val="24"/>
        </w:rPr>
        <w:t>67.195</w:t>
      </w:r>
      <w:r w:rsidRPr="0040447A">
        <w:rPr>
          <w:rFonts w:ascii="Times New Roman" w:hAnsi="Times New Roman" w:cs="Times New Roman"/>
          <w:b/>
          <w:sz w:val="24"/>
          <w:szCs w:val="24"/>
        </w:rPr>
        <w:t xml:space="preserve"> kn</w:t>
      </w:r>
    </w:p>
    <w:p w:rsidR="00E75A7A" w:rsidRPr="0040447A" w:rsidRDefault="00E75A7A" w:rsidP="005F60D0">
      <w:pPr>
        <w:pStyle w:val="12"/>
      </w:pPr>
    </w:p>
    <w:p w:rsidR="003361F7" w:rsidRPr="0040447A" w:rsidRDefault="003361F7" w:rsidP="003361F7">
      <w:pPr>
        <w:pStyle w:val="Odlomakpopisa"/>
        <w:numPr>
          <w:ilvl w:val="1"/>
          <w:numId w:val="4"/>
        </w:numPr>
        <w:jc w:val="both"/>
        <w:rPr>
          <w:rFonts w:ascii="Times New Roman" w:hAnsi="Times New Roman" w:cs="Times New Roman"/>
          <w:b/>
          <w:sz w:val="24"/>
          <w:szCs w:val="24"/>
        </w:rPr>
      </w:pPr>
      <w:r w:rsidRPr="0040447A">
        <w:rPr>
          <w:rFonts w:ascii="Times New Roman" w:hAnsi="Times New Roman" w:cs="Times New Roman"/>
          <w:b/>
          <w:sz w:val="24"/>
          <w:szCs w:val="24"/>
        </w:rPr>
        <w:t>Sustavi označavanja kvalitete turističkog proizvoda</w:t>
      </w:r>
    </w:p>
    <w:p w:rsidR="003C4D54" w:rsidRPr="0040447A" w:rsidRDefault="003C4D54" w:rsidP="003C4D54">
      <w:pPr>
        <w:pStyle w:val="Odlomakpopisa"/>
        <w:ind w:left="1512"/>
        <w:jc w:val="both"/>
        <w:rPr>
          <w:rFonts w:ascii="Times New Roman" w:hAnsi="Times New Roman" w:cs="Times New Roman"/>
          <w:b/>
          <w:sz w:val="24"/>
          <w:szCs w:val="24"/>
        </w:rPr>
      </w:pPr>
    </w:p>
    <w:p w:rsidR="003C4D54" w:rsidRPr="0040447A" w:rsidRDefault="003C4D54" w:rsidP="003C4D54">
      <w:pPr>
        <w:pStyle w:val="Odlomakpopisa"/>
        <w:ind w:left="1512"/>
        <w:jc w:val="both"/>
        <w:rPr>
          <w:rFonts w:ascii="Times New Roman" w:hAnsi="Times New Roman" w:cs="Times New Roman"/>
          <w:b/>
          <w:sz w:val="24"/>
          <w:szCs w:val="24"/>
        </w:rPr>
      </w:pPr>
      <w:r w:rsidRPr="0040447A">
        <w:rPr>
          <w:rFonts w:ascii="Times New Roman" w:hAnsi="Times New Roman" w:cs="Times New Roman"/>
          <w:b/>
          <w:sz w:val="24"/>
          <w:szCs w:val="24"/>
        </w:rPr>
        <w:t>►Fokus na turističku industriju</w:t>
      </w:r>
    </w:p>
    <w:p w:rsidR="003C4D54" w:rsidRPr="0040447A" w:rsidRDefault="003C4D54" w:rsidP="003C4D54">
      <w:pPr>
        <w:pStyle w:val="Odlomakpopisa"/>
        <w:ind w:left="1512"/>
        <w:jc w:val="both"/>
        <w:rPr>
          <w:rFonts w:ascii="Times New Roman" w:hAnsi="Times New Roman" w:cs="Times New Roman"/>
          <w:b/>
          <w:sz w:val="24"/>
          <w:szCs w:val="24"/>
        </w:rPr>
      </w:pPr>
      <w:r w:rsidRPr="0040447A">
        <w:rPr>
          <w:rFonts w:ascii="Times New Roman" w:hAnsi="Times New Roman" w:cs="Times New Roman"/>
          <w:b/>
          <w:sz w:val="24"/>
          <w:szCs w:val="24"/>
        </w:rPr>
        <w:t>●Označavanje kvalitete</w:t>
      </w:r>
      <w:r w:rsidR="00385071" w:rsidRPr="0040447A">
        <w:rPr>
          <w:rFonts w:ascii="Times New Roman" w:hAnsi="Times New Roman" w:cs="Times New Roman"/>
          <w:b/>
          <w:sz w:val="24"/>
          <w:szCs w:val="24"/>
        </w:rPr>
        <w:t>, labeling obiteljskog smještaja i općenito dodjela oznaka kvalitete u koordinaciji s regionalnom turističkom zajednicom</w:t>
      </w:r>
    </w:p>
    <w:p w:rsidR="00385071" w:rsidRPr="0040447A" w:rsidRDefault="00385071" w:rsidP="003C4D54">
      <w:pPr>
        <w:pStyle w:val="Odlomakpopisa"/>
        <w:ind w:left="1512"/>
        <w:jc w:val="both"/>
        <w:rPr>
          <w:rFonts w:ascii="Times New Roman" w:hAnsi="Times New Roman" w:cs="Times New Roman"/>
          <w:b/>
          <w:sz w:val="24"/>
          <w:szCs w:val="24"/>
        </w:rPr>
      </w:pPr>
      <w:r w:rsidRPr="0040447A">
        <w:rPr>
          <w:rFonts w:ascii="Times New Roman" w:hAnsi="Times New Roman" w:cs="Times New Roman"/>
          <w:b/>
          <w:sz w:val="24"/>
          <w:szCs w:val="24"/>
        </w:rPr>
        <w:t xml:space="preserve">● </w:t>
      </w:r>
      <w:r w:rsidR="00746127" w:rsidRPr="0040447A">
        <w:rPr>
          <w:rFonts w:ascii="Times New Roman" w:hAnsi="Times New Roman" w:cs="Times New Roman"/>
          <w:b/>
          <w:sz w:val="24"/>
          <w:szCs w:val="24"/>
        </w:rPr>
        <w:t>Suradnja s renomiranim pružateljima usluga označavanja kvalitete</w:t>
      </w:r>
    </w:p>
    <w:p w:rsidR="00746127" w:rsidRPr="0040447A" w:rsidRDefault="00746127" w:rsidP="003C4D54">
      <w:pPr>
        <w:pStyle w:val="Odlomakpopisa"/>
        <w:ind w:left="1512"/>
        <w:jc w:val="both"/>
        <w:rPr>
          <w:rFonts w:ascii="Times New Roman" w:hAnsi="Times New Roman" w:cs="Times New Roman"/>
          <w:b/>
          <w:sz w:val="24"/>
          <w:szCs w:val="24"/>
        </w:rPr>
      </w:pPr>
      <w:r w:rsidRPr="0040447A">
        <w:rPr>
          <w:rFonts w:ascii="Times New Roman" w:hAnsi="Times New Roman" w:cs="Times New Roman"/>
          <w:b/>
          <w:sz w:val="24"/>
          <w:szCs w:val="24"/>
        </w:rPr>
        <w:t>● Suradnja s predstavnicima turističke ponude po proizvodima radi podizanja kvalitete ponude u destinaciji (suradnja TZ-a s ugostiteljima, hotelijerima)</w:t>
      </w:r>
    </w:p>
    <w:p w:rsidR="0040447A" w:rsidRPr="0040447A" w:rsidRDefault="0040447A" w:rsidP="003C4D54">
      <w:pPr>
        <w:pStyle w:val="Odlomakpopisa"/>
        <w:ind w:left="1512"/>
        <w:jc w:val="both"/>
        <w:rPr>
          <w:rFonts w:ascii="Times New Roman" w:hAnsi="Times New Roman" w:cs="Times New Roman"/>
          <w:b/>
          <w:sz w:val="24"/>
          <w:szCs w:val="24"/>
        </w:rPr>
      </w:pPr>
    </w:p>
    <w:p w:rsidR="00826B97" w:rsidRPr="0040447A" w:rsidRDefault="00826B97" w:rsidP="00826B97">
      <w:pPr>
        <w:pStyle w:val="Bezproreda"/>
        <w:rPr>
          <w:rFonts w:ascii="Times New Roman" w:hAnsi="Times New Roman" w:cs="Times New Roman"/>
          <w:b/>
          <w:sz w:val="24"/>
          <w:szCs w:val="24"/>
        </w:rPr>
      </w:pPr>
      <w:r w:rsidRPr="0040447A">
        <w:rPr>
          <w:rFonts w:ascii="Times New Roman" w:hAnsi="Times New Roman" w:cs="Times New Roman"/>
          <w:b/>
          <w:sz w:val="24"/>
          <w:szCs w:val="24"/>
        </w:rPr>
        <w:t>UKUPNO ZA AKTIVNOST 2.2.</w:t>
      </w:r>
    </w:p>
    <w:p w:rsidR="00826B97" w:rsidRPr="0040447A" w:rsidRDefault="00826B97" w:rsidP="00826B97">
      <w:pPr>
        <w:pStyle w:val="Bezproreda"/>
        <w:rPr>
          <w:rFonts w:ascii="Times New Roman" w:hAnsi="Times New Roman" w:cs="Times New Roman"/>
          <w:b/>
          <w:sz w:val="24"/>
          <w:szCs w:val="24"/>
        </w:rPr>
      </w:pPr>
      <w:r w:rsidRPr="0040447A">
        <w:rPr>
          <w:rFonts w:ascii="Times New Roman" w:hAnsi="Times New Roman" w:cs="Times New Roman"/>
          <w:b/>
          <w:sz w:val="24"/>
          <w:szCs w:val="24"/>
        </w:rPr>
        <w:t>Planirano:</w:t>
      </w:r>
      <w:r w:rsidR="00116979" w:rsidRPr="0040447A">
        <w:rPr>
          <w:rFonts w:ascii="Times New Roman" w:hAnsi="Times New Roman" w:cs="Times New Roman"/>
          <w:b/>
          <w:sz w:val="24"/>
          <w:szCs w:val="24"/>
        </w:rPr>
        <w:t>10.000,00 kn</w:t>
      </w:r>
    </w:p>
    <w:p w:rsidR="00892578" w:rsidRPr="0040447A" w:rsidRDefault="00826B97" w:rsidP="00826B97">
      <w:pPr>
        <w:pStyle w:val="Bezproreda"/>
        <w:rPr>
          <w:rFonts w:ascii="Times New Roman" w:hAnsi="Times New Roman" w:cs="Times New Roman"/>
          <w:b/>
          <w:sz w:val="24"/>
          <w:szCs w:val="24"/>
        </w:rPr>
      </w:pPr>
      <w:r w:rsidRPr="0040447A">
        <w:rPr>
          <w:rFonts w:ascii="Times New Roman" w:hAnsi="Times New Roman" w:cs="Times New Roman"/>
          <w:b/>
          <w:sz w:val="24"/>
          <w:szCs w:val="24"/>
        </w:rPr>
        <w:t>O</w:t>
      </w:r>
      <w:r w:rsidR="002502A2" w:rsidRPr="0040447A">
        <w:rPr>
          <w:rFonts w:ascii="Times New Roman" w:hAnsi="Times New Roman" w:cs="Times New Roman"/>
          <w:b/>
          <w:sz w:val="24"/>
          <w:szCs w:val="24"/>
        </w:rPr>
        <w:t>stvareno:</w:t>
      </w:r>
      <w:r w:rsidR="00077ADB">
        <w:rPr>
          <w:rFonts w:ascii="Times New Roman" w:hAnsi="Times New Roman" w:cs="Times New Roman"/>
          <w:b/>
          <w:sz w:val="24"/>
          <w:szCs w:val="24"/>
        </w:rPr>
        <w:t xml:space="preserve">        </w:t>
      </w:r>
      <w:r w:rsidR="00454A86" w:rsidRPr="0040447A">
        <w:rPr>
          <w:rFonts w:ascii="Times New Roman" w:hAnsi="Times New Roman" w:cs="Times New Roman"/>
          <w:b/>
          <w:sz w:val="24"/>
          <w:szCs w:val="24"/>
        </w:rPr>
        <w:t>0,00 kn</w:t>
      </w:r>
    </w:p>
    <w:p w:rsidR="00DA48B1" w:rsidRPr="0040447A" w:rsidRDefault="00077ADB" w:rsidP="00826B97">
      <w:pPr>
        <w:pStyle w:val="Bezproreda"/>
        <w:rPr>
          <w:rFonts w:ascii="Times New Roman" w:hAnsi="Times New Roman" w:cs="Times New Roman"/>
          <w:b/>
          <w:sz w:val="24"/>
          <w:szCs w:val="24"/>
        </w:rPr>
      </w:pPr>
      <w:r>
        <w:rPr>
          <w:rFonts w:ascii="Times New Roman" w:hAnsi="Times New Roman" w:cs="Times New Roman"/>
          <w:b/>
          <w:sz w:val="24"/>
          <w:szCs w:val="24"/>
        </w:rPr>
        <w:t xml:space="preserve">Rebalans:          </w:t>
      </w:r>
      <w:r w:rsidR="00DA48B1" w:rsidRPr="0040447A">
        <w:rPr>
          <w:rFonts w:ascii="Times New Roman" w:hAnsi="Times New Roman" w:cs="Times New Roman"/>
          <w:b/>
          <w:sz w:val="24"/>
          <w:szCs w:val="24"/>
        </w:rPr>
        <w:t>0,00 kn</w:t>
      </w:r>
    </w:p>
    <w:p w:rsidR="00826B97" w:rsidRPr="00007DAA" w:rsidRDefault="00826B97" w:rsidP="00826B97">
      <w:pPr>
        <w:pStyle w:val="Bezproreda"/>
        <w:rPr>
          <w:rFonts w:ascii="Times New Roman" w:hAnsi="Times New Roman" w:cs="Times New Roman"/>
          <w:b/>
        </w:rPr>
      </w:pPr>
    </w:p>
    <w:p w:rsidR="00826B97" w:rsidRPr="00007DAA" w:rsidRDefault="00826B97" w:rsidP="00826B97">
      <w:pPr>
        <w:pStyle w:val="Bezproreda"/>
        <w:rPr>
          <w:rFonts w:ascii="Times New Roman" w:hAnsi="Times New Roman" w:cs="Times New Roman"/>
          <w:b/>
        </w:rPr>
      </w:pPr>
    </w:p>
    <w:p w:rsidR="00826B97" w:rsidRPr="00007DAA" w:rsidRDefault="00826B97" w:rsidP="00826B97">
      <w:pPr>
        <w:pStyle w:val="Bezproreda"/>
        <w:rPr>
          <w:rFonts w:ascii="Times New Roman" w:hAnsi="Times New Roman" w:cs="Times New Roman"/>
          <w:b/>
        </w:rPr>
      </w:pPr>
    </w:p>
    <w:p w:rsidR="003361F7" w:rsidRPr="0040447A" w:rsidRDefault="003361F7" w:rsidP="003361F7">
      <w:pPr>
        <w:pStyle w:val="Odlomakpopisa"/>
        <w:numPr>
          <w:ilvl w:val="1"/>
          <w:numId w:val="4"/>
        </w:numPr>
        <w:jc w:val="both"/>
        <w:rPr>
          <w:rFonts w:ascii="Times New Roman" w:hAnsi="Times New Roman" w:cs="Times New Roman"/>
          <w:b/>
          <w:sz w:val="24"/>
          <w:szCs w:val="24"/>
        </w:rPr>
      </w:pPr>
      <w:r w:rsidRPr="0040447A">
        <w:rPr>
          <w:rFonts w:ascii="Times New Roman" w:hAnsi="Times New Roman" w:cs="Times New Roman"/>
          <w:b/>
          <w:sz w:val="24"/>
          <w:szCs w:val="24"/>
        </w:rPr>
        <w:t>Podrška razvoju turističkih događanja</w:t>
      </w:r>
    </w:p>
    <w:p w:rsidR="00746127" w:rsidRDefault="00746127" w:rsidP="00746127">
      <w:pPr>
        <w:pStyle w:val="Odlomakpopisa"/>
        <w:ind w:left="1512"/>
        <w:jc w:val="both"/>
        <w:rPr>
          <w:rFonts w:ascii="Times New Roman" w:hAnsi="Times New Roman" w:cs="Times New Roman"/>
          <w:b/>
          <w:sz w:val="24"/>
          <w:szCs w:val="24"/>
        </w:rPr>
      </w:pPr>
      <w:r w:rsidRPr="0040447A">
        <w:rPr>
          <w:rFonts w:ascii="Times New Roman" w:hAnsi="Times New Roman" w:cs="Times New Roman"/>
          <w:sz w:val="24"/>
          <w:szCs w:val="24"/>
        </w:rPr>
        <w:t xml:space="preserve">● </w:t>
      </w:r>
      <w:r w:rsidRPr="0040447A">
        <w:rPr>
          <w:rFonts w:ascii="Times New Roman" w:hAnsi="Times New Roman" w:cs="Times New Roman"/>
          <w:b/>
          <w:sz w:val="24"/>
          <w:szCs w:val="24"/>
        </w:rPr>
        <w:t>Organizacija i suorganizacija događanja, kulturno-zabavnih, sportskih i sl.manifestacija</w:t>
      </w:r>
    </w:p>
    <w:p w:rsidR="00B34D41" w:rsidRDefault="00B34D41" w:rsidP="00746127">
      <w:pPr>
        <w:pStyle w:val="Odlomakpopisa"/>
        <w:ind w:left="1512"/>
        <w:jc w:val="both"/>
        <w:rPr>
          <w:rFonts w:ascii="Times New Roman" w:hAnsi="Times New Roman" w:cs="Times New Roman"/>
          <w:b/>
          <w:sz w:val="24"/>
          <w:szCs w:val="24"/>
        </w:rPr>
      </w:pPr>
    </w:p>
    <w:p w:rsidR="00B34D41" w:rsidRPr="0040447A" w:rsidRDefault="00B34D41" w:rsidP="00B34D41">
      <w:pPr>
        <w:pStyle w:val="Bezproreda"/>
        <w:rPr>
          <w:rFonts w:ascii="Times New Roman" w:hAnsi="Times New Roman" w:cs="Times New Roman"/>
          <w:b/>
          <w:sz w:val="24"/>
          <w:szCs w:val="24"/>
        </w:rPr>
      </w:pPr>
      <w:r>
        <w:rPr>
          <w:rFonts w:ascii="Times New Roman" w:hAnsi="Times New Roman" w:cs="Times New Roman"/>
          <w:b/>
          <w:sz w:val="24"/>
          <w:szCs w:val="24"/>
        </w:rPr>
        <w:t>UKUPNO ZA AKTIVNOST 2.3</w:t>
      </w:r>
      <w:r w:rsidRPr="0040447A">
        <w:rPr>
          <w:rFonts w:ascii="Times New Roman" w:hAnsi="Times New Roman" w:cs="Times New Roman"/>
          <w:b/>
          <w:sz w:val="24"/>
          <w:szCs w:val="24"/>
        </w:rPr>
        <w:t>.</w:t>
      </w:r>
    </w:p>
    <w:p w:rsidR="00B34D41" w:rsidRPr="0040447A" w:rsidRDefault="00B34D41" w:rsidP="00B34D41">
      <w:pPr>
        <w:pStyle w:val="Bezproreda"/>
        <w:rPr>
          <w:rFonts w:ascii="Times New Roman" w:hAnsi="Times New Roman" w:cs="Times New Roman"/>
          <w:b/>
          <w:sz w:val="24"/>
          <w:szCs w:val="24"/>
        </w:rPr>
      </w:pPr>
      <w:r w:rsidRPr="0040447A">
        <w:rPr>
          <w:rFonts w:ascii="Times New Roman" w:hAnsi="Times New Roman" w:cs="Times New Roman"/>
          <w:b/>
          <w:sz w:val="24"/>
          <w:szCs w:val="24"/>
        </w:rPr>
        <w:t xml:space="preserve">Planirano: </w:t>
      </w:r>
      <w:r>
        <w:rPr>
          <w:rFonts w:ascii="Times New Roman" w:hAnsi="Times New Roman" w:cs="Times New Roman"/>
          <w:b/>
          <w:sz w:val="24"/>
          <w:szCs w:val="24"/>
        </w:rPr>
        <w:t xml:space="preserve"> </w:t>
      </w:r>
      <w:r w:rsidR="00077ADB">
        <w:rPr>
          <w:rFonts w:ascii="Times New Roman" w:hAnsi="Times New Roman" w:cs="Times New Roman"/>
          <w:b/>
          <w:sz w:val="24"/>
          <w:szCs w:val="24"/>
        </w:rPr>
        <w:t xml:space="preserve"> </w:t>
      </w:r>
      <w:r>
        <w:rPr>
          <w:rFonts w:ascii="Times New Roman" w:hAnsi="Times New Roman" w:cs="Times New Roman"/>
          <w:b/>
          <w:sz w:val="24"/>
          <w:szCs w:val="24"/>
        </w:rPr>
        <w:t>187.000</w:t>
      </w:r>
      <w:r w:rsidRPr="0040447A">
        <w:rPr>
          <w:rFonts w:ascii="Times New Roman" w:hAnsi="Times New Roman" w:cs="Times New Roman"/>
          <w:b/>
          <w:sz w:val="24"/>
          <w:szCs w:val="24"/>
        </w:rPr>
        <w:t xml:space="preserve"> kn</w:t>
      </w:r>
    </w:p>
    <w:p w:rsidR="00B34D41" w:rsidRDefault="00B34D41" w:rsidP="00B34D41">
      <w:pPr>
        <w:pStyle w:val="Bezproreda"/>
        <w:rPr>
          <w:rFonts w:ascii="Times New Roman" w:hAnsi="Times New Roman" w:cs="Times New Roman"/>
          <w:b/>
          <w:sz w:val="24"/>
          <w:szCs w:val="24"/>
        </w:rPr>
      </w:pPr>
      <w:r>
        <w:rPr>
          <w:rFonts w:ascii="Times New Roman" w:hAnsi="Times New Roman" w:cs="Times New Roman"/>
          <w:b/>
          <w:sz w:val="24"/>
          <w:szCs w:val="24"/>
        </w:rPr>
        <w:t xml:space="preserve">Rebalans: </w:t>
      </w:r>
      <w:r w:rsidR="00077ADB">
        <w:rPr>
          <w:rFonts w:ascii="Times New Roman" w:hAnsi="Times New Roman" w:cs="Times New Roman"/>
          <w:b/>
          <w:sz w:val="24"/>
          <w:szCs w:val="24"/>
        </w:rPr>
        <w:t xml:space="preserve">   </w:t>
      </w:r>
      <w:r>
        <w:rPr>
          <w:rFonts w:ascii="Times New Roman" w:hAnsi="Times New Roman" w:cs="Times New Roman"/>
          <w:b/>
          <w:sz w:val="24"/>
          <w:szCs w:val="24"/>
        </w:rPr>
        <w:t xml:space="preserve">299.645 </w:t>
      </w:r>
      <w:r w:rsidRPr="0040447A">
        <w:rPr>
          <w:rFonts w:ascii="Times New Roman" w:hAnsi="Times New Roman" w:cs="Times New Roman"/>
          <w:b/>
          <w:sz w:val="24"/>
          <w:szCs w:val="24"/>
        </w:rPr>
        <w:t>kn</w:t>
      </w:r>
    </w:p>
    <w:p w:rsidR="00FC5D8F" w:rsidRPr="0040447A" w:rsidRDefault="00FC5D8F" w:rsidP="00B34D41">
      <w:pPr>
        <w:pStyle w:val="Bezproreda"/>
        <w:rPr>
          <w:rFonts w:ascii="Times New Roman" w:hAnsi="Times New Roman" w:cs="Times New Roman"/>
          <w:b/>
          <w:sz w:val="24"/>
          <w:szCs w:val="24"/>
        </w:rPr>
      </w:pPr>
      <w:r>
        <w:rPr>
          <w:rFonts w:ascii="Times New Roman" w:hAnsi="Times New Roman" w:cs="Times New Roman"/>
          <w:b/>
          <w:sz w:val="24"/>
          <w:szCs w:val="24"/>
        </w:rPr>
        <w:t xml:space="preserve">Ostvareno: </w:t>
      </w:r>
      <w:r w:rsidR="00077ADB">
        <w:rPr>
          <w:rFonts w:ascii="Times New Roman" w:hAnsi="Times New Roman" w:cs="Times New Roman"/>
          <w:b/>
          <w:sz w:val="24"/>
          <w:szCs w:val="24"/>
        </w:rPr>
        <w:t xml:space="preserve"> </w:t>
      </w:r>
      <w:r>
        <w:rPr>
          <w:rFonts w:ascii="Times New Roman" w:hAnsi="Times New Roman" w:cs="Times New Roman"/>
          <w:b/>
          <w:sz w:val="24"/>
          <w:szCs w:val="24"/>
        </w:rPr>
        <w:t>312.375 kn</w:t>
      </w:r>
    </w:p>
    <w:p w:rsidR="00B34D41" w:rsidRPr="008A5D34" w:rsidRDefault="00B34D41" w:rsidP="008A5D34">
      <w:pPr>
        <w:jc w:val="both"/>
        <w:rPr>
          <w:rFonts w:ascii="Times New Roman" w:hAnsi="Times New Roman" w:cs="Times New Roman"/>
          <w:b/>
          <w:sz w:val="24"/>
          <w:szCs w:val="24"/>
        </w:rPr>
      </w:pPr>
    </w:p>
    <w:p w:rsidR="00454A86" w:rsidRDefault="00454A86" w:rsidP="00746127">
      <w:pPr>
        <w:pStyle w:val="Odlomakpopisa"/>
        <w:ind w:left="1512"/>
        <w:jc w:val="both"/>
        <w:rPr>
          <w:rFonts w:ascii="Times New Roman" w:hAnsi="Times New Roman" w:cs="Times New Roman"/>
          <w:b/>
          <w:sz w:val="24"/>
          <w:szCs w:val="24"/>
        </w:rPr>
      </w:pPr>
    </w:p>
    <w:p w:rsidR="00AF1B2F" w:rsidRPr="0040447A" w:rsidRDefault="00AF1B2F" w:rsidP="00746127">
      <w:pPr>
        <w:pStyle w:val="Odlomakpopisa"/>
        <w:ind w:left="1512"/>
        <w:jc w:val="both"/>
        <w:rPr>
          <w:rFonts w:ascii="Times New Roman" w:hAnsi="Times New Roman" w:cs="Times New Roman"/>
          <w:b/>
          <w:sz w:val="24"/>
          <w:szCs w:val="24"/>
        </w:rPr>
      </w:pPr>
    </w:p>
    <w:p w:rsidR="00454A86" w:rsidRPr="0040447A" w:rsidRDefault="00454A86" w:rsidP="00454A86">
      <w:pPr>
        <w:pStyle w:val="Odlomakpopisa"/>
        <w:numPr>
          <w:ilvl w:val="2"/>
          <w:numId w:val="4"/>
        </w:numPr>
        <w:jc w:val="both"/>
        <w:rPr>
          <w:rFonts w:ascii="Times New Roman" w:hAnsi="Times New Roman" w:cs="Times New Roman"/>
          <w:sz w:val="24"/>
          <w:szCs w:val="24"/>
        </w:rPr>
      </w:pPr>
      <w:r w:rsidRPr="0040447A">
        <w:rPr>
          <w:rFonts w:ascii="Times New Roman" w:hAnsi="Times New Roman" w:cs="Times New Roman"/>
          <w:sz w:val="24"/>
          <w:szCs w:val="24"/>
        </w:rPr>
        <w:t>Kulturno-zabavna događanja</w:t>
      </w:r>
    </w:p>
    <w:p w:rsidR="00746127" w:rsidRPr="0040447A" w:rsidRDefault="00454A86" w:rsidP="00454A86">
      <w:pPr>
        <w:jc w:val="both"/>
        <w:rPr>
          <w:rFonts w:ascii="Times New Roman" w:hAnsi="Times New Roman" w:cs="Times New Roman"/>
          <w:sz w:val="24"/>
          <w:szCs w:val="24"/>
        </w:rPr>
      </w:pPr>
      <w:r w:rsidRPr="0040447A">
        <w:rPr>
          <w:rFonts w:ascii="Times New Roman" w:hAnsi="Times New Roman" w:cs="Times New Roman"/>
          <w:sz w:val="24"/>
          <w:szCs w:val="24"/>
        </w:rPr>
        <w:lastRenderedPageBreak/>
        <w:t>Kulturno-zabavna događanja najzastupljeniji su oblik receptivne turističke ponude, sve u cilju njenog obogaćivanja i povećanja stupnja atraktivnosti.</w:t>
      </w:r>
    </w:p>
    <w:p w:rsidR="00B96359" w:rsidRPr="0040447A" w:rsidRDefault="00B96359" w:rsidP="00454A86">
      <w:pPr>
        <w:jc w:val="both"/>
        <w:rPr>
          <w:rFonts w:ascii="Times New Roman" w:hAnsi="Times New Roman" w:cs="Times New Roman"/>
          <w:sz w:val="24"/>
          <w:szCs w:val="24"/>
        </w:rPr>
      </w:pPr>
      <w:r w:rsidRPr="0040447A">
        <w:rPr>
          <w:rFonts w:ascii="Times New Roman" w:hAnsi="Times New Roman" w:cs="Times New Roman"/>
          <w:b/>
          <w:sz w:val="24"/>
          <w:szCs w:val="24"/>
        </w:rPr>
        <w:t>Valentinovo</w:t>
      </w:r>
      <w:r w:rsidR="00454A86" w:rsidRPr="0040447A">
        <w:rPr>
          <w:rFonts w:ascii="Times New Roman" w:hAnsi="Times New Roman" w:cs="Times New Roman"/>
          <w:i/>
          <w:sz w:val="24"/>
          <w:szCs w:val="24"/>
        </w:rPr>
        <w:t xml:space="preserve">– </w:t>
      </w:r>
      <w:r w:rsidR="00454A86" w:rsidRPr="0040447A">
        <w:rPr>
          <w:rFonts w:ascii="Times New Roman" w:hAnsi="Times New Roman" w:cs="Times New Roman"/>
          <w:sz w:val="24"/>
          <w:szCs w:val="24"/>
        </w:rPr>
        <w:t>Zbog pandemije nismo bili u mogućnosti organizirati događanja u zatvorenom stoga smo u veljači prigodno obilježili Valentinovo na otvorenom. Nabavljene su reklamne dekoracije srca</w:t>
      </w:r>
      <w:r w:rsidR="001A2169">
        <w:rPr>
          <w:rFonts w:ascii="Times New Roman" w:hAnsi="Times New Roman" w:cs="Times New Roman"/>
          <w:sz w:val="24"/>
          <w:szCs w:val="24"/>
        </w:rPr>
        <w:t xml:space="preserve"> u Gradskom parku </w:t>
      </w:r>
      <w:r w:rsidR="00F86A9A" w:rsidRPr="0040447A">
        <w:rPr>
          <w:rFonts w:ascii="Times New Roman" w:hAnsi="Times New Roman" w:cs="Times New Roman"/>
          <w:sz w:val="24"/>
          <w:szCs w:val="24"/>
        </w:rPr>
        <w:t xml:space="preserve"> te je upriličen prigodni glazbeni program uz pridržavanje mjera.</w:t>
      </w:r>
      <w:r w:rsidR="00C129FC" w:rsidRPr="0040447A">
        <w:rPr>
          <w:rFonts w:ascii="Times New Roman" w:hAnsi="Times New Roman" w:cs="Times New Roman"/>
          <w:sz w:val="24"/>
          <w:szCs w:val="24"/>
        </w:rPr>
        <w:t xml:space="preserve"> Jedna smo od rijetkih TZ-ova koja je</w:t>
      </w:r>
      <w:r w:rsidR="00077ADB">
        <w:rPr>
          <w:rFonts w:ascii="Times New Roman" w:hAnsi="Times New Roman" w:cs="Times New Roman"/>
          <w:sz w:val="24"/>
          <w:szCs w:val="24"/>
        </w:rPr>
        <w:t xml:space="preserve"> </w:t>
      </w:r>
      <w:r w:rsidR="00E74E10" w:rsidRPr="0040447A">
        <w:rPr>
          <w:rFonts w:ascii="Times New Roman" w:hAnsi="Times New Roman" w:cs="Times New Roman"/>
          <w:sz w:val="24"/>
          <w:szCs w:val="24"/>
        </w:rPr>
        <w:t>organizirala</w:t>
      </w:r>
      <w:r w:rsidR="0040447A">
        <w:rPr>
          <w:rFonts w:ascii="Times New Roman" w:hAnsi="Times New Roman" w:cs="Times New Roman"/>
          <w:sz w:val="24"/>
          <w:szCs w:val="24"/>
        </w:rPr>
        <w:t xml:space="preserve"> vanjsko </w:t>
      </w:r>
      <w:r w:rsidR="00C129FC" w:rsidRPr="0040447A">
        <w:rPr>
          <w:rFonts w:ascii="Times New Roman" w:hAnsi="Times New Roman" w:cs="Times New Roman"/>
          <w:sz w:val="24"/>
          <w:szCs w:val="24"/>
        </w:rPr>
        <w:t>događanje u pandemi</w:t>
      </w:r>
      <w:r w:rsidR="00B50574" w:rsidRPr="0040447A">
        <w:rPr>
          <w:rFonts w:ascii="Times New Roman" w:hAnsi="Times New Roman" w:cs="Times New Roman"/>
          <w:sz w:val="24"/>
          <w:szCs w:val="24"/>
        </w:rPr>
        <w:t>j</w:t>
      </w:r>
      <w:r w:rsidR="00C129FC" w:rsidRPr="0040447A">
        <w:rPr>
          <w:rFonts w:ascii="Times New Roman" w:hAnsi="Times New Roman" w:cs="Times New Roman"/>
          <w:sz w:val="24"/>
          <w:szCs w:val="24"/>
        </w:rPr>
        <w:t>sko vrijeme.</w:t>
      </w:r>
      <w:r w:rsidR="00077ADB">
        <w:rPr>
          <w:rFonts w:ascii="Times New Roman" w:hAnsi="Times New Roman" w:cs="Times New Roman"/>
          <w:sz w:val="24"/>
          <w:szCs w:val="24"/>
        </w:rPr>
        <w:t xml:space="preserve"> </w:t>
      </w:r>
      <w:r w:rsidR="0040447A">
        <w:rPr>
          <w:rFonts w:ascii="Times New Roman" w:hAnsi="Times New Roman" w:cs="Times New Roman"/>
          <w:sz w:val="24"/>
          <w:szCs w:val="24"/>
        </w:rPr>
        <w:t>Most k</w:t>
      </w:r>
      <w:r w:rsidR="001A2169">
        <w:rPr>
          <w:rFonts w:ascii="Times New Roman" w:hAnsi="Times New Roman" w:cs="Times New Roman"/>
          <w:sz w:val="24"/>
          <w:szCs w:val="24"/>
        </w:rPr>
        <w:t>od Ribiča prigodno smo ukrasili</w:t>
      </w:r>
      <w:r w:rsidR="00A308CB">
        <w:rPr>
          <w:rFonts w:ascii="Times New Roman" w:hAnsi="Times New Roman" w:cs="Times New Roman"/>
          <w:sz w:val="24"/>
          <w:szCs w:val="24"/>
        </w:rPr>
        <w:t xml:space="preserve">, </w:t>
      </w:r>
      <w:r w:rsidR="0040447A">
        <w:rPr>
          <w:rFonts w:ascii="Times New Roman" w:hAnsi="Times New Roman" w:cs="Times New Roman"/>
          <w:sz w:val="24"/>
          <w:szCs w:val="24"/>
        </w:rPr>
        <w:t xml:space="preserve">pokraj Ljubavnih lokota, kako bi imali </w:t>
      </w:r>
      <w:r w:rsidR="001A2169">
        <w:rPr>
          <w:rFonts w:ascii="Times New Roman" w:hAnsi="Times New Roman" w:cs="Times New Roman"/>
          <w:sz w:val="24"/>
          <w:szCs w:val="24"/>
        </w:rPr>
        <w:t>mjesto za fotografiranje.</w:t>
      </w:r>
    </w:p>
    <w:p w:rsidR="002E51D1" w:rsidRPr="0040447A" w:rsidRDefault="002E51D1" w:rsidP="00454A86">
      <w:pPr>
        <w:jc w:val="both"/>
        <w:rPr>
          <w:rFonts w:ascii="Times New Roman" w:hAnsi="Times New Roman" w:cs="Times New Roman"/>
          <w:sz w:val="24"/>
          <w:szCs w:val="24"/>
        </w:rPr>
      </w:pPr>
      <w:r w:rsidRPr="001A2169">
        <w:rPr>
          <w:rFonts w:ascii="Times New Roman" w:hAnsi="Times New Roman" w:cs="Times New Roman"/>
          <w:b/>
          <w:sz w:val="24"/>
          <w:szCs w:val="24"/>
        </w:rPr>
        <w:t>Uskrs</w:t>
      </w:r>
      <w:r w:rsidR="00CA0413" w:rsidRPr="0040447A">
        <w:rPr>
          <w:rFonts w:ascii="Times New Roman" w:hAnsi="Times New Roman" w:cs="Times New Roman"/>
          <w:i/>
          <w:sz w:val="24"/>
          <w:szCs w:val="24"/>
        </w:rPr>
        <w:t xml:space="preserve">– </w:t>
      </w:r>
      <w:r w:rsidR="00CA0413" w:rsidRPr="0040447A">
        <w:rPr>
          <w:rFonts w:ascii="Times New Roman" w:hAnsi="Times New Roman" w:cs="Times New Roman"/>
          <w:sz w:val="24"/>
          <w:szCs w:val="24"/>
        </w:rPr>
        <w:t>Sredinom ožujka započeli smo s pripremom</w:t>
      </w:r>
      <w:r w:rsidR="00A308CB">
        <w:rPr>
          <w:rFonts w:ascii="Times New Roman" w:hAnsi="Times New Roman" w:cs="Times New Roman"/>
          <w:sz w:val="24"/>
          <w:szCs w:val="24"/>
        </w:rPr>
        <w:t xml:space="preserve"> 1.</w:t>
      </w:r>
      <w:r w:rsidR="00CA0413" w:rsidRPr="0040447A">
        <w:rPr>
          <w:rFonts w:ascii="Times New Roman" w:hAnsi="Times New Roman" w:cs="Times New Roman"/>
          <w:sz w:val="24"/>
          <w:szCs w:val="24"/>
        </w:rPr>
        <w:t xml:space="preserve"> uskrsnog sajma, </w:t>
      </w:r>
      <w:r w:rsidR="00A308CB">
        <w:rPr>
          <w:rFonts w:ascii="Times New Roman" w:hAnsi="Times New Roman" w:cs="Times New Roman"/>
          <w:sz w:val="24"/>
          <w:szCs w:val="24"/>
        </w:rPr>
        <w:t>pripremili</w:t>
      </w:r>
      <w:r w:rsidR="00612E75" w:rsidRPr="0040447A">
        <w:rPr>
          <w:rFonts w:ascii="Times New Roman" w:hAnsi="Times New Roman" w:cs="Times New Roman"/>
          <w:sz w:val="24"/>
          <w:szCs w:val="24"/>
        </w:rPr>
        <w:t xml:space="preserve"> program </w:t>
      </w:r>
      <w:r w:rsidR="00A308CB">
        <w:rPr>
          <w:rFonts w:ascii="Times New Roman" w:hAnsi="Times New Roman" w:cs="Times New Roman"/>
          <w:sz w:val="24"/>
          <w:szCs w:val="24"/>
        </w:rPr>
        <w:t>do</w:t>
      </w:r>
      <w:r w:rsidR="00612E75" w:rsidRPr="0040447A">
        <w:rPr>
          <w:rFonts w:ascii="Times New Roman" w:hAnsi="Times New Roman" w:cs="Times New Roman"/>
          <w:sz w:val="24"/>
          <w:szCs w:val="24"/>
        </w:rPr>
        <w:t>detalja</w:t>
      </w:r>
      <w:r w:rsidR="00B50574" w:rsidRPr="0040447A">
        <w:rPr>
          <w:rFonts w:ascii="Times New Roman" w:hAnsi="Times New Roman" w:cs="Times New Roman"/>
          <w:sz w:val="24"/>
          <w:szCs w:val="24"/>
        </w:rPr>
        <w:t xml:space="preserve">, no </w:t>
      </w:r>
      <w:r w:rsidR="00CA0413" w:rsidRPr="0040447A">
        <w:rPr>
          <w:rFonts w:ascii="Times New Roman" w:hAnsi="Times New Roman" w:cs="Times New Roman"/>
          <w:sz w:val="24"/>
          <w:szCs w:val="24"/>
        </w:rPr>
        <w:t>međutim odlukom stožera nije nam dopušteno</w:t>
      </w:r>
      <w:r w:rsidR="00F86A9A" w:rsidRPr="0040447A">
        <w:rPr>
          <w:rFonts w:ascii="Times New Roman" w:hAnsi="Times New Roman" w:cs="Times New Roman"/>
          <w:sz w:val="24"/>
          <w:szCs w:val="24"/>
        </w:rPr>
        <w:t xml:space="preserve"> organizirati ga</w:t>
      </w:r>
      <w:r w:rsidR="00CA0413" w:rsidRPr="0040447A">
        <w:rPr>
          <w:rFonts w:ascii="Times New Roman" w:hAnsi="Times New Roman" w:cs="Times New Roman"/>
          <w:sz w:val="24"/>
          <w:szCs w:val="24"/>
        </w:rPr>
        <w:t>. Nabavili smo Uskrsno jaje koje je postav</w:t>
      </w:r>
      <w:r w:rsidR="00591118" w:rsidRPr="0040447A">
        <w:rPr>
          <w:rFonts w:ascii="Times New Roman" w:hAnsi="Times New Roman" w:cs="Times New Roman"/>
          <w:sz w:val="24"/>
          <w:szCs w:val="24"/>
        </w:rPr>
        <w:t>ljeno na Trgu Dražena Bobinca</w:t>
      </w:r>
      <w:r w:rsidR="0018297E" w:rsidRPr="0040447A">
        <w:rPr>
          <w:rFonts w:ascii="Times New Roman" w:hAnsi="Times New Roman" w:cs="Times New Roman"/>
          <w:sz w:val="24"/>
          <w:szCs w:val="24"/>
        </w:rPr>
        <w:t>.</w:t>
      </w:r>
    </w:p>
    <w:p w:rsidR="00B96359" w:rsidRPr="0040447A" w:rsidRDefault="00B96359" w:rsidP="00454A86">
      <w:pPr>
        <w:jc w:val="both"/>
        <w:rPr>
          <w:rFonts w:ascii="Times New Roman" w:hAnsi="Times New Roman" w:cs="Times New Roman"/>
          <w:sz w:val="24"/>
          <w:szCs w:val="24"/>
        </w:rPr>
      </w:pPr>
      <w:r w:rsidRPr="0040447A">
        <w:rPr>
          <w:rFonts w:ascii="Times New Roman" w:hAnsi="Times New Roman" w:cs="Times New Roman"/>
          <w:b/>
          <w:sz w:val="24"/>
          <w:szCs w:val="24"/>
        </w:rPr>
        <w:t>Eko-etno Gacka</w:t>
      </w:r>
      <w:r w:rsidR="001A2169">
        <w:rPr>
          <w:rFonts w:ascii="Times New Roman" w:hAnsi="Times New Roman" w:cs="Times New Roman"/>
          <w:sz w:val="24"/>
          <w:szCs w:val="24"/>
        </w:rPr>
        <w:t>–opravdala je očekivanja i pokazala da se cjelokupni trud itekako isplati. Iako je bio ogroman rizik organiz</w:t>
      </w:r>
      <w:r w:rsidR="00AE04B6">
        <w:rPr>
          <w:rFonts w:ascii="Times New Roman" w:hAnsi="Times New Roman" w:cs="Times New Roman"/>
          <w:sz w:val="24"/>
          <w:szCs w:val="24"/>
        </w:rPr>
        <w:t>irati manifestaciju u</w:t>
      </w:r>
      <w:r w:rsidR="001A2169">
        <w:rPr>
          <w:rFonts w:ascii="Times New Roman" w:hAnsi="Times New Roman" w:cs="Times New Roman"/>
          <w:sz w:val="24"/>
          <w:szCs w:val="24"/>
        </w:rPr>
        <w:t xml:space="preserve"> pandemijsko vrijeme, </w:t>
      </w:r>
      <w:r w:rsidR="00A308CB">
        <w:rPr>
          <w:rFonts w:ascii="Times New Roman" w:hAnsi="Times New Roman" w:cs="Times New Roman"/>
          <w:sz w:val="24"/>
          <w:szCs w:val="24"/>
        </w:rPr>
        <w:t>uspjeli smo bez posljedica.</w:t>
      </w:r>
      <w:r w:rsidR="00077ADB">
        <w:rPr>
          <w:rFonts w:ascii="Times New Roman" w:hAnsi="Times New Roman" w:cs="Times New Roman"/>
          <w:sz w:val="24"/>
          <w:szCs w:val="24"/>
        </w:rPr>
        <w:t xml:space="preserve"> </w:t>
      </w:r>
      <w:r w:rsidR="001A2169">
        <w:rPr>
          <w:rFonts w:ascii="Times New Roman" w:hAnsi="Times New Roman" w:cs="Times New Roman"/>
          <w:sz w:val="24"/>
          <w:szCs w:val="24"/>
        </w:rPr>
        <w:t>Izlaga</w:t>
      </w:r>
      <w:r w:rsidR="00AF19A2">
        <w:rPr>
          <w:rFonts w:ascii="Times New Roman" w:hAnsi="Times New Roman" w:cs="Times New Roman"/>
          <w:sz w:val="24"/>
          <w:szCs w:val="24"/>
        </w:rPr>
        <w:t>či su bili zadovoljni što je pokazala eva</w:t>
      </w:r>
      <w:r w:rsidR="001A2169">
        <w:rPr>
          <w:rFonts w:ascii="Times New Roman" w:hAnsi="Times New Roman" w:cs="Times New Roman"/>
          <w:sz w:val="24"/>
          <w:szCs w:val="24"/>
        </w:rPr>
        <w:t>l</w:t>
      </w:r>
      <w:r w:rsidR="00AF19A2">
        <w:rPr>
          <w:rFonts w:ascii="Times New Roman" w:hAnsi="Times New Roman" w:cs="Times New Roman"/>
          <w:sz w:val="24"/>
          <w:szCs w:val="24"/>
        </w:rPr>
        <w:t>u</w:t>
      </w:r>
      <w:r w:rsidR="001A2169">
        <w:rPr>
          <w:rFonts w:ascii="Times New Roman" w:hAnsi="Times New Roman" w:cs="Times New Roman"/>
          <w:sz w:val="24"/>
          <w:szCs w:val="24"/>
        </w:rPr>
        <w:t xml:space="preserve">acija sudionika, </w:t>
      </w:r>
      <w:r w:rsidR="00A308CB">
        <w:rPr>
          <w:rFonts w:ascii="Times New Roman" w:hAnsi="Times New Roman" w:cs="Times New Roman"/>
          <w:sz w:val="24"/>
          <w:szCs w:val="24"/>
        </w:rPr>
        <w:t xml:space="preserve">brojni </w:t>
      </w:r>
      <w:r w:rsidR="001A2169">
        <w:rPr>
          <w:rFonts w:ascii="Times New Roman" w:hAnsi="Times New Roman" w:cs="Times New Roman"/>
          <w:sz w:val="24"/>
          <w:szCs w:val="24"/>
        </w:rPr>
        <w:t xml:space="preserve">posjetitelji, s samim time i mi, kao organizatori. </w:t>
      </w:r>
      <w:r w:rsidR="00AF19A2">
        <w:rPr>
          <w:rFonts w:ascii="Times New Roman" w:hAnsi="Times New Roman" w:cs="Times New Roman"/>
          <w:sz w:val="24"/>
          <w:szCs w:val="24"/>
        </w:rPr>
        <w:t>Velika je to organizaci</w:t>
      </w:r>
      <w:r w:rsidR="00A308CB">
        <w:rPr>
          <w:rFonts w:ascii="Times New Roman" w:hAnsi="Times New Roman" w:cs="Times New Roman"/>
          <w:sz w:val="24"/>
          <w:szCs w:val="24"/>
        </w:rPr>
        <w:t xml:space="preserve">ja, sa puno detalja i pripreme koju odrađuju djelatnice TZG Otočca. </w:t>
      </w:r>
    </w:p>
    <w:p w:rsidR="001A2169" w:rsidRPr="00077ADB" w:rsidRDefault="0075495A" w:rsidP="00CA0413">
      <w:pPr>
        <w:jc w:val="both"/>
        <w:rPr>
          <w:rFonts w:ascii="Times New Roman" w:hAnsi="Times New Roman" w:cs="Times New Roman"/>
          <w:sz w:val="24"/>
          <w:szCs w:val="24"/>
        </w:rPr>
      </w:pPr>
      <w:r w:rsidRPr="001A2169">
        <w:rPr>
          <w:rFonts w:ascii="Times New Roman" w:hAnsi="Times New Roman" w:cs="Times New Roman"/>
          <w:b/>
          <w:sz w:val="24"/>
          <w:szCs w:val="24"/>
        </w:rPr>
        <w:t>Advent u Otočcu</w:t>
      </w:r>
      <w:r w:rsidR="001A2169">
        <w:rPr>
          <w:rFonts w:ascii="Times New Roman" w:hAnsi="Times New Roman" w:cs="Times New Roman"/>
          <w:b/>
          <w:sz w:val="24"/>
          <w:szCs w:val="24"/>
        </w:rPr>
        <w:t xml:space="preserve">- </w:t>
      </w:r>
      <w:r w:rsidR="001A2169" w:rsidRPr="001A2169">
        <w:rPr>
          <w:rFonts w:ascii="Times New Roman" w:hAnsi="Times New Roman" w:cs="Times New Roman"/>
          <w:sz w:val="24"/>
          <w:szCs w:val="24"/>
        </w:rPr>
        <w:t>pripremne radnje</w:t>
      </w:r>
      <w:r w:rsidR="001A2169">
        <w:rPr>
          <w:rFonts w:ascii="Times New Roman" w:hAnsi="Times New Roman" w:cs="Times New Roman"/>
          <w:sz w:val="24"/>
          <w:szCs w:val="24"/>
        </w:rPr>
        <w:t xml:space="preserve"> koje  su započete u 2020. </w:t>
      </w:r>
      <w:r w:rsidR="00191624">
        <w:rPr>
          <w:rFonts w:ascii="Times New Roman" w:hAnsi="Times New Roman" w:cs="Times New Roman"/>
          <w:sz w:val="24"/>
          <w:szCs w:val="24"/>
        </w:rPr>
        <w:t>koristile su se</w:t>
      </w:r>
      <w:r w:rsidR="001A2169">
        <w:rPr>
          <w:rFonts w:ascii="Times New Roman" w:hAnsi="Times New Roman" w:cs="Times New Roman"/>
          <w:sz w:val="24"/>
          <w:szCs w:val="24"/>
        </w:rPr>
        <w:t xml:space="preserve"> kao </w:t>
      </w:r>
      <w:r w:rsidR="001A2169" w:rsidRPr="001A2169">
        <w:rPr>
          <w:rFonts w:ascii="Times New Roman" w:hAnsi="Times New Roman" w:cs="Times New Roman"/>
          <w:sz w:val="24"/>
          <w:szCs w:val="24"/>
        </w:rPr>
        <w:t xml:space="preserve"> idejno rješenje za ovogodišnju pripremu.</w:t>
      </w:r>
      <w:r w:rsidR="00077ADB">
        <w:rPr>
          <w:rFonts w:ascii="Times New Roman" w:hAnsi="Times New Roman" w:cs="Times New Roman"/>
          <w:sz w:val="24"/>
          <w:szCs w:val="24"/>
        </w:rPr>
        <w:t xml:space="preserve"> U organizaciju adventa</w:t>
      </w:r>
      <w:r w:rsidR="00191624">
        <w:rPr>
          <w:rFonts w:ascii="Times New Roman" w:hAnsi="Times New Roman" w:cs="Times New Roman"/>
          <w:sz w:val="24"/>
          <w:szCs w:val="24"/>
        </w:rPr>
        <w:t xml:space="preserve"> 2021.g.</w:t>
      </w:r>
      <w:r w:rsidR="00077ADB">
        <w:rPr>
          <w:rFonts w:ascii="Times New Roman" w:hAnsi="Times New Roman" w:cs="Times New Roman"/>
          <w:sz w:val="24"/>
          <w:szCs w:val="24"/>
        </w:rPr>
        <w:t xml:space="preserve"> uključio se Grad Otočac što je samu manifestaciju podiglo na jedan viši nivo. Advent je preseljen u gradski park, Grad je u</w:t>
      </w:r>
      <w:r w:rsidR="00191624">
        <w:rPr>
          <w:rFonts w:ascii="Times New Roman" w:hAnsi="Times New Roman" w:cs="Times New Roman"/>
          <w:sz w:val="24"/>
          <w:szCs w:val="24"/>
        </w:rPr>
        <w:t xml:space="preserve">ložio više sredstava u kičenje </w:t>
      </w:r>
      <w:r w:rsidR="00077ADB">
        <w:rPr>
          <w:rFonts w:ascii="Times New Roman" w:hAnsi="Times New Roman" w:cs="Times New Roman"/>
          <w:sz w:val="24"/>
          <w:szCs w:val="24"/>
        </w:rPr>
        <w:t xml:space="preserve">, po prvi puta je organizirano  klizalište, </w:t>
      </w:r>
      <w:r w:rsidR="00191624">
        <w:rPr>
          <w:rFonts w:ascii="Times New Roman" w:hAnsi="Times New Roman" w:cs="Times New Roman"/>
          <w:sz w:val="24"/>
          <w:szCs w:val="24"/>
        </w:rPr>
        <w:t xml:space="preserve">a </w:t>
      </w:r>
      <w:r w:rsidR="00077ADB">
        <w:rPr>
          <w:rFonts w:ascii="Times New Roman" w:hAnsi="Times New Roman" w:cs="Times New Roman"/>
          <w:sz w:val="24"/>
          <w:szCs w:val="24"/>
        </w:rPr>
        <w:t>Turistička zajednica se bavila programom i marketingom manifestacije</w:t>
      </w:r>
      <w:r w:rsidR="00191624">
        <w:rPr>
          <w:rFonts w:ascii="Times New Roman" w:hAnsi="Times New Roman" w:cs="Times New Roman"/>
          <w:sz w:val="24"/>
          <w:szCs w:val="24"/>
        </w:rPr>
        <w:t>. Rezultat nije izostao i uz promjenu</w:t>
      </w:r>
      <w:r w:rsidR="00077ADB">
        <w:rPr>
          <w:rFonts w:ascii="Times New Roman" w:hAnsi="Times New Roman" w:cs="Times New Roman"/>
          <w:sz w:val="24"/>
          <w:szCs w:val="24"/>
        </w:rPr>
        <w:t xml:space="preserve"> lokacije</w:t>
      </w:r>
      <w:r w:rsidR="00191624">
        <w:rPr>
          <w:rFonts w:ascii="Times New Roman" w:hAnsi="Times New Roman" w:cs="Times New Roman"/>
          <w:sz w:val="24"/>
          <w:szCs w:val="24"/>
        </w:rPr>
        <w:t xml:space="preserve"> koja se  pokazala kao pun pogodak, </w:t>
      </w:r>
      <w:r w:rsidR="00077ADB">
        <w:rPr>
          <w:rFonts w:ascii="Times New Roman" w:hAnsi="Times New Roman" w:cs="Times New Roman"/>
          <w:sz w:val="24"/>
          <w:szCs w:val="24"/>
        </w:rPr>
        <w:t xml:space="preserve">sinergijom Grada i gradskih službi </w:t>
      </w:r>
      <w:r w:rsidR="00191624">
        <w:rPr>
          <w:rFonts w:ascii="Times New Roman" w:hAnsi="Times New Roman" w:cs="Times New Roman"/>
          <w:sz w:val="24"/>
          <w:szCs w:val="24"/>
        </w:rPr>
        <w:t>Otočac je imao manifestaciju za pamćenje.</w:t>
      </w:r>
      <w:r w:rsidR="00077ADB">
        <w:rPr>
          <w:rFonts w:ascii="Times New Roman" w:hAnsi="Times New Roman" w:cs="Times New Roman"/>
          <w:sz w:val="24"/>
          <w:szCs w:val="24"/>
        </w:rPr>
        <w:t xml:space="preserve"> </w:t>
      </w:r>
    </w:p>
    <w:p w:rsidR="0056796B" w:rsidRPr="0040447A" w:rsidRDefault="0056796B"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UKUPNO ZA AKTIVNOST 2.3.1.</w:t>
      </w:r>
    </w:p>
    <w:p w:rsidR="0056796B" w:rsidRPr="0040447A" w:rsidRDefault="0056796B"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Planirano:</w:t>
      </w:r>
      <w:r w:rsidR="00E74E10" w:rsidRPr="0040447A">
        <w:rPr>
          <w:rFonts w:ascii="Times New Roman" w:hAnsi="Times New Roman" w:cs="Times New Roman"/>
          <w:b/>
          <w:sz w:val="24"/>
          <w:szCs w:val="24"/>
        </w:rPr>
        <w:t xml:space="preserve"> 177.000</w:t>
      </w:r>
      <w:r w:rsidR="00116979" w:rsidRPr="0040447A">
        <w:rPr>
          <w:rFonts w:ascii="Times New Roman" w:hAnsi="Times New Roman" w:cs="Times New Roman"/>
          <w:b/>
          <w:sz w:val="24"/>
          <w:szCs w:val="24"/>
        </w:rPr>
        <w:t xml:space="preserve"> kn</w:t>
      </w:r>
    </w:p>
    <w:p w:rsidR="00612E75" w:rsidRPr="0040447A" w:rsidRDefault="0075495A"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 xml:space="preserve">Rebalans: </w:t>
      </w:r>
      <w:r w:rsidR="00191624">
        <w:rPr>
          <w:rFonts w:ascii="Times New Roman" w:hAnsi="Times New Roman" w:cs="Times New Roman"/>
          <w:b/>
          <w:sz w:val="24"/>
          <w:szCs w:val="24"/>
        </w:rPr>
        <w:t xml:space="preserve"> </w:t>
      </w:r>
      <w:r w:rsidR="008D1ED1">
        <w:rPr>
          <w:rFonts w:ascii="Times New Roman" w:hAnsi="Times New Roman" w:cs="Times New Roman"/>
          <w:b/>
          <w:sz w:val="24"/>
          <w:szCs w:val="24"/>
        </w:rPr>
        <w:t>264.9</w:t>
      </w:r>
      <w:r w:rsidRPr="0040447A">
        <w:rPr>
          <w:rFonts w:ascii="Times New Roman" w:hAnsi="Times New Roman" w:cs="Times New Roman"/>
          <w:b/>
          <w:sz w:val="24"/>
          <w:szCs w:val="24"/>
        </w:rPr>
        <w:t>45 kn</w:t>
      </w:r>
    </w:p>
    <w:p w:rsidR="00B34D41" w:rsidRPr="0040447A" w:rsidRDefault="00B34D41" w:rsidP="00B34D41">
      <w:pPr>
        <w:pStyle w:val="Bezproreda"/>
        <w:rPr>
          <w:rFonts w:ascii="Times New Roman" w:hAnsi="Times New Roman" w:cs="Times New Roman"/>
          <w:b/>
          <w:sz w:val="24"/>
          <w:szCs w:val="24"/>
        </w:rPr>
      </w:pPr>
      <w:r w:rsidRPr="0040447A">
        <w:rPr>
          <w:rFonts w:ascii="Times New Roman" w:hAnsi="Times New Roman" w:cs="Times New Roman"/>
          <w:b/>
          <w:sz w:val="24"/>
          <w:szCs w:val="24"/>
        </w:rPr>
        <w:t>Ostvareno:</w:t>
      </w:r>
      <w:r>
        <w:rPr>
          <w:rFonts w:ascii="Times New Roman" w:hAnsi="Times New Roman" w:cs="Times New Roman"/>
          <w:b/>
          <w:sz w:val="24"/>
          <w:szCs w:val="24"/>
        </w:rPr>
        <w:t>277.194</w:t>
      </w:r>
      <w:r w:rsidRPr="0040447A">
        <w:rPr>
          <w:rFonts w:ascii="Times New Roman" w:hAnsi="Times New Roman" w:cs="Times New Roman"/>
          <w:b/>
          <w:sz w:val="24"/>
          <w:szCs w:val="24"/>
        </w:rPr>
        <w:t xml:space="preserve"> kn</w:t>
      </w:r>
    </w:p>
    <w:p w:rsidR="0056796B" w:rsidRPr="0040447A" w:rsidRDefault="0056796B" w:rsidP="0056796B">
      <w:pPr>
        <w:jc w:val="both"/>
        <w:rPr>
          <w:rFonts w:ascii="Times New Roman" w:hAnsi="Times New Roman" w:cs="Times New Roman"/>
          <w:i/>
          <w:sz w:val="24"/>
          <w:szCs w:val="24"/>
        </w:rPr>
      </w:pPr>
    </w:p>
    <w:p w:rsidR="00746127" w:rsidRPr="0040447A" w:rsidRDefault="00746127" w:rsidP="00746127">
      <w:pPr>
        <w:ind w:left="1224"/>
        <w:jc w:val="both"/>
        <w:rPr>
          <w:rFonts w:ascii="Times New Roman" w:hAnsi="Times New Roman" w:cs="Times New Roman"/>
          <w:b/>
          <w:sz w:val="24"/>
          <w:szCs w:val="24"/>
        </w:rPr>
      </w:pPr>
      <w:r w:rsidRPr="0040447A">
        <w:rPr>
          <w:rFonts w:ascii="Times New Roman" w:hAnsi="Times New Roman" w:cs="Times New Roman"/>
          <w:i/>
          <w:sz w:val="24"/>
          <w:szCs w:val="24"/>
        </w:rPr>
        <w:t>●</w:t>
      </w:r>
      <w:r w:rsidRPr="0040447A">
        <w:rPr>
          <w:rFonts w:ascii="Times New Roman" w:hAnsi="Times New Roman" w:cs="Times New Roman"/>
          <w:b/>
          <w:sz w:val="24"/>
          <w:szCs w:val="24"/>
        </w:rPr>
        <w:t>Sufinanciranje manifestacija u organizaciji drugih subjekata koje su od značaja za razvoj, promociju i učinkovito turističko i gospodarsko pozicioniranje destinacije</w:t>
      </w:r>
    </w:p>
    <w:p w:rsidR="003361F7" w:rsidRPr="0040447A" w:rsidRDefault="003361F7" w:rsidP="003361F7">
      <w:pPr>
        <w:pStyle w:val="Odlomakpopisa"/>
        <w:numPr>
          <w:ilvl w:val="2"/>
          <w:numId w:val="4"/>
        </w:numPr>
        <w:jc w:val="both"/>
        <w:rPr>
          <w:rFonts w:ascii="Times New Roman" w:hAnsi="Times New Roman" w:cs="Times New Roman"/>
          <w:sz w:val="24"/>
          <w:szCs w:val="24"/>
        </w:rPr>
      </w:pPr>
      <w:r w:rsidRPr="0040447A">
        <w:rPr>
          <w:rFonts w:ascii="Times New Roman" w:hAnsi="Times New Roman" w:cs="Times New Roman"/>
          <w:sz w:val="24"/>
          <w:szCs w:val="24"/>
        </w:rPr>
        <w:t>Sportska događanja</w:t>
      </w:r>
    </w:p>
    <w:p w:rsidR="007B763A" w:rsidRPr="0040447A" w:rsidRDefault="00CA0413" w:rsidP="00CA0413">
      <w:pPr>
        <w:jc w:val="both"/>
        <w:rPr>
          <w:rFonts w:ascii="Times New Roman" w:hAnsi="Times New Roman" w:cs="Times New Roman"/>
          <w:sz w:val="24"/>
          <w:szCs w:val="24"/>
        </w:rPr>
      </w:pPr>
      <w:r w:rsidRPr="0040447A">
        <w:rPr>
          <w:rFonts w:ascii="Times New Roman" w:hAnsi="Times New Roman" w:cs="Times New Roman"/>
          <w:sz w:val="24"/>
          <w:szCs w:val="24"/>
        </w:rPr>
        <w:t>Sportska događanja zas</w:t>
      </w:r>
      <w:r w:rsidR="001A2169">
        <w:rPr>
          <w:rFonts w:ascii="Times New Roman" w:hAnsi="Times New Roman" w:cs="Times New Roman"/>
          <w:sz w:val="24"/>
          <w:szCs w:val="24"/>
        </w:rPr>
        <w:t>tupljena su tokom cijele godine, a T</w:t>
      </w:r>
      <w:r w:rsidRPr="0040447A">
        <w:rPr>
          <w:rFonts w:ascii="Times New Roman" w:hAnsi="Times New Roman" w:cs="Times New Roman"/>
          <w:sz w:val="24"/>
          <w:szCs w:val="24"/>
        </w:rPr>
        <w:t>uristička zajednica promovira i daje potporu svim događanjima</w:t>
      </w:r>
      <w:r w:rsidR="003A61DD" w:rsidRPr="0040447A">
        <w:rPr>
          <w:rFonts w:ascii="Times New Roman" w:hAnsi="Times New Roman" w:cs="Times New Roman"/>
          <w:sz w:val="24"/>
          <w:szCs w:val="24"/>
        </w:rPr>
        <w:t>.</w:t>
      </w:r>
      <w:r w:rsidR="00AF19A2">
        <w:rPr>
          <w:rFonts w:ascii="Times New Roman" w:hAnsi="Times New Roman" w:cs="Times New Roman"/>
          <w:sz w:val="24"/>
          <w:szCs w:val="24"/>
        </w:rPr>
        <w:t xml:space="preserve"> Tiskali smo letak za kuglanu,  snimili </w:t>
      </w:r>
      <w:r w:rsidR="0018297E" w:rsidRPr="0040447A">
        <w:rPr>
          <w:rFonts w:ascii="Times New Roman" w:hAnsi="Times New Roman" w:cs="Times New Roman"/>
          <w:sz w:val="24"/>
          <w:szCs w:val="24"/>
        </w:rPr>
        <w:t xml:space="preserve">trailer ili </w:t>
      </w:r>
      <w:r w:rsidR="003A61DD" w:rsidRPr="0040447A">
        <w:rPr>
          <w:rFonts w:ascii="Times New Roman" w:hAnsi="Times New Roman" w:cs="Times New Roman"/>
          <w:sz w:val="24"/>
          <w:szCs w:val="24"/>
        </w:rPr>
        <w:t>najavni spot za Svjetski kup u kuglanju.</w:t>
      </w:r>
    </w:p>
    <w:p w:rsidR="00191624" w:rsidRDefault="001A2169" w:rsidP="00191624">
      <w:pPr>
        <w:jc w:val="both"/>
        <w:rPr>
          <w:rFonts w:ascii="Times New Roman" w:hAnsi="Times New Roman" w:cs="Times New Roman"/>
          <w:sz w:val="24"/>
          <w:szCs w:val="24"/>
        </w:rPr>
      </w:pPr>
      <w:r>
        <w:rPr>
          <w:rFonts w:ascii="Times New Roman" w:hAnsi="Times New Roman" w:cs="Times New Roman"/>
          <w:sz w:val="24"/>
          <w:szCs w:val="24"/>
        </w:rPr>
        <w:t xml:space="preserve">Hrvatski festival hodanja privlači sve veći broj sudionika, i drago nam je što smo dio priče koja će svake godine sve više rasti. </w:t>
      </w:r>
      <w:r w:rsidR="00AF19A2">
        <w:rPr>
          <w:rFonts w:ascii="Times New Roman" w:hAnsi="Times New Roman" w:cs="Times New Roman"/>
          <w:sz w:val="24"/>
          <w:szCs w:val="24"/>
        </w:rPr>
        <w:t>TZG Otočca sudjeluje kao partner u organizaciji, i zajedničkim snagama</w:t>
      </w:r>
      <w:r w:rsidR="00191624">
        <w:rPr>
          <w:rFonts w:ascii="Times New Roman" w:hAnsi="Times New Roman" w:cs="Times New Roman"/>
          <w:sz w:val="24"/>
          <w:szCs w:val="24"/>
        </w:rPr>
        <w:t xml:space="preserve"> sa Turističkom zajednicom LS Županije,uz poštivanje svih epidemioloških mjera, </w:t>
      </w:r>
      <w:r w:rsidR="00AF19A2">
        <w:rPr>
          <w:rFonts w:ascii="Times New Roman" w:hAnsi="Times New Roman" w:cs="Times New Roman"/>
          <w:sz w:val="24"/>
          <w:szCs w:val="24"/>
        </w:rPr>
        <w:t xml:space="preserve">bili </w:t>
      </w:r>
      <w:r w:rsidR="00191624">
        <w:rPr>
          <w:rFonts w:ascii="Times New Roman" w:hAnsi="Times New Roman" w:cs="Times New Roman"/>
          <w:sz w:val="24"/>
          <w:szCs w:val="24"/>
        </w:rPr>
        <w:t xml:space="preserve">smo </w:t>
      </w:r>
      <w:r w:rsidR="00AF19A2">
        <w:rPr>
          <w:rFonts w:ascii="Times New Roman" w:hAnsi="Times New Roman" w:cs="Times New Roman"/>
          <w:sz w:val="24"/>
          <w:szCs w:val="24"/>
        </w:rPr>
        <w:t xml:space="preserve">izuzetni domaćini festivalu hodanja. </w:t>
      </w:r>
    </w:p>
    <w:p w:rsidR="00191624" w:rsidRDefault="00191624" w:rsidP="00191624">
      <w:pPr>
        <w:jc w:val="both"/>
        <w:rPr>
          <w:rFonts w:ascii="Times New Roman" w:hAnsi="Times New Roman" w:cs="Times New Roman"/>
          <w:sz w:val="24"/>
          <w:szCs w:val="24"/>
        </w:rPr>
      </w:pPr>
    </w:p>
    <w:p w:rsidR="0056796B" w:rsidRPr="00191624" w:rsidRDefault="0056796B" w:rsidP="00191624">
      <w:pPr>
        <w:jc w:val="both"/>
        <w:rPr>
          <w:rFonts w:ascii="Times New Roman" w:hAnsi="Times New Roman" w:cs="Times New Roman"/>
          <w:sz w:val="24"/>
          <w:szCs w:val="24"/>
        </w:rPr>
      </w:pPr>
      <w:r w:rsidRPr="0040447A">
        <w:rPr>
          <w:rFonts w:ascii="Times New Roman" w:hAnsi="Times New Roman" w:cs="Times New Roman"/>
          <w:b/>
          <w:sz w:val="24"/>
          <w:szCs w:val="24"/>
        </w:rPr>
        <w:t>UKUPNO ZA AKTIVNOST 2.3.2.</w:t>
      </w:r>
    </w:p>
    <w:p w:rsidR="0056796B" w:rsidRPr="0040447A" w:rsidRDefault="0056796B"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lastRenderedPageBreak/>
        <w:t>Planirano:</w:t>
      </w:r>
      <w:r w:rsidR="00191624">
        <w:rPr>
          <w:rFonts w:ascii="Times New Roman" w:hAnsi="Times New Roman" w:cs="Times New Roman"/>
          <w:b/>
          <w:sz w:val="24"/>
          <w:szCs w:val="24"/>
        </w:rPr>
        <w:t xml:space="preserve">   </w:t>
      </w:r>
      <w:r w:rsidR="00612E75" w:rsidRPr="0040447A">
        <w:rPr>
          <w:rFonts w:ascii="Times New Roman" w:hAnsi="Times New Roman" w:cs="Times New Roman"/>
          <w:b/>
          <w:sz w:val="24"/>
          <w:szCs w:val="24"/>
        </w:rPr>
        <w:t>4.000</w:t>
      </w:r>
      <w:r w:rsidR="00116979" w:rsidRPr="0040447A">
        <w:rPr>
          <w:rFonts w:ascii="Times New Roman" w:hAnsi="Times New Roman" w:cs="Times New Roman"/>
          <w:b/>
          <w:sz w:val="24"/>
          <w:szCs w:val="24"/>
        </w:rPr>
        <w:t xml:space="preserve"> kn</w:t>
      </w:r>
    </w:p>
    <w:p w:rsidR="00612E75" w:rsidRPr="0040447A" w:rsidRDefault="0075495A"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 xml:space="preserve">Rebalans: </w:t>
      </w:r>
      <w:r w:rsidR="00191624">
        <w:rPr>
          <w:rFonts w:ascii="Times New Roman" w:hAnsi="Times New Roman" w:cs="Times New Roman"/>
          <w:b/>
          <w:sz w:val="24"/>
          <w:szCs w:val="24"/>
        </w:rPr>
        <w:t xml:space="preserve">  </w:t>
      </w:r>
      <w:r w:rsidR="008D1ED1">
        <w:rPr>
          <w:rFonts w:ascii="Times New Roman" w:hAnsi="Times New Roman" w:cs="Times New Roman"/>
          <w:b/>
          <w:sz w:val="24"/>
          <w:szCs w:val="24"/>
        </w:rPr>
        <w:t>15</w:t>
      </w:r>
      <w:r w:rsidR="00612E75" w:rsidRPr="0040447A">
        <w:rPr>
          <w:rFonts w:ascii="Times New Roman" w:hAnsi="Times New Roman" w:cs="Times New Roman"/>
          <w:b/>
          <w:sz w:val="24"/>
          <w:szCs w:val="24"/>
        </w:rPr>
        <w:t>.000 kn</w:t>
      </w:r>
    </w:p>
    <w:p w:rsidR="00B34D41" w:rsidRDefault="00B34D41" w:rsidP="00B34D41">
      <w:pPr>
        <w:pStyle w:val="Bezproreda"/>
        <w:rPr>
          <w:rFonts w:ascii="Times New Roman" w:hAnsi="Times New Roman" w:cs="Times New Roman"/>
          <w:b/>
          <w:sz w:val="24"/>
          <w:szCs w:val="24"/>
        </w:rPr>
      </w:pPr>
      <w:r w:rsidRPr="0040447A">
        <w:rPr>
          <w:rFonts w:ascii="Times New Roman" w:hAnsi="Times New Roman" w:cs="Times New Roman"/>
          <w:b/>
          <w:sz w:val="24"/>
          <w:szCs w:val="24"/>
        </w:rPr>
        <w:t>Ostvareno:</w:t>
      </w:r>
      <w:r>
        <w:rPr>
          <w:rFonts w:ascii="Times New Roman" w:hAnsi="Times New Roman" w:cs="Times New Roman"/>
          <w:b/>
          <w:sz w:val="24"/>
          <w:szCs w:val="24"/>
        </w:rPr>
        <w:t xml:space="preserve"> 16.396</w:t>
      </w:r>
      <w:r w:rsidRPr="0040447A">
        <w:rPr>
          <w:rFonts w:ascii="Times New Roman" w:hAnsi="Times New Roman" w:cs="Times New Roman"/>
          <w:b/>
          <w:sz w:val="24"/>
          <w:szCs w:val="24"/>
        </w:rPr>
        <w:t xml:space="preserve"> kn</w:t>
      </w:r>
    </w:p>
    <w:p w:rsidR="008A5D34" w:rsidRDefault="008A5D34" w:rsidP="00B34D41">
      <w:pPr>
        <w:pStyle w:val="Bezproreda"/>
        <w:rPr>
          <w:rFonts w:ascii="Times New Roman" w:hAnsi="Times New Roman" w:cs="Times New Roman"/>
          <w:b/>
          <w:sz w:val="24"/>
          <w:szCs w:val="24"/>
        </w:rPr>
      </w:pPr>
    </w:p>
    <w:p w:rsidR="00612E75" w:rsidRPr="0040447A" w:rsidRDefault="00612E75" w:rsidP="0056796B">
      <w:pPr>
        <w:jc w:val="both"/>
        <w:rPr>
          <w:rFonts w:ascii="Times New Roman" w:hAnsi="Times New Roman" w:cs="Times New Roman"/>
          <w:sz w:val="24"/>
          <w:szCs w:val="24"/>
        </w:rPr>
      </w:pPr>
    </w:p>
    <w:p w:rsidR="003361F7" w:rsidRPr="0040447A" w:rsidRDefault="003361F7" w:rsidP="003361F7">
      <w:pPr>
        <w:pStyle w:val="Odlomakpopisa"/>
        <w:numPr>
          <w:ilvl w:val="2"/>
          <w:numId w:val="4"/>
        </w:numPr>
        <w:jc w:val="both"/>
        <w:rPr>
          <w:rFonts w:ascii="Times New Roman" w:hAnsi="Times New Roman" w:cs="Times New Roman"/>
          <w:sz w:val="24"/>
          <w:szCs w:val="24"/>
        </w:rPr>
      </w:pPr>
      <w:r w:rsidRPr="0040447A">
        <w:rPr>
          <w:rFonts w:ascii="Times New Roman" w:hAnsi="Times New Roman" w:cs="Times New Roman"/>
          <w:sz w:val="24"/>
          <w:szCs w:val="24"/>
        </w:rPr>
        <w:t>Ostala događanja</w:t>
      </w:r>
    </w:p>
    <w:p w:rsidR="003A61DD" w:rsidRPr="0040447A" w:rsidRDefault="003A61DD" w:rsidP="003A61DD">
      <w:pPr>
        <w:jc w:val="both"/>
        <w:rPr>
          <w:rFonts w:ascii="Times New Roman" w:hAnsi="Times New Roman" w:cs="Times New Roman"/>
          <w:sz w:val="24"/>
          <w:szCs w:val="24"/>
        </w:rPr>
      </w:pPr>
      <w:r w:rsidRPr="0040447A">
        <w:rPr>
          <w:rFonts w:ascii="Times New Roman" w:hAnsi="Times New Roman" w:cs="Times New Roman"/>
          <w:sz w:val="24"/>
          <w:szCs w:val="24"/>
        </w:rPr>
        <w:t>Otvorenje ribolovne sezone pop</w:t>
      </w:r>
      <w:r w:rsidR="0018297E" w:rsidRPr="0040447A">
        <w:rPr>
          <w:rFonts w:ascii="Times New Roman" w:hAnsi="Times New Roman" w:cs="Times New Roman"/>
          <w:sz w:val="24"/>
          <w:szCs w:val="24"/>
        </w:rPr>
        <w:t>ratili smo snimanjem reportaže</w:t>
      </w:r>
      <w:r w:rsidR="00BB6BE2">
        <w:rPr>
          <w:rFonts w:ascii="Times New Roman" w:hAnsi="Times New Roman" w:cs="Times New Roman"/>
          <w:sz w:val="24"/>
          <w:szCs w:val="24"/>
        </w:rPr>
        <w:t xml:space="preserve"> za Županijs</w:t>
      </w:r>
      <w:r w:rsidR="00AF19A2">
        <w:rPr>
          <w:rFonts w:ascii="Times New Roman" w:hAnsi="Times New Roman" w:cs="Times New Roman"/>
          <w:sz w:val="24"/>
          <w:szCs w:val="24"/>
        </w:rPr>
        <w:t xml:space="preserve">ku panoramu HTV-a - </w:t>
      </w:r>
      <w:r w:rsidR="0018297E" w:rsidRPr="0040447A">
        <w:rPr>
          <w:rFonts w:ascii="Times New Roman" w:hAnsi="Times New Roman" w:cs="Times New Roman"/>
          <w:b/>
          <w:sz w:val="24"/>
          <w:szCs w:val="24"/>
        </w:rPr>
        <w:t>D</w:t>
      </w:r>
      <w:r w:rsidRPr="0040447A">
        <w:rPr>
          <w:rFonts w:ascii="Times New Roman" w:hAnsi="Times New Roman" w:cs="Times New Roman"/>
          <w:b/>
          <w:sz w:val="24"/>
          <w:szCs w:val="24"/>
        </w:rPr>
        <w:t>an besplatnog ribolova</w:t>
      </w:r>
      <w:r w:rsidRPr="0040447A">
        <w:rPr>
          <w:rFonts w:ascii="Times New Roman" w:hAnsi="Times New Roman" w:cs="Times New Roman"/>
          <w:sz w:val="24"/>
          <w:szCs w:val="24"/>
        </w:rPr>
        <w:t xml:space="preserve"> na rijeci Gacki.</w:t>
      </w:r>
    </w:p>
    <w:p w:rsidR="00AF19A2" w:rsidRDefault="00191624" w:rsidP="003A61DD">
      <w:pPr>
        <w:jc w:val="both"/>
        <w:rPr>
          <w:rFonts w:ascii="Times New Roman" w:hAnsi="Times New Roman" w:cs="Times New Roman"/>
          <w:sz w:val="24"/>
          <w:szCs w:val="24"/>
        </w:rPr>
      </w:pPr>
      <w:r>
        <w:rPr>
          <w:rFonts w:ascii="Times New Roman" w:hAnsi="Times New Roman" w:cs="Times New Roman"/>
          <w:sz w:val="24"/>
          <w:szCs w:val="24"/>
        </w:rPr>
        <w:t xml:space="preserve">Barkanovu </w:t>
      </w:r>
      <w:r w:rsidR="00AF19A2">
        <w:rPr>
          <w:rFonts w:ascii="Times New Roman" w:hAnsi="Times New Roman" w:cs="Times New Roman"/>
          <w:sz w:val="24"/>
          <w:szCs w:val="24"/>
        </w:rPr>
        <w:t>biciklijada podržali smo tiskom plakata i pehara .</w:t>
      </w:r>
    </w:p>
    <w:p w:rsidR="00B157B5" w:rsidRPr="0040447A" w:rsidRDefault="00B157B5" w:rsidP="003A61DD">
      <w:pPr>
        <w:jc w:val="both"/>
        <w:rPr>
          <w:rFonts w:ascii="Times New Roman" w:hAnsi="Times New Roman" w:cs="Times New Roman"/>
          <w:sz w:val="24"/>
          <w:szCs w:val="24"/>
        </w:rPr>
      </w:pPr>
    </w:p>
    <w:p w:rsidR="0056796B" w:rsidRPr="0040447A" w:rsidRDefault="0056796B"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UKUPNO ZA AKTIVNOST 2.3.3.</w:t>
      </w:r>
    </w:p>
    <w:p w:rsidR="0056796B" w:rsidRPr="0040447A" w:rsidRDefault="0056796B"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Planirano:</w:t>
      </w:r>
      <w:r w:rsidR="00191624">
        <w:rPr>
          <w:rFonts w:ascii="Times New Roman" w:hAnsi="Times New Roman" w:cs="Times New Roman"/>
          <w:b/>
          <w:sz w:val="24"/>
          <w:szCs w:val="24"/>
        </w:rPr>
        <w:t xml:space="preserve"> </w:t>
      </w:r>
      <w:r w:rsidR="00612E75" w:rsidRPr="0040447A">
        <w:rPr>
          <w:rFonts w:ascii="Times New Roman" w:hAnsi="Times New Roman" w:cs="Times New Roman"/>
          <w:b/>
          <w:sz w:val="24"/>
          <w:szCs w:val="24"/>
        </w:rPr>
        <w:t xml:space="preserve">3.000 </w:t>
      </w:r>
      <w:r w:rsidR="00116979" w:rsidRPr="0040447A">
        <w:rPr>
          <w:rFonts w:ascii="Times New Roman" w:hAnsi="Times New Roman" w:cs="Times New Roman"/>
          <w:b/>
          <w:sz w:val="24"/>
          <w:szCs w:val="24"/>
        </w:rPr>
        <w:t>kn</w:t>
      </w:r>
    </w:p>
    <w:p w:rsidR="0075495A" w:rsidRPr="0040447A" w:rsidRDefault="0075495A" w:rsidP="0056796B">
      <w:pPr>
        <w:pStyle w:val="Bezproreda"/>
        <w:rPr>
          <w:rFonts w:ascii="Times New Roman" w:hAnsi="Times New Roman" w:cs="Times New Roman"/>
          <w:b/>
          <w:sz w:val="24"/>
          <w:szCs w:val="24"/>
        </w:rPr>
      </w:pPr>
      <w:r w:rsidRPr="0040447A">
        <w:rPr>
          <w:rFonts w:ascii="Times New Roman" w:hAnsi="Times New Roman" w:cs="Times New Roman"/>
          <w:b/>
          <w:sz w:val="24"/>
          <w:szCs w:val="24"/>
        </w:rPr>
        <w:t xml:space="preserve">Rebalans: </w:t>
      </w:r>
      <w:r w:rsidR="00191624">
        <w:rPr>
          <w:rFonts w:ascii="Times New Roman" w:hAnsi="Times New Roman" w:cs="Times New Roman"/>
          <w:b/>
          <w:sz w:val="24"/>
          <w:szCs w:val="24"/>
        </w:rPr>
        <w:t xml:space="preserve"> </w:t>
      </w:r>
      <w:r w:rsidRPr="0040447A">
        <w:rPr>
          <w:rFonts w:ascii="Times New Roman" w:hAnsi="Times New Roman" w:cs="Times New Roman"/>
          <w:b/>
          <w:sz w:val="24"/>
          <w:szCs w:val="24"/>
        </w:rPr>
        <w:t>3.000 kn</w:t>
      </w:r>
    </w:p>
    <w:p w:rsidR="00B34D41" w:rsidRPr="0040447A" w:rsidRDefault="00B34D41" w:rsidP="00B34D41">
      <w:pPr>
        <w:pStyle w:val="Bezproreda"/>
        <w:rPr>
          <w:rFonts w:ascii="Times New Roman" w:hAnsi="Times New Roman" w:cs="Times New Roman"/>
          <w:b/>
          <w:sz w:val="24"/>
          <w:szCs w:val="24"/>
        </w:rPr>
      </w:pPr>
      <w:r w:rsidRPr="0040447A">
        <w:rPr>
          <w:rFonts w:ascii="Times New Roman" w:hAnsi="Times New Roman" w:cs="Times New Roman"/>
          <w:b/>
          <w:sz w:val="24"/>
          <w:szCs w:val="24"/>
        </w:rPr>
        <w:t>Ostvareno:</w:t>
      </w:r>
      <w:r w:rsidR="00191624">
        <w:rPr>
          <w:rFonts w:ascii="Times New Roman" w:hAnsi="Times New Roman" w:cs="Times New Roman"/>
          <w:b/>
          <w:sz w:val="24"/>
          <w:szCs w:val="24"/>
        </w:rPr>
        <w:t xml:space="preserve"> </w:t>
      </w:r>
      <w:r>
        <w:rPr>
          <w:rFonts w:ascii="Times New Roman" w:hAnsi="Times New Roman" w:cs="Times New Roman"/>
          <w:b/>
          <w:sz w:val="24"/>
          <w:szCs w:val="24"/>
        </w:rPr>
        <w:t>2.118</w:t>
      </w:r>
      <w:r w:rsidRPr="0040447A">
        <w:rPr>
          <w:rFonts w:ascii="Times New Roman" w:hAnsi="Times New Roman" w:cs="Times New Roman"/>
          <w:b/>
          <w:sz w:val="24"/>
          <w:szCs w:val="24"/>
        </w:rPr>
        <w:t xml:space="preserve"> kn</w:t>
      </w:r>
    </w:p>
    <w:p w:rsidR="0056796B" w:rsidRPr="0040447A" w:rsidRDefault="0056796B" w:rsidP="0056796B">
      <w:pPr>
        <w:jc w:val="both"/>
        <w:rPr>
          <w:rFonts w:ascii="Times New Roman" w:hAnsi="Times New Roman" w:cs="Times New Roman"/>
          <w:sz w:val="24"/>
          <w:szCs w:val="24"/>
        </w:rPr>
      </w:pPr>
    </w:p>
    <w:p w:rsidR="003361F7" w:rsidRPr="0040447A" w:rsidRDefault="003361F7" w:rsidP="003361F7">
      <w:pPr>
        <w:pStyle w:val="Odlomakpopisa"/>
        <w:numPr>
          <w:ilvl w:val="2"/>
          <w:numId w:val="4"/>
        </w:numPr>
        <w:jc w:val="both"/>
        <w:rPr>
          <w:rFonts w:ascii="Times New Roman" w:hAnsi="Times New Roman" w:cs="Times New Roman"/>
          <w:sz w:val="24"/>
          <w:szCs w:val="24"/>
        </w:rPr>
      </w:pPr>
      <w:r w:rsidRPr="0040447A">
        <w:rPr>
          <w:rFonts w:ascii="Times New Roman" w:hAnsi="Times New Roman" w:cs="Times New Roman"/>
          <w:sz w:val="24"/>
          <w:szCs w:val="24"/>
        </w:rPr>
        <w:t>Potpore događanjima</w:t>
      </w:r>
    </w:p>
    <w:p w:rsidR="003A61DD" w:rsidRPr="00BB6BE2" w:rsidRDefault="003A61DD" w:rsidP="003A61DD">
      <w:pPr>
        <w:jc w:val="both"/>
        <w:rPr>
          <w:rFonts w:ascii="Times New Roman" w:hAnsi="Times New Roman" w:cs="Times New Roman"/>
          <w:sz w:val="24"/>
          <w:szCs w:val="24"/>
        </w:rPr>
      </w:pPr>
      <w:r w:rsidRPr="0040447A">
        <w:rPr>
          <w:rFonts w:ascii="Times New Roman" w:hAnsi="Times New Roman" w:cs="Times New Roman"/>
          <w:sz w:val="24"/>
          <w:szCs w:val="24"/>
        </w:rPr>
        <w:t xml:space="preserve">Potpora smo i ostalim događanjima u našoj destinaciji. Tiskali smo plakate za manifestaciju </w:t>
      </w:r>
      <w:r w:rsidRPr="0040447A">
        <w:rPr>
          <w:rFonts w:ascii="Times New Roman" w:hAnsi="Times New Roman" w:cs="Times New Roman"/>
          <w:b/>
          <w:sz w:val="24"/>
          <w:szCs w:val="24"/>
        </w:rPr>
        <w:t>The</w:t>
      </w:r>
      <w:r w:rsidR="00191624">
        <w:rPr>
          <w:rFonts w:ascii="Times New Roman" w:hAnsi="Times New Roman" w:cs="Times New Roman"/>
          <w:b/>
          <w:sz w:val="24"/>
          <w:szCs w:val="24"/>
        </w:rPr>
        <w:t xml:space="preserve"> </w:t>
      </w:r>
      <w:r w:rsidRPr="0040447A">
        <w:rPr>
          <w:rFonts w:ascii="Times New Roman" w:hAnsi="Times New Roman" w:cs="Times New Roman"/>
          <w:b/>
          <w:sz w:val="24"/>
          <w:szCs w:val="24"/>
        </w:rPr>
        <w:t>Coklje fest</w:t>
      </w:r>
      <w:r w:rsidR="00191624">
        <w:rPr>
          <w:rFonts w:ascii="Times New Roman" w:hAnsi="Times New Roman" w:cs="Times New Roman"/>
          <w:sz w:val="24"/>
          <w:szCs w:val="24"/>
        </w:rPr>
        <w:t xml:space="preserve">, </w:t>
      </w:r>
      <w:r w:rsidR="0018297E" w:rsidRPr="0040447A">
        <w:rPr>
          <w:rFonts w:ascii="Times New Roman" w:hAnsi="Times New Roman" w:cs="Times New Roman"/>
          <w:sz w:val="24"/>
          <w:szCs w:val="24"/>
        </w:rPr>
        <w:t>a podržali smo i organizaciju</w:t>
      </w:r>
      <w:r w:rsidRPr="0040447A">
        <w:rPr>
          <w:rFonts w:ascii="Times New Roman" w:hAnsi="Times New Roman" w:cs="Times New Roman"/>
          <w:b/>
          <w:sz w:val="24"/>
          <w:szCs w:val="24"/>
        </w:rPr>
        <w:t>Enduro utrke</w:t>
      </w:r>
      <w:r w:rsidR="00191624">
        <w:rPr>
          <w:rFonts w:ascii="Times New Roman" w:hAnsi="Times New Roman" w:cs="Times New Roman"/>
          <w:b/>
          <w:sz w:val="24"/>
          <w:szCs w:val="24"/>
        </w:rPr>
        <w:t xml:space="preserve"> </w:t>
      </w:r>
      <w:r w:rsidR="00BB6BE2" w:rsidRPr="00BB6BE2">
        <w:rPr>
          <w:rFonts w:ascii="Times New Roman" w:hAnsi="Times New Roman" w:cs="Times New Roman"/>
          <w:sz w:val="24"/>
          <w:szCs w:val="24"/>
        </w:rPr>
        <w:t>video materijalom utrke i fotografijama.</w:t>
      </w:r>
    </w:p>
    <w:p w:rsidR="00894482" w:rsidRDefault="00894482" w:rsidP="003A61DD">
      <w:pPr>
        <w:jc w:val="both"/>
        <w:rPr>
          <w:rFonts w:ascii="Times New Roman" w:hAnsi="Times New Roman" w:cs="Times New Roman"/>
          <w:sz w:val="24"/>
          <w:szCs w:val="24"/>
        </w:rPr>
      </w:pPr>
      <w:r w:rsidRPr="0040447A">
        <w:rPr>
          <w:rFonts w:ascii="Times New Roman" w:hAnsi="Times New Roman" w:cs="Times New Roman"/>
          <w:sz w:val="24"/>
          <w:szCs w:val="24"/>
        </w:rPr>
        <w:t>Izvedba predstave Klaunovska posla</w:t>
      </w:r>
      <w:r w:rsidR="00AF19A2">
        <w:rPr>
          <w:rFonts w:ascii="Times New Roman" w:hAnsi="Times New Roman" w:cs="Times New Roman"/>
          <w:sz w:val="24"/>
          <w:szCs w:val="24"/>
        </w:rPr>
        <w:t xml:space="preserve"> </w:t>
      </w:r>
      <w:r w:rsidR="00191624">
        <w:rPr>
          <w:rFonts w:ascii="Times New Roman" w:hAnsi="Times New Roman" w:cs="Times New Roman"/>
          <w:sz w:val="24"/>
          <w:szCs w:val="24"/>
        </w:rPr>
        <w:t xml:space="preserve">u kolovozu </w:t>
      </w:r>
      <w:r w:rsidR="00AF19A2">
        <w:rPr>
          <w:rFonts w:ascii="Times New Roman" w:hAnsi="Times New Roman" w:cs="Times New Roman"/>
          <w:sz w:val="24"/>
          <w:szCs w:val="24"/>
        </w:rPr>
        <w:t xml:space="preserve">privukla je veliki broj djece u Gradski park. </w:t>
      </w:r>
    </w:p>
    <w:p w:rsidR="00BB6BE2" w:rsidRDefault="00BB6BE2" w:rsidP="005E4295">
      <w:pPr>
        <w:pStyle w:val="Bezproreda"/>
        <w:rPr>
          <w:rFonts w:ascii="Times New Roman" w:hAnsi="Times New Roman" w:cs="Times New Roman"/>
          <w:sz w:val="24"/>
          <w:szCs w:val="24"/>
        </w:rPr>
      </w:pPr>
    </w:p>
    <w:p w:rsidR="00826B97" w:rsidRPr="0040447A" w:rsidRDefault="00826B97" w:rsidP="005E4295">
      <w:pPr>
        <w:pStyle w:val="Bezproreda"/>
        <w:rPr>
          <w:rFonts w:ascii="Times New Roman" w:hAnsi="Times New Roman" w:cs="Times New Roman"/>
          <w:b/>
          <w:sz w:val="24"/>
          <w:szCs w:val="24"/>
        </w:rPr>
      </w:pPr>
      <w:r w:rsidRPr="0040447A">
        <w:rPr>
          <w:rFonts w:ascii="Times New Roman" w:hAnsi="Times New Roman" w:cs="Times New Roman"/>
          <w:b/>
          <w:sz w:val="24"/>
          <w:szCs w:val="24"/>
        </w:rPr>
        <w:t>UKUPNO ZA AKTIVNOST 2.3.</w:t>
      </w:r>
      <w:r w:rsidR="0056796B" w:rsidRPr="0040447A">
        <w:rPr>
          <w:rFonts w:ascii="Times New Roman" w:hAnsi="Times New Roman" w:cs="Times New Roman"/>
          <w:b/>
          <w:sz w:val="24"/>
          <w:szCs w:val="24"/>
        </w:rPr>
        <w:t>4.</w:t>
      </w:r>
    </w:p>
    <w:p w:rsidR="00826B97" w:rsidRPr="0040447A" w:rsidRDefault="00826B97" w:rsidP="005E4295">
      <w:pPr>
        <w:pStyle w:val="Bezproreda"/>
        <w:rPr>
          <w:rFonts w:ascii="Times New Roman" w:hAnsi="Times New Roman" w:cs="Times New Roman"/>
          <w:b/>
          <w:sz w:val="24"/>
          <w:szCs w:val="24"/>
        </w:rPr>
      </w:pPr>
      <w:r w:rsidRPr="0040447A">
        <w:rPr>
          <w:rFonts w:ascii="Times New Roman" w:hAnsi="Times New Roman" w:cs="Times New Roman"/>
          <w:b/>
          <w:sz w:val="24"/>
          <w:szCs w:val="24"/>
        </w:rPr>
        <w:t>Planirano</w:t>
      </w:r>
      <w:r w:rsidR="0056796B" w:rsidRPr="0040447A">
        <w:rPr>
          <w:rFonts w:ascii="Times New Roman" w:hAnsi="Times New Roman" w:cs="Times New Roman"/>
          <w:b/>
          <w:sz w:val="24"/>
          <w:szCs w:val="24"/>
        </w:rPr>
        <w:t>:</w:t>
      </w:r>
      <w:r w:rsidR="00191624">
        <w:rPr>
          <w:rFonts w:ascii="Times New Roman" w:hAnsi="Times New Roman" w:cs="Times New Roman"/>
          <w:b/>
          <w:sz w:val="24"/>
          <w:szCs w:val="24"/>
        </w:rPr>
        <w:t xml:space="preserve">   </w:t>
      </w:r>
      <w:r w:rsidR="00612E75" w:rsidRPr="0040447A">
        <w:rPr>
          <w:rFonts w:ascii="Times New Roman" w:hAnsi="Times New Roman" w:cs="Times New Roman"/>
          <w:b/>
          <w:sz w:val="24"/>
          <w:szCs w:val="24"/>
        </w:rPr>
        <w:t>3.000</w:t>
      </w:r>
      <w:r w:rsidR="005E4295" w:rsidRPr="0040447A">
        <w:rPr>
          <w:rFonts w:ascii="Times New Roman" w:hAnsi="Times New Roman" w:cs="Times New Roman"/>
          <w:b/>
          <w:sz w:val="24"/>
          <w:szCs w:val="24"/>
        </w:rPr>
        <w:t xml:space="preserve"> kn</w:t>
      </w:r>
    </w:p>
    <w:p w:rsidR="00612E75" w:rsidRPr="0040447A" w:rsidRDefault="00612E75" w:rsidP="005E4295">
      <w:pPr>
        <w:pStyle w:val="Bezproreda"/>
        <w:rPr>
          <w:rFonts w:ascii="Times New Roman" w:hAnsi="Times New Roman" w:cs="Times New Roman"/>
          <w:b/>
          <w:sz w:val="24"/>
          <w:szCs w:val="24"/>
        </w:rPr>
      </w:pPr>
      <w:r w:rsidRPr="0040447A">
        <w:rPr>
          <w:rFonts w:ascii="Times New Roman" w:hAnsi="Times New Roman" w:cs="Times New Roman"/>
          <w:b/>
          <w:sz w:val="24"/>
          <w:szCs w:val="24"/>
        </w:rPr>
        <w:t xml:space="preserve">Rebalans: </w:t>
      </w:r>
      <w:r w:rsidR="00191624">
        <w:rPr>
          <w:rFonts w:ascii="Times New Roman" w:hAnsi="Times New Roman" w:cs="Times New Roman"/>
          <w:b/>
          <w:sz w:val="24"/>
          <w:szCs w:val="24"/>
        </w:rPr>
        <w:t xml:space="preserve">  </w:t>
      </w:r>
      <w:r w:rsidRPr="0040447A">
        <w:rPr>
          <w:rFonts w:ascii="Times New Roman" w:hAnsi="Times New Roman" w:cs="Times New Roman"/>
          <w:b/>
          <w:sz w:val="24"/>
          <w:szCs w:val="24"/>
        </w:rPr>
        <w:t>16.700 kn</w:t>
      </w:r>
    </w:p>
    <w:p w:rsidR="00B34D41" w:rsidRPr="0040447A" w:rsidRDefault="00B34D41" w:rsidP="00B34D41">
      <w:pPr>
        <w:pStyle w:val="Bezproreda"/>
        <w:rPr>
          <w:rFonts w:ascii="Times New Roman" w:hAnsi="Times New Roman" w:cs="Times New Roman"/>
          <w:b/>
          <w:sz w:val="24"/>
          <w:szCs w:val="24"/>
        </w:rPr>
      </w:pPr>
      <w:r w:rsidRPr="0040447A">
        <w:rPr>
          <w:rFonts w:ascii="Times New Roman" w:hAnsi="Times New Roman" w:cs="Times New Roman"/>
          <w:b/>
          <w:sz w:val="24"/>
          <w:szCs w:val="24"/>
        </w:rPr>
        <w:t>Ostvareno: 16.667 kn</w:t>
      </w:r>
    </w:p>
    <w:p w:rsidR="00863BEB" w:rsidRDefault="00863BEB" w:rsidP="00612E75">
      <w:pPr>
        <w:jc w:val="both"/>
        <w:rPr>
          <w:rFonts w:ascii="Times New Roman" w:hAnsi="Times New Roman" w:cs="Times New Roman"/>
          <w:sz w:val="24"/>
          <w:szCs w:val="24"/>
        </w:rPr>
      </w:pPr>
    </w:p>
    <w:p w:rsidR="0040447A" w:rsidRPr="00007DAA" w:rsidRDefault="0040447A" w:rsidP="00612E75">
      <w:pPr>
        <w:jc w:val="both"/>
        <w:rPr>
          <w:rFonts w:ascii="Times New Roman" w:hAnsi="Times New Roman" w:cs="Times New Roman"/>
          <w:sz w:val="24"/>
          <w:szCs w:val="24"/>
        </w:rPr>
      </w:pPr>
    </w:p>
    <w:p w:rsidR="003361F7" w:rsidRPr="00007DAA" w:rsidRDefault="003361F7" w:rsidP="003361F7">
      <w:pPr>
        <w:pStyle w:val="Odlomakpopisa"/>
        <w:numPr>
          <w:ilvl w:val="1"/>
          <w:numId w:val="4"/>
        </w:numPr>
        <w:jc w:val="both"/>
        <w:rPr>
          <w:rFonts w:ascii="Times New Roman" w:hAnsi="Times New Roman" w:cs="Times New Roman"/>
          <w:b/>
          <w:sz w:val="24"/>
          <w:szCs w:val="24"/>
        </w:rPr>
      </w:pPr>
      <w:r w:rsidRPr="00007DAA">
        <w:rPr>
          <w:rFonts w:ascii="Times New Roman" w:hAnsi="Times New Roman" w:cs="Times New Roman"/>
          <w:b/>
          <w:sz w:val="24"/>
          <w:szCs w:val="24"/>
        </w:rPr>
        <w:t>Turistička infrastruktura</w:t>
      </w:r>
    </w:p>
    <w:p w:rsidR="00AF19A2" w:rsidRPr="00AF19A2" w:rsidRDefault="003A61DD" w:rsidP="003A61DD">
      <w:pPr>
        <w:jc w:val="both"/>
        <w:rPr>
          <w:rFonts w:ascii="Times New Roman" w:hAnsi="Times New Roman" w:cs="Times New Roman"/>
          <w:sz w:val="24"/>
          <w:szCs w:val="24"/>
        </w:rPr>
      </w:pPr>
      <w:r w:rsidRPr="00007DAA">
        <w:rPr>
          <w:rFonts w:ascii="Times New Roman" w:hAnsi="Times New Roman" w:cs="Times New Roman"/>
          <w:sz w:val="24"/>
          <w:szCs w:val="24"/>
        </w:rPr>
        <w:t xml:space="preserve">Turistička zajednica upravlja sustavom javnih bicikala koji je postavljen u centru grada. </w:t>
      </w:r>
      <w:r w:rsidR="00142E54" w:rsidRPr="00007DAA">
        <w:rPr>
          <w:rFonts w:ascii="Times New Roman" w:hAnsi="Times New Roman" w:cs="Times New Roman"/>
          <w:sz w:val="24"/>
          <w:szCs w:val="24"/>
        </w:rPr>
        <w:t>Bicikli su dobrim dijelom uništeni kao i pilon za upravljanje biciklima najvećim dijelom zbog nesavjesnog ponašanja građana koji ih koriste. Zbog toga</w:t>
      </w:r>
      <w:r w:rsidR="00612E75" w:rsidRPr="00007DAA">
        <w:rPr>
          <w:rFonts w:ascii="Times New Roman" w:hAnsi="Times New Roman" w:cs="Times New Roman"/>
          <w:sz w:val="24"/>
          <w:szCs w:val="24"/>
        </w:rPr>
        <w:t xml:space="preserve"> (</w:t>
      </w:r>
      <w:r w:rsidR="0018297E" w:rsidRPr="00007DAA">
        <w:rPr>
          <w:rFonts w:ascii="Times New Roman" w:hAnsi="Times New Roman" w:cs="Times New Roman"/>
          <w:sz w:val="24"/>
          <w:szCs w:val="24"/>
        </w:rPr>
        <w:t>i pandemije)</w:t>
      </w:r>
      <w:r w:rsidR="00142E54" w:rsidRPr="00007DAA">
        <w:rPr>
          <w:rFonts w:ascii="Times New Roman" w:hAnsi="Times New Roman" w:cs="Times New Roman"/>
          <w:sz w:val="24"/>
          <w:szCs w:val="24"/>
        </w:rPr>
        <w:t xml:space="preserve"> nismo bili u mogućn</w:t>
      </w:r>
      <w:r w:rsidR="00591118" w:rsidRPr="00007DAA">
        <w:rPr>
          <w:rFonts w:ascii="Times New Roman" w:hAnsi="Times New Roman" w:cs="Times New Roman"/>
          <w:sz w:val="24"/>
          <w:szCs w:val="24"/>
        </w:rPr>
        <w:t xml:space="preserve">osti postaviti ih za korištenje te su isti uklonjeni odlukom </w:t>
      </w:r>
      <w:r w:rsidR="00AF19A2">
        <w:rPr>
          <w:rFonts w:ascii="Times New Roman" w:hAnsi="Times New Roman" w:cs="Times New Roman"/>
          <w:sz w:val="24"/>
          <w:szCs w:val="24"/>
        </w:rPr>
        <w:t xml:space="preserve">Predsjednika </w:t>
      </w:r>
      <w:r w:rsidR="00591118" w:rsidRPr="00007DAA">
        <w:rPr>
          <w:rFonts w:ascii="Times New Roman" w:hAnsi="Times New Roman" w:cs="Times New Roman"/>
          <w:sz w:val="24"/>
          <w:szCs w:val="24"/>
        </w:rPr>
        <w:t>.</w:t>
      </w:r>
    </w:p>
    <w:p w:rsidR="00B96359" w:rsidRPr="00AF19A2" w:rsidRDefault="00B96359" w:rsidP="00B96359">
      <w:pPr>
        <w:pStyle w:val="Odlomakpopisa"/>
        <w:ind w:left="1512"/>
        <w:jc w:val="both"/>
        <w:rPr>
          <w:rFonts w:ascii="Times New Roman" w:hAnsi="Times New Roman" w:cs="Times New Roman"/>
          <w:b/>
          <w:sz w:val="24"/>
          <w:szCs w:val="24"/>
        </w:rPr>
      </w:pPr>
      <w:r w:rsidRPr="00AF19A2">
        <w:rPr>
          <w:rFonts w:ascii="Times New Roman" w:hAnsi="Times New Roman" w:cs="Times New Roman"/>
          <w:b/>
          <w:sz w:val="24"/>
          <w:szCs w:val="24"/>
        </w:rPr>
        <w:t>● Upravljanje turističkom infrastrukturom danom na upravljanje od strane jedinice lokalne/regionalne samouprave</w:t>
      </w:r>
    </w:p>
    <w:p w:rsidR="0056796B" w:rsidRPr="00AF19A2" w:rsidRDefault="0056796B" w:rsidP="0020515A">
      <w:pPr>
        <w:pStyle w:val="Bezproreda"/>
        <w:rPr>
          <w:rFonts w:ascii="Times New Roman" w:hAnsi="Times New Roman" w:cs="Times New Roman"/>
          <w:b/>
          <w:sz w:val="24"/>
          <w:szCs w:val="24"/>
        </w:rPr>
      </w:pPr>
      <w:r w:rsidRPr="00AF19A2">
        <w:rPr>
          <w:rFonts w:ascii="Times New Roman" w:hAnsi="Times New Roman" w:cs="Times New Roman"/>
          <w:b/>
          <w:sz w:val="24"/>
          <w:szCs w:val="24"/>
        </w:rPr>
        <w:t>UKUPNO ZA AKTIVNOST 2.4.</w:t>
      </w:r>
    </w:p>
    <w:p w:rsidR="0056796B" w:rsidRPr="00AF19A2" w:rsidRDefault="0056796B" w:rsidP="0020515A">
      <w:pPr>
        <w:pStyle w:val="Bezproreda"/>
        <w:rPr>
          <w:rFonts w:ascii="Times New Roman" w:hAnsi="Times New Roman" w:cs="Times New Roman"/>
          <w:b/>
          <w:sz w:val="24"/>
          <w:szCs w:val="24"/>
        </w:rPr>
      </w:pPr>
      <w:r w:rsidRPr="00AF19A2">
        <w:rPr>
          <w:rFonts w:ascii="Times New Roman" w:hAnsi="Times New Roman" w:cs="Times New Roman"/>
          <w:b/>
          <w:sz w:val="24"/>
          <w:szCs w:val="24"/>
        </w:rPr>
        <w:t>Planirano:</w:t>
      </w:r>
      <w:r w:rsidR="0075495A" w:rsidRPr="00AF19A2">
        <w:rPr>
          <w:rFonts w:ascii="Times New Roman" w:hAnsi="Times New Roman" w:cs="Times New Roman"/>
          <w:b/>
          <w:sz w:val="24"/>
          <w:szCs w:val="24"/>
        </w:rPr>
        <w:t xml:space="preserve"> 3.000</w:t>
      </w:r>
      <w:r w:rsidR="0020515A" w:rsidRPr="00AF19A2">
        <w:rPr>
          <w:rFonts w:ascii="Times New Roman" w:hAnsi="Times New Roman" w:cs="Times New Roman"/>
          <w:b/>
          <w:sz w:val="24"/>
          <w:szCs w:val="24"/>
        </w:rPr>
        <w:t xml:space="preserve"> kn</w:t>
      </w:r>
    </w:p>
    <w:p w:rsidR="0075495A" w:rsidRPr="00AF19A2" w:rsidRDefault="00191624" w:rsidP="0020515A">
      <w:pPr>
        <w:pStyle w:val="Bezproreda"/>
        <w:rPr>
          <w:rFonts w:ascii="Times New Roman" w:hAnsi="Times New Roman" w:cs="Times New Roman"/>
          <w:b/>
          <w:sz w:val="24"/>
          <w:szCs w:val="24"/>
        </w:rPr>
      </w:pPr>
      <w:r>
        <w:rPr>
          <w:rFonts w:ascii="Times New Roman" w:hAnsi="Times New Roman" w:cs="Times New Roman"/>
          <w:b/>
          <w:sz w:val="24"/>
          <w:szCs w:val="24"/>
        </w:rPr>
        <w:t xml:space="preserve">Rebalans:   </w:t>
      </w:r>
      <w:r w:rsidR="0075495A" w:rsidRPr="00AF19A2">
        <w:rPr>
          <w:rFonts w:ascii="Times New Roman" w:hAnsi="Times New Roman" w:cs="Times New Roman"/>
          <w:b/>
          <w:sz w:val="24"/>
          <w:szCs w:val="24"/>
        </w:rPr>
        <w:t>0 kn</w:t>
      </w:r>
    </w:p>
    <w:p w:rsidR="00B34D41" w:rsidRPr="00AF19A2" w:rsidRDefault="00191624" w:rsidP="00B34D41">
      <w:pPr>
        <w:pStyle w:val="Bezproreda"/>
        <w:rPr>
          <w:rFonts w:ascii="Times New Roman" w:hAnsi="Times New Roman" w:cs="Times New Roman"/>
          <w:b/>
          <w:sz w:val="24"/>
          <w:szCs w:val="24"/>
        </w:rPr>
      </w:pPr>
      <w:r>
        <w:rPr>
          <w:rFonts w:ascii="Times New Roman" w:hAnsi="Times New Roman" w:cs="Times New Roman"/>
          <w:b/>
          <w:sz w:val="24"/>
          <w:szCs w:val="24"/>
        </w:rPr>
        <w:t>Ostvareno:</w:t>
      </w:r>
      <w:r w:rsidR="00B34D41" w:rsidRPr="00AF19A2">
        <w:rPr>
          <w:rFonts w:ascii="Times New Roman" w:hAnsi="Times New Roman" w:cs="Times New Roman"/>
          <w:b/>
          <w:sz w:val="24"/>
          <w:szCs w:val="24"/>
        </w:rPr>
        <w:t xml:space="preserve"> 0 kn</w:t>
      </w:r>
    </w:p>
    <w:p w:rsidR="0056796B" w:rsidRPr="00AF19A2" w:rsidRDefault="0056796B" w:rsidP="0056796B">
      <w:pPr>
        <w:jc w:val="both"/>
        <w:rPr>
          <w:rFonts w:ascii="Times New Roman" w:hAnsi="Times New Roman" w:cs="Times New Roman"/>
          <w:b/>
          <w:sz w:val="24"/>
          <w:szCs w:val="24"/>
        </w:rPr>
      </w:pPr>
    </w:p>
    <w:p w:rsidR="008F0EE6" w:rsidRPr="00AF19A2" w:rsidRDefault="008F0EE6" w:rsidP="00B96359">
      <w:pPr>
        <w:pStyle w:val="Odlomakpopisa"/>
        <w:ind w:left="1512"/>
        <w:jc w:val="both"/>
        <w:rPr>
          <w:rFonts w:ascii="Times New Roman" w:hAnsi="Times New Roman" w:cs="Times New Roman"/>
          <w:b/>
          <w:sz w:val="24"/>
          <w:szCs w:val="24"/>
        </w:rPr>
      </w:pPr>
    </w:p>
    <w:p w:rsidR="003361F7" w:rsidRPr="00AF19A2" w:rsidRDefault="003361F7" w:rsidP="003361F7">
      <w:pPr>
        <w:pStyle w:val="Odlomakpopisa"/>
        <w:numPr>
          <w:ilvl w:val="1"/>
          <w:numId w:val="4"/>
        </w:numPr>
        <w:jc w:val="both"/>
        <w:rPr>
          <w:rFonts w:ascii="Times New Roman" w:hAnsi="Times New Roman" w:cs="Times New Roman"/>
          <w:b/>
          <w:sz w:val="24"/>
          <w:szCs w:val="24"/>
        </w:rPr>
      </w:pPr>
      <w:r w:rsidRPr="00AF19A2">
        <w:rPr>
          <w:rFonts w:ascii="Times New Roman" w:hAnsi="Times New Roman" w:cs="Times New Roman"/>
          <w:b/>
          <w:sz w:val="24"/>
          <w:szCs w:val="24"/>
        </w:rPr>
        <w:lastRenderedPageBreak/>
        <w:t>Podrška turističkoj industriji</w:t>
      </w:r>
    </w:p>
    <w:p w:rsidR="00B96359" w:rsidRPr="00AF19A2" w:rsidRDefault="00B96359" w:rsidP="00B96359">
      <w:pPr>
        <w:pStyle w:val="Odlomakpopisa"/>
        <w:ind w:left="1512"/>
        <w:jc w:val="both"/>
        <w:rPr>
          <w:rFonts w:ascii="Times New Roman" w:hAnsi="Times New Roman" w:cs="Times New Roman"/>
          <w:b/>
          <w:sz w:val="24"/>
          <w:szCs w:val="24"/>
        </w:rPr>
      </w:pPr>
      <w:r w:rsidRPr="00AF19A2">
        <w:rPr>
          <w:rFonts w:ascii="Times New Roman" w:hAnsi="Times New Roman" w:cs="Times New Roman"/>
          <w:b/>
          <w:sz w:val="24"/>
          <w:szCs w:val="24"/>
        </w:rPr>
        <w:t>● Podrška subjektima u svrhu razvoja programa povezanih neposredno s turističkim proizvodom</w:t>
      </w:r>
    </w:p>
    <w:p w:rsidR="00142E54" w:rsidRPr="00AF19A2" w:rsidRDefault="00142E54" w:rsidP="00142E54">
      <w:pPr>
        <w:jc w:val="both"/>
        <w:rPr>
          <w:rFonts w:ascii="Times New Roman" w:hAnsi="Times New Roman" w:cs="Times New Roman"/>
          <w:sz w:val="24"/>
          <w:szCs w:val="24"/>
        </w:rPr>
      </w:pPr>
      <w:r w:rsidRPr="00AF19A2">
        <w:rPr>
          <w:rFonts w:ascii="Times New Roman" w:hAnsi="Times New Roman" w:cs="Times New Roman"/>
          <w:sz w:val="24"/>
          <w:szCs w:val="24"/>
        </w:rPr>
        <w:t>U svrhu podrške subjektima povezanih s turističkim proizvodom nabavili</w:t>
      </w:r>
      <w:r w:rsidR="00591118" w:rsidRPr="00AF19A2">
        <w:rPr>
          <w:rFonts w:ascii="Times New Roman" w:hAnsi="Times New Roman" w:cs="Times New Roman"/>
          <w:sz w:val="24"/>
          <w:szCs w:val="24"/>
        </w:rPr>
        <w:t xml:space="preserve"> smo stalke za prospekte koje smo</w:t>
      </w:r>
      <w:r w:rsidRPr="00AF19A2">
        <w:rPr>
          <w:rFonts w:ascii="Times New Roman" w:hAnsi="Times New Roman" w:cs="Times New Roman"/>
          <w:sz w:val="24"/>
          <w:szCs w:val="24"/>
        </w:rPr>
        <w:t xml:space="preserve"> podijelili hotelima i restoranima</w:t>
      </w:r>
      <w:r w:rsidR="00AF19A2" w:rsidRPr="00AF19A2">
        <w:rPr>
          <w:rFonts w:ascii="Times New Roman" w:hAnsi="Times New Roman" w:cs="Times New Roman"/>
          <w:sz w:val="24"/>
          <w:szCs w:val="24"/>
        </w:rPr>
        <w:t xml:space="preserve"> i  OPG –ovima </w:t>
      </w:r>
      <w:r w:rsidRPr="00AF19A2">
        <w:rPr>
          <w:rFonts w:ascii="Times New Roman" w:hAnsi="Times New Roman" w:cs="Times New Roman"/>
          <w:sz w:val="24"/>
          <w:szCs w:val="24"/>
        </w:rPr>
        <w:t xml:space="preserve"> na našem području kako bi informativni materijali cjelodnevno bili dostupni posjetiteljima. Snimili smo i prilog o turističkoj ponudi destinacije. </w:t>
      </w:r>
    </w:p>
    <w:p w:rsidR="00B96359" w:rsidRPr="00AF19A2" w:rsidRDefault="00B96359" w:rsidP="00B96359">
      <w:pPr>
        <w:pStyle w:val="Odlomakpopisa"/>
        <w:ind w:left="1512"/>
        <w:jc w:val="both"/>
        <w:rPr>
          <w:rFonts w:ascii="Times New Roman" w:hAnsi="Times New Roman" w:cs="Times New Roman"/>
          <w:b/>
          <w:sz w:val="24"/>
          <w:szCs w:val="24"/>
        </w:rPr>
      </w:pPr>
      <w:r w:rsidRPr="00AF19A2">
        <w:rPr>
          <w:rFonts w:ascii="Times New Roman" w:hAnsi="Times New Roman" w:cs="Times New Roman"/>
          <w:b/>
          <w:sz w:val="24"/>
          <w:szCs w:val="24"/>
        </w:rPr>
        <w:t>● Potpora za programe dionika u turističkoj aktivnosti na razini destinacije iz vlastitih sredstava</w:t>
      </w:r>
    </w:p>
    <w:p w:rsidR="00B96359" w:rsidRPr="00AF19A2" w:rsidRDefault="00B96359" w:rsidP="00B96359">
      <w:pPr>
        <w:pStyle w:val="Odlomakpopisa"/>
        <w:ind w:left="1512"/>
        <w:jc w:val="both"/>
        <w:rPr>
          <w:rFonts w:ascii="Times New Roman" w:hAnsi="Times New Roman" w:cs="Times New Roman"/>
          <w:b/>
          <w:sz w:val="24"/>
          <w:szCs w:val="24"/>
        </w:rPr>
      </w:pPr>
      <w:r w:rsidRPr="00AF19A2">
        <w:rPr>
          <w:rFonts w:ascii="Times New Roman" w:hAnsi="Times New Roman" w:cs="Times New Roman"/>
          <w:b/>
          <w:sz w:val="24"/>
          <w:szCs w:val="24"/>
        </w:rPr>
        <w:t>● Potpore programima destinacijskih menadžment kompanija DMK</w:t>
      </w:r>
    </w:p>
    <w:p w:rsidR="00C62534" w:rsidRPr="00AF19A2" w:rsidRDefault="00C62534" w:rsidP="00C62534">
      <w:pPr>
        <w:jc w:val="both"/>
        <w:rPr>
          <w:rFonts w:ascii="Times New Roman" w:hAnsi="Times New Roman" w:cs="Times New Roman"/>
          <w:sz w:val="24"/>
          <w:szCs w:val="24"/>
        </w:rPr>
      </w:pPr>
      <w:r w:rsidRPr="00AF19A2">
        <w:rPr>
          <w:rFonts w:ascii="Times New Roman" w:hAnsi="Times New Roman" w:cs="Times New Roman"/>
          <w:sz w:val="24"/>
          <w:szCs w:val="24"/>
        </w:rPr>
        <w:t xml:space="preserve">Potporu programima destinacijskih menadžment kompanija dali smo agenciji </w:t>
      </w:r>
      <w:r w:rsidR="00863BEB" w:rsidRPr="00AF19A2">
        <w:rPr>
          <w:rFonts w:ascii="Times New Roman" w:hAnsi="Times New Roman" w:cs="Times New Roman"/>
          <w:sz w:val="24"/>
          <w:szCs w:val="24"/>
        </w:rPr>
        <w:t>Velebit aktivnosti tiskom letka.</w:t>
      </w:r>
    </w:p>
    <w:p w:rsidR="0056796B" w:rsidRDefault="0056796B" w:rsidP="0056796B">
      <w:pPr>
        <w:pStyle w:val="Bezproreda"/>
        <w:ind w:left="360"/>
        <w:rPr>
          <w:rFonts w:ascii="Times New Roman" w:hAnsi="Times New Roman" w:cs="Times New Roman"/>
          <w:b/>
          <w:sz w:val="24"/>
          <w:szCs w:val="24"/>
        </w:rPr>
      </w:pPr>
      <w:r w:rsidRPr="00AF19A2">
        <w:rPr>
          <w:rFonts w:ascii="Times New Roman" w:hAnsi="Times New Roman" w:cs="Times New Roman"/>
          <w:b/>
          <w:sz w:val="24"/>
          <w:szCs w:val="24"/>
        </w:rPr>
        <w:t>UKUPNO ZA AKTIVNOST 2.5.</w:t>
      </w:r>
    </w:p>
    <w:p w:rsidR="00AF19A2" w:rsidRPr="00AF19A2" w:rsidRDefault="00AF19A2" w:rsidP="0056796B">
      <w:pPr>
        <w:pStyle w:val="Bezproreda"/>
        <w:ind w:left="360"/>
        <w:rPr>
          <w:rFonts w:ascii="Times New Roman" w:hAnsi="Times New Roman" w:cs="Times New Roman"/>
          <w:b/>
          <w:sz w:val="24"/>
          <w:szCs w:val="24"/>
        </w:rPr>
      </w:pPr>
    </w:p>
    <w:p w:rsidR="0056796B" w:rsidRPr="00AF19A2" w:rsidRDefault="0056796B" w:rsidP="0056796B">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Planirano:</w:t>
      </w:r>
      <w:r w:rsidR="00191624">
        <w:rPr>
          <w:rFonts w:ascii="Times New Roman" w:hAnsi="Times New Roman" w:cs="Times New Roman"/>
          <w:b/>
          <w:sz w:val="24"/>
          <w:szCs w:val="24"/>
        </w:rPr>
        <w:t xml:space="preserve"> </w:t>
      </w:r>
      <w:r w:rsidR="00612E75" w:rsidRPr="00AF19A2">
        <w:rPr>
          <w:rFonts w:ascii="Times New Roman" w:hAnsi="Times New Roman" w:cs="Times New Roman"/>
          <w:b/>
          <w:sz w:val="24"/>
          <w:szCs w:val="24"/>
        </w:rPr>
        <w:t>30.000</w:t>
      </w:r>
      <w:r w:rsidR="0020515A" w:rsidRPr="00AF19A2">
        <w:rPr>
          <w:rFonts w:ascii="Times New Roman" w:hAnsi="Times New Roman" w:cs="Times New Roman"/>
          <w:b/>
          <w:sz w:val="24"/>
          <w:szCs w:val="24"/>
        </w:rPr>
        <w:t xml:space="preserve"> kn</w:t>
      </w:r>
    </w:p>
    <w:p w:rsidR="00612E75" w:rsidRPr="00AF19A2" w:rsidRDefault="00612E75" w:rsidP="00B54456">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 xml:space="preserve">Rebalans: </w:t>
      </w:r>
      <w:r w:rsidR="00191624">
        <w:rPr>
          <w:rFonts w:ascii="Times New Roman" w:hAnsi="Times New Roman" w:cs="Times New Roman"/>
          <w:b/>
          <w:sz w:val="24"/>
          <w:szCs w:val="24"/>
        </w:rPr>
        <w:t xml:space="preserve"> </w:t>
      </w:r>
      <w:r w:rsidRPr="00AF19A2">
        <w:rPr>
          <w:rFonts w:ascii="Times New Roman" w:hAnsi="Times New Roman" w:cs="Times New Roman"/>
          <w:b/>
          <w:sz w:val="24"/>
          <w:szCs w:val="24"/>
        </w:rPr>
        <w:t>24.400 kn</w:t>
      </w:r>
    </w:p>
    <w:p w:rsidR="00B34D41" w:rsidRPr="00AF19A2" w:rsidRDefault="00B34D41" w:rsidP="00B34D41">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Ostvareno:</w:t>
      </w:r>
      <w:r>
        <w:rPr>
          <w:rFonts w:ascii="Times New Roman" w:hAnsi="Times New Roman" w:cs="Times New Roman"/>
          <w:b/>
          <w:sz w:val="24"/>
          <w:szCs w:val="24"/>
        </w:rPr>
        <w:t>24.333</w:t>
      </w:r>
      <w:r w:rsidRPr="00AF19A2">
        <w:rPr>
          <w:rFonts w:ascii="Times New Roman" w:hAnsi="Times New Roman" w:cs="Times New Roman"/>
          <w:b/>
          <w:sz w:val="24"/>
          <w:szCs w:val="24"/>
        </w:rPr>
        <w:t xml:space="preserve"> kn</w:t>
      </w:r>
    </w:p>
    <w:p w:rsidR="00F3639C" w:rsidRDefault="00F3639C" w:rsidP="00B54456">
      <w:pPr>
        <w:pStyle w:val="Bezproreda"/>
        <w:ind w:firstLine="360"/>
        <w:rPr>
          <w:rFonts w:ascii="Times New Roman" w:hAnsi="Times New Roman" w:cs="Times New Roman"/>
          <w:b/>
          <w:sz w:val="24"/>
          <w:szCs w:val="24"/>
        </w:rPr>
      </w:pPr>
    </w:p>
    <w:p w:rsidR="00AF19A2" w:rsidRPr="00AF19A2" w:rsidRDefault="00AF19A2" w:rsidP="00B54456">
      <w:pPr>
        <w:pStyle w:val="Bezproreda"/>
        <w:ind w:firstLine="360"/>
        <w:rPr>
          <w:rFonts w:ascii="Times New Roman" w:hAnsi="Times New Roman" w:cs="Times New Roman"/>
          <w:b/>
          <w:sz w:val="24"/>
          <w:szCs w:val="24"/>
        </w:rPr>
      </w:pPr>
    </w:p>
    <w:p w:rsidR="003361F7" w:rsidRDefault="003361F7" w:rsidP="003361F7">
      <w:pPr>
        <w:pStyle w:val="Odlomakpopisa"/>
        <w:numPr>
          <w:ilvl w:val="0"/>
          <w:numId w:val="4"/>
        </w:numPr>
        <w:jc w:val="both"/>
        <w:rPr>
          <w:rFonts w:ascii="Times New Roman" w:hAnsi="Times New Roman" w:cs="Times New Roman"/>
          <w:b/>
          <w:sz w:val="24"/>
          <w:szCs w:val="24"/>
        </w:rPr>
      </w:pPr>
      <w:r w:rsidRPr="00AF19A2">
        <w:rPr>
          <w:rFonts w:ascii="Times New Roman" w:hAnsi="Times New Roman" w:cs="Times New Roman"/>
          <w:b/>
          <w:sz w:val="24"/>
          <w:szCs w:val="24"/>
        </w:rPr>
        <w:t>KOMUNIKACIJA I OGLAŠAVANJE</w:t>
      </w:r>
    </w:p>
    <w:p w:rsidR="008550F3" w:rsidRPr="00ED73C7" w:rsidRDefault="00ED73C7" w:rsidP="008550F3">
      <w:pPr>
        <w:jc w:val="both"/>
        <w:rPr>
          <w:rFonts w:ascii="Times New Roman" w:hAnsi="Times New Roman" w:cs="Times New Roman"/>
          <w:sz w:val="24"/>
          <w:szCs w:val="24"/>
        </w:rPr>
      </w:pPr>
      <w:r>
        <w:rPr>
          <w:rFonts w:ascii="Times New Roman" w:hAnsi="Times New Roman" w:cs="Times New Roman"/>
          <w:sz w:val="24"/>
          <w:szCs w:val="24"/>
        </w:rPr>
        <w:t>Pod zadaćom 3.</w:t>
      </w:r>
      <w:r w:rsidR="00191624">
        <w:rPr>
          <w:rFonts w:ascii="Times New Roman" w:hAnsi="Times New Roman" w:cs="Times New Roman"/>
          <w:sz w:val="24"/>
          <w:szCs w:val="24"/>
        </w:rPr>
        <w:t xml:space="preserve"> </w:t>
      </w:r>
      <w:r>
        <w:rPr>
          <w:rFonts w:ascii="Times New Roman" w:hAnsi="Times New Roman" w:cs="Times New Roman"/>
          <w:sz w:val="24"/>
          <w:szCs w:val="24"/>
        </w:rPr>
        <w:t xml:space="preserve">Komunikacija i oglašavanje ukupno je planirano 178.900 kn a utrošeno je 174.643 kn što je 2% manje u odnosu na plan. Najveći dio sredstava utrošen je na zadaću kreiranje promotivnog materijala. </w:t>
      </w:r>
    </w:p>
    <w:p w:rsidR="004E143C" w:rsidRDefault="004E143C" w:rsidP="004E143C">
      <w:pPr>
        <w:pStyle w:val="Odlomakpopisa"/>
        <w:jc w:val="both"/>
        <w:rPr>
          <w:rFonts w:ascii="Times New Roman" w:hAnsi="Times New Roman" w:cs="Times New Roman"/>
          <w:b/>
        </w:rPr>
      </w:pPr>
    </w:p>
    <w:p w:rsidR="004E143C" w:rsidRPr="00007DAA" w:rsidRDefault="004E143C" w:rsidP="004E143C">
      <w:pPr>
        <w:pStyle w:val="Odlomakpopisa"/>
        <w:jc w:val="both"/>
        <w:rPr>
          <w:rFonts w:ascii="Times New Roman" w:hAnsi="Times New Roman" w:cs="Times New Roman"/>
          <w:b/>
        </w:rPr>
      </w:pPr>
      <w:r w:rsidRPr="00007DAA">
        <w:rPr>
          <w:rFonts w:ascii="Times New Roman" w:hAnsi="Times New Roman" w:cs="Times New Roman"/>
          <w:b/>
        </w:rPr>
        <w:t xml:space="preserve">Planirano: </w:t>
      </w:r>
      <w:r>
        <w:rPr>
          <w:rFonts w:ascii="Times New Roman" w:hAnsi="Times New Roman" w:cs="Times New Roman"/>
          <w:b/>
        </w:rPr>
        <w:t xml:space="preserve"> 161.5</w:t>
      </w:r>
      <w:r w:rsidRPr="00007DAA">
        <w:rPr>
          <w:rFonts w:ascii="Times New Roman" w:hAnsi="Times New Roman" w:cs="Times New Roman"/>
          <w:b/>
        </w:rPr>
        <w:t>00 kn</w:t>
      </w:r>
    </w:p>
    <w:p w:rsidR="004E143C" w:rsidRDefault="004E143C" w:rsidP="004E143C">
      <w:pPr>
        <w:pStyle w:val="Odlomakpopisa"/>
        <w:jc w:val="both"/>
        <w:rPr>
          <w:rFonts w:ascii="Times New Roman" w:hAnsi="Times New Roman" w:cs="Times New Roman"/>
          <w:b/>
        </w:rPr>
      </w:pPr>
      <w:r w:rsidRPr="00007DAA">
        <w:rPr>
          <w:rFonts w:ascii="Times New Roman" w:hAnsi="Times New Roman" w:cs="Times New Roman"/>
          <w:b/>
        </w:rPr>
        <w:t>Rebalans:</w:t>
      </w:r>
      <w:r>
        <w:rPr>
          <w:rFonts w:ascii="Times New Roman" w:hAnsi="Times New Roman" w:cs="Times New Roman"/>
          <w:b/>
        </w:rPr>
        <w:t xml:space="preserve">   178.900</w:t>
      </w:r>
      <w:r w:rsidRPr="00007DAA">
        <w:rPr>
          <w:rFonts w:ascii="Times New Roman" w:hAnsi="Times New Roman" w:cs="Times New Roman"/>
          <w:b/>
        </w:rPr>
        <w:t xml:space="preserve"> kn</w:t>
      </w:r>
    </w:p>
    <w:p w:rsidR="00FC5D8F" w:rsidRPr="00007DAA" w:rsidRDefault="00FC5D8F" w:rsidP="00FC5D8F">
      <w:pPr>
        <w:pStyle w:val="Odlomakpopisa"/>
        <w:jc w:val="both"/>
        <w:rPr>
          <w:rFonts w:ascii="Times New Roman" w:hAnsi="Times New Roman" w:cs="Times New Roman"/>
          <w:b/>
        </w:rPr>
      </w:pPr>
      <w:r>
        <w:rPr>
          <w:rFonts w:ascii="Times New Roman" w:hAnsi="Times New Roman" w:cs="Times New Roman"/>
          <w:b/>
        </w:rPr>
        <w:t>Ostvareno: 174.643</w:t>
      </w:r>
      <w:r w:rsidRPr="00007DAA">
        <w:rPr>
          <w:rFonts w:ascii="Times New Roman" w:hAnsi="Times New Roman" w:cs="Times New Roman"/>
          <w:b/>
        </w:rPr>
        <w:t xml:space="preserve"> kn</w:t>
      </w:r>
    </w:p>
    <w:p w:rsidR="00FC5D8F" w:rsidRPr="00007DAA" w:rsidRDefault="00FC5D8F" w:rsidP="004E143C">
      <w:pPr>
        <w:pStyle w:val="Odlomakpopisa"/>
        <w:jc w:val="both"/>
        <w:rPr>
          <w:rFonts w:ascii="Times New Roman" w:hAnsi="Times New Roman" w:cs="Times New Roman"/>
          <w:b/>
        </w:rPr>
      </w:pPr>
    </w:p>
    <w:p w:rsidR="004A16C7" w:rsidRPr="00AF19A2" w:rsidRDefault="00B71C1B" w:rsidP="00B71C1B">
      <w:pPr>
        <w:jc w:val="both"/>
        <w:rPr>
          <w:rFonts w:ascii="Times New Roman" w:hAnsi="Times New Roman" w:cs="Times New Roman"/>
          <w:sz w:val="24"/>
          <w:szCs w:val="24"/>
        </w:rPr>
      </w:pPr>
      <w:r w:rsidRPr="00AF19A2">
        <w:rPr>
          <w:rFonts w:ascii="Times New Roman" w:hAnsi="Times New Roman" w:cs="Times New Roman"/>
          <w:sz w:val="24"/>
          <w:szCs w:val="24"/>
        </w:rPr>
        <w:t>Nastupi na sajmovima  u koordinaciji s regionalnom turističkom zajednicom u 2021. godini su izostali zbog pandemije</w:t>
      </w:r>
      <w:r w:rsidR="00191624">
        <w:rPr>
          <w:rFonts w:ascii="Times New Roman" w:hAnsi="Times New Roman" w:cs="Times New Roman"/>
          <w:sz w:val="24"/>
          <w:szCs w:val="24"/>
        </w:rPr>
        <w:t xml:space="preserve"> </w:t>
      </w:r>
      <w:r w:rsidRPr="00AF19A2">
        <w:rPr>
          <w:rFonts w:ascii="Times New Roman" w:hAnsi="Times New Roman" w:cs="Times New Roman"/>
          <w:sz w:val="24"/>
          <w:szCs w:val="24"/>
        </w:rPr>
        <w:t>koronavirusa kao i poslovne radionice.</w:t>
      </w:r>
    </w:p>
    <w:p w:rsidR="003361F7" w:rsidRPr="00AF19A2" w:rsidRDefault="003361F7" w:rsidP="003361F7">
      <w:pPr>
        <w:pStyle w:val="Odlomakpopisa"/>
        <w:numPr>
          <w:ilvl w:val="1"/>
          <w:numId w:val="4"/>
        </w:numPr>
        <w:jc w:val="both"/>
        <w:rPr>
          <w:rFonts w:ascii="Times New Roman" w:hAnsi="Times New Roman" w:cs="Times New Roman"/>
          <w:b/>
          <w:sz w:val="24"/>
          <w:szCs w:val="24"/>
        </w:rPr>
      </w:pPr>
      <w:r w:rsidRPr="00AF19A2">
        <w:rPr>
          <w:rFonts w:ascii="Times New Roman" w:hAnsi="Times New Roman" w:cs="Times New Roman"/>
          <w:b/>
          <w:sz w:val="24"/>
          <w:szCs w:val="24"/>
        </w:rPr>
        <w:t>Sajmovi, posebne prezentacije i poslovne radionice</w:t>
      </w:r>
    </w:p>
    <w:p w:rsidR="008F0EE6" w:rsidRPr="00191624" w:rsidRDefault="008F0EE6" w:rsidP="008F0EE6">
      <w:pPr>
        <w:ind w:left="792"/>
        <w:jc w:val="both"/>
        <w:rPr>
          <w:rFonts w:ascii="Times New Roman" w:hAnsi="Times New Roman" w:cs="Times New Roman"/>
          <w:b/>
        </w:rPr>
      </w:pPr>
      <w:r w:rsidRPr="00AF19A2">
        <w:rPr>
          <w:rFonts w:ascii="Times New Roman" w:hAnsi="Times New Roman" w:cs="Times New Roman"/>
          <w:b/>
          <w:sz w:val="24"/>
          <w:szCs w:val="24"/>
        </w:rPr>
        <w:t xml:space="preserve">● </w:t>
      </w:r>
      <w:r w:rsidRPr="00191624">
        <w:rPr>
          <w:rFonts w:ascii="Times New Roman" w:hAnsi="Times New Roman" w:cs="Times New Roman"/>
          <w:b/>
        </w:rPr>
        <w:t>Nastupi na sajmovima u koordinaciji s regionalnom turističkom zajednicom</w:t>
      </w:r>
      <w:r w:rsidR="00336558" w:rsidRPr="00191624">
        <w:rPr>
          <w:rFonts w:ascii="Times New Roman" w:hAnsi="Times New Roman" w:cs="Times New Roman"/>
          <w:b/>
        </w:rPr>
        <w:t xml:space="preserve"> temeljem programa rada regionalne turističke zajednice</w:t>
      </w:r>
    </w:p>
    <w:p w:rsidR="00AF19A2" w:rsidRPr="00191624" w:rsidRDefault="00336558" w:rsidP="00191624">
      <w:pPr>
        <w:ind w:left="792"/>
        <w:jc w:val="both"/>
        <w:rPr>
          <w:rFonts w:ascii="Times New Roman" w:hAnsi="Times New Roman" w:cs="Times New Roman"/>
          <w:b/>
        </w:rPr>
      </w:pPr>
      <w:r w:rsidRPr="00191624">
        <w:rPr>
          <w:rFonts w:ascii="Times New Roman" w:hAnsi="Times New Roman" w:cs="Times New Roman"/>
          <w:b/>
        </w:rPr>
        <w:t>● Posebne prezentacije turističke ponude destinacije u koordinaciji s regionalnom turističkom zajednicom temeljem programa rada regionalne turističke zajednice</w:t>
      </w:r>
    </w:p>
    <w:p w:rsidR="00202B71" w:rsidRDefault="00191624" w:rsidP="00191624">
      <w:pPr>
        <w:pStyle w:val="Bezproreda"/>
        <w:rPr>
          <w:rFonts w:ascii="Times New Roman" w:hAnsi="Times New Roman" w:cs="Times New Roman"/>
          <w:b/>
          <w:sz w:val="24"/>
          <w:szCs w:val="24"/>
        </w:rPr>
      </w:pPr>
      <w:r>
        <w:rPr>
          <w:rFonts w:ascii="Times New Roman" w:hAnsi="Times New Roman" w:cs="Times New Roman"/>
          <w:b/>
          <w:sz w:val="24"/>
          <w:szCs w:val="24"/>
        </w:rPr>
        <w:t xml:space="preserve">     </w:t>
      </w:r>
    </w:p>
    <w:p w:rsidR="0056796B" w:rsidRPr="00AF19A2" w:rsidRDefault="00191624" w:rsidP="00191624">
      <w:pPr>
        <w:pStyle w:val="Bezproreda"/>
        <w:rPr>
          <w:rFonts w:ascii="Times New Roman" w:hAnsi="Times New Roman" w:cs="Times New Roman"/>
          <w:b/>
          <w:sz w:val="24"/>
          <w:szCs w:val="24"/>
        </w:rPr>
      </w:pPr>
      <w:r>
        <w:rPr>
          <w:rFonts w:ascii="Times New Roman" w:hAnsi="Times New Roman" w:cs="Times New Roman"/>
          <w:b/>
          <w:sz w:val="24"/>
          <w:szCs w:val="24"/>
        </w:rPr>
        <w:t xml:space="preserve"> </w:t>
      </w:r>
      <w:r w:rsidR="0056796B" w:rsidRPr="00AF19A2">
        <w:rPr>
          <w:rFonts w:ascii="Times New Roman" w:hAnsi="Times New Roman" w:cs="Times New Roman"/>
          <w:b/>
          <w:sz w:val="24"/>
          <w:szCs w:val="24"/>
        </w:rPr>
        <w:t>UKUPNO ZA AKTIVNOST 3.1.</w:t>
      </w:r>
    </w:p>
    <w:p w:rsidR="00202B71" w:rsidRDefault="00202B71" w:rsidP="0056796B">
      <w:pPr>
        <w:pStyle w:val="Bezproreda"/>
        <w:ind w:firstLine="360"/>
        <w:rPr>
          <w:rFonts w:ascii="Times New Roman" w:hAnsi="Times New Roman" w:cs="Times New Roman"/>
          <w:b/>
          <w:sz w:val="20"/>
          <w:szCs w:val="20"/>
        </w:rPr>
      </w:pPr>
    </w:p>
    <w:p w:rsidR="0056796B" w:rsidRPr="00191624" w:rsidRDefault="0056796B" w:rsidP="0056796B">
      <w:pPr>
        <w:pStyle w:val="Bezproreda"/>
        <w:ind w:firstLine="360"/>
        <w:rPr>
          <w:rFonts w:ascii="Times New Roman" w:hAnsi="Times New Roman" w:cs="Times New Roman"/>
          <w:b/>
          <w:sz w:val="20"/>
          <w:szCs w:val="20"/>
        </w:rPr>
      </w:pPr>
      <w:r w:rsidRPr="00191624">
        <w:rPr>
          <w:rFonts w:ascii="Times New Roman" w:hAnsi="Times New Roman" w:cs="Times New Roman"/>
          <w:b/>
          <w:sz w:val="20"/>
          <w:szCs w:val="20"/>
        </w:rPr>
        <w:t>Planirano:</w:t>
      </w:r>
      <w:r w:rsidR="00612E75" w:rsidRPr="00191624">
        <w:rPr>
          <w:rFonts w:ascii="Times New Roman" w:hAnsi="Times New Roman" w:cs="Times New Roman"/>
          <w:b/>
          <w:sz w:val="20"/>
          <w:szCs w:val="20"/>
        </w:rPr>
        <w:t xml:space="preserve"> 15.000</w:t>
      </w:r>
      <w:r w:rsidR="0020515A" w:rsidRPr="00191624">
        <w:rPr>
          <w:rFonts w:ascii="Times New Roman" w:hAnsi="Times New Roman" w:cs="Times New Roman"/>
          <w:b/>
          <w:sz w:val="20"/>
          <w:szCs w:val="20"/>
        </w:rPr>
        <w:t xml:space="preserve"> kn</w:t>
      </w:r>
    </w:p>
    <w:p w:rsidR="00612E75" w:rsidRPr="00191624" w:rsidRDefault="00612E75" w:rsidP="00612E75">
      <w:pPr>
        <w:pStyle w:val="Bezproreda"/>
        <w:ind w:firstLine="360"/>
        <w:rPr>
          <w:rFonts w:ascii="Times New Roman" w:hAnsi="Times New Roman" w:cs="Times New Roman"/>
          <w:b/>
          <w:sz w:val="20"/>
          <w:szCs w:val="20"/>
        </w:rPr>
      </w:pPr>
      <w:r w:rsidRPr="00191624">
        <w:rPr>
          <w:rFonts w:ascii="Times New Roman" w:hAnsi="Times New Roman" w:cs="Times New Roman"/>
          <w:b/>
          <w:sz w:val="20"/>
          <w:szCs w:val="20"/>
        </w:rPr>
        <w:t xml:space="preserve">Rebalans: </w:t>
      </w:r>
      <w:r w:rsidR="00191624">
        <w:rPr>
          <w:rFonts w:ascii="Times New Roman" w:hAnsi="Times New Roman" w:cs="Times New Roman"/>
          <w:b/>
          <w:sz w:val="20"/>
          <w:szCs w:val="20"/>
        </w:rPr>
        <w:t xml:space="preserve">     </w:t>
      </w:r>
      <w:r w:rsidRPr="00191624">
        <w:rPr>
          <w:rFonts w:ascii="Times New Roman" w:hAnsi="Times New Roman" w:cs="Times New Roman"/>
          <w:b/>
          <w:sz w:val="20"/>
          <w:szCs w:val="20"/>
        </w:rPr>
        <w:t>300 kn</w:t>
      </w:r>
    </w:p>
    <w:p w:rsidR="002A3EB8" w:rsidRDefault="002A3EB8" w:rsidP="00191624">
      <w:pPr>
        <w:pStyle w:val="Bezproreda"/>
        <w:ind w:firstLine="360"/>
        <w:rPr>
          <w:rFonts w:ascii="Times New Roman" w:hAnsi="Times New Roman" w:cs="Times New Roman"/>
          <w:b/>
          <w:sz w:val="20"/>
          <w:szCs w:val="20"/>
        </w:rPr>
      </w:pPr>
      <w:r w:rsidRPr="00191624">
        <w:rPr>
          <w:rFonts w:ascii="Times New Roman" w:hAnsi="Times New Roman" w:cs="Times New Roman"/>
          <w:b/>
          <w:sz w:val="20"/>
          <w:szCs w:val="20"/>
        </w:rPr>
        <w:t>Ostvareno:</w:t>
      </w:r>
      <w:r w:rsidR="00191624">
        <w:rPr>
          <w:rFonts w:ascii="Times New Roman" w:hAnsi="Times New Roman" w:cs="Times New Roman"/>
          <w:b/>
          <w:sz w:val="20"/>
          <w:szCs w:val="20"/>
        </w:rPr>
        <w:t xml:space="preserve">    280</w:t>
      </w:r>
    </w:p>
    <w:p w:rsidR="00202B71" w:rsidRPr="00191624" w:rsidRDefault="00202B71" w:rsidP="00191624">
      <w:pPr>
        <w:pStyle w:val="Bezproreda"/>
        <w:ind w:firstLine="360"/>
        <w:rPr>
          <w:rFonts w:ascii="Times New Roman" w:hAnsi="Times New Roman" w:cs="Times New Roman"/>
          <w:b/>
          <w:sz w:val="20"/>
          <w:szCs w:val="20"/>
        </w:rPr>
      </w:pPr>
    </w:p>
    <w:p w:rsidR="003361F7" w:rsidRPr="00AF19A2" w:rsidRDefault="003361F7" w:rsidP="003361F7">
      <w:pPr>
        <w:pStyle w:val="Odlomakpopisa"/>
        <w:numPr>
          <w:ilvl w:val="1"/>
          <w:numId w:val="4"/>
        </w:numPr>
        <w:jc w:val="both"/>
        <w:rPr>
          <w:rFonts w:ascii="Times New Roman" w:hAnsi="Times New Roman" w:cs="Times New Roman"/>
          <w:b/>
          <w:sz w:val="24"/>
          <w:szCs w:val="24"/>
        </w:rPr>
      </w:pPr>
      <w:r w:rsidRPr="00AF19A2">
        <w:rPr>
          <w:rFonts w:ascii="Times New Roman" w:hAnsi="Times New Roman" w:cs="Times New Roman"/>
          <w:b/>
          <w:sz w:val="24"/>
          <w:szCs w:val="24"/>
        </w:rPr>
        <w:t>Suradnja s organizatorima putovanja</w:t>
      </w:r>
    </w:p>
    <w:p w:rsidR="00336558" w:rsidRPr="00AF19A2" w:rsidRDefault="00336558" w:rsidP="00336558">
      <w:pPr>
        <w:ind w:left="792"/>
        <w:jc w:val="both"/>
        <w:rPr>
          <w:rFonts w:ascii="Times New Roman" w:hAnsi="Times New Roman" w:cs="Times New Roman"/>
          <w:b/>
          <w:sz w:val="24"/>
          <w:szCs w:val="24"/>
        </w:rPr>
      </w:pPr>
      <w:r w:rsidRPr="00AF19A2">
        <w:rPr>
          <w:rFonts w:ascii="Times New Roman" w:hAnsi="Times New Roman" w:cs="Times New Roman"/>
          <w:b/>
          <w:sz w:val="24"/>
          <w:szCs w:val="24"/>
        </w:rPr>
        <w:lastRenderedPageBreak/>
        <w:t>●</w:t>
      </w:r>
      <w:r w:rsidR="00B71C1B" w:rsidRPr="00AF19A2">
        <w:rPr>
          <w:rFonts w:ascii="Times New Roman" w:hAnsi="Times New Roman" w:cs="Times New Roman"/>
          <w:b/>
          <w:sz w:val="24"/>
          <w:szCs w:val="24"/>
        </w:rPr>
        <w:t xml:space="preserve"> P</w:t>
      </w:r>
      <w:r w:rsidRPr="00AF19A2">
        <w:rPr>
          <w:rFonts w:ascii="Times New Roman" w:hAnsi="Times New Roman" w:cs="Times New Roman"/>
          <w:b/>
          <w:sz w:val="24"/>
          <w:szCs w:val="24"/>
        </w:rPr>
        <w:t>ružanje podrške u organizaciji studijskih putovanja novinara, predstavnika organizatora putovanja i agenata u suradnji s regionalnom turističkom zajednicom i HTZ-om</w:t>
      </w:r>
    </w:p>
    <w:p w:rsidR="00AF19A2" w:rsidRDefault="00AF19A2" w:rsidP="0056796B">
      <w:pPr>
        <w:pStyle w:val="Bezproreda"/>
        <w:ind w:left="360"/>
        <w:rPr>
          <w:rFonts w:ascii="Times New Roman" w:hAnsi="Times New Roman" w:cs="Times New Roman"/>
          <w:b/>
          <w:sz w:val="24"/>
          <w:szCs w:val="24"/>
        </w:rPr>
      </w:pPr>
    </w:p>
    <w:p w:rsidR="0056796B" w:rsidRPr="00AF19A2" w:rsidRDefault="0056796B" w:rsidP="0056796B">
      <w:pPr>
        <w:pStyle w:val="Bezproreda"/>
        <w:ind w:left="360"/>
        <w:rPr>
          <w:rFonts w:ascii="Times New Roman" w:hAnsi="Times New Roman" w:cs="Times New Roman"/>
          <w:b/>
          <w:sz w:val="24"/>
          <w:szCs w:val="24"/>
        </w:rPr>
      </w:pPr>
      <w:r w:rsidRPr="00AF19A2">
        <w:rPr>
          <w:rFonts w:ascii="Times New Roman" w:hAnsi="Times New Roman" w:cs="Times New Roman"/>
          <w:b/>
          <w:sz w:val="24"/>
          <w:szCs w:val="24"/>
        </w:rPr>
        <w:t>UKUPNO ZA AKTIVNOST 3.2.</w:t>
      </w:r>
    </w:p>
    <w:p w:rsidR="0056796B" w:rsidRPr="00AF19A2" w:rsidRDefault="0056796B" w:rsidP="0056796B">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Planirano:</w:t>
      </w:r>
      <w:r w:rsidR="00191624">
        <w:rPr>
          <w:rFonts w:ascii="Times New Roman" w:hAnsi="Times New Roman" w:cs="Times New Roman"/>
          <w:b/>
          <w:sz w:val="24"/>
          <w:szCs w:val="24"/>
        </w:rPr>
        <w:t xml:space="preserve">    </w:t>
      </w:r>
      <w:r w:rsidR="0020515A" w:rsidRPr="00AF19A2">
        <w:rPr>
          <w:rFonts w:ascii="Times New Roman" w:hAnsi="Times New Roman" w:cs="Times New Roman"/>
          <w:b/>
          <w:sz w:val="24"/>
          <w:szCs w:val="24"/>
        </w:rPr>
        <w:t>5.000,00 kn</w:t>
      </w:r>
    </w:p>
    <w:p w:rsidR="0075495A" w:rsidRPr="00AF19A2" w:rsidRDefault="00AF19A2" w:rsidP="0056796B">
      <w:pPr>
        <w:pStyle w:val="Bezproreda"/>
        <w:ind w:firstLine="360"/>
        <w:rPr>
          <w:rFonts w:ascii="Times New Roman" w:hAnsi="Times New Roman" w:cs="Times New Roman"/>
          <w:b/>
          <w:sz w:val="24"/>
          <w:szCs w:val="24"/>
        </w:rPr>
      </w:pPr>
      <w:r>
        <w:rPr>
          <w:rFonts w:ascii="Times New Roman" w:hAnsi="Times New Roman" w:cs="Times New Roman"/>
          <w:b/>
          <w:sz w:val="24"/>
          <w:szCs w:val="24"/>
        </w:rPr>
        <w:t xml:space="preserve">Rebalans:    </w:t>
      </w:r>
      <w:r w:rsidR="0019162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5495A" w:rsidRPr="00AF19A2">
        <w:rPr>
          <w:rFonts w:ascii="Times New Roman" w:hAnsi="Times New Roman" w:cs="Times New Roman"/>
          <w:b/>
          <w:sz w:val="24"/>
          <w:szCs w:val="24"/>
        </w:rPr>
        <w:t>600</w:t>
      </w:r>
      <w:r>
        <w:rPr>
          <w:rFonts w:ascii="Times New Roman" w:hAnsi="Times New Roman" w:cs="Times New Roman"/>
          <w:b/>
          <w:sz w:val="24"/>
          <w:szCs w:val="24"/>
        </w:rPr>
        <w:t>,00</w:t>
      </w:r>
      <w:r w:rsidR="0075495A" w:rsidRPr="00AF19A2">
        <w:rPr>
          <w:rFonts w:ascii="Times New Roman" w:hAnsi="Times New Roman" w:cs="Times New Roman"/>
          <w:b/>
          <w:sz w:val="24"/>
          <w:szCs w:val="24"/>
        </w:rPr>
        <w:t xml:space="preserve"> kn</w:t>
      </w:r>
    </w:p>
    <w:p w:rsidR="002A3EB8" w:rsidRPr="00AF19A2" w:rsidRDefault="002A3EB8" w:rsidP="002A3EB8">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 xml:space="preserve">Ostvareno: </w:t>
      </w:r>
      <w:r w:rsidR="00191624">
        <w:rPr>
          <w:rFonts w:ascii="Times New Roman" w:hAnsi="Times New Roman" w:cs="Times New Roman"/>
          <w:b/>
          <w:sz w:val="24"/>
          <w:szCs w:val="24"/>
        </w:rPr>
        <w:t xml:space="preserve">         </w:t>
      </w:r>
      <w:r w:rsidRPr="00AF19A2">
        <w:rPr>
          <w:rFonts w:ascii="Times New Roman" w:hAnsi="Times New Roman" w:cs="Times New Roman"/>
          <w:b/>
          <w:sz w:val="24"/>
          <w:szCs w:val="24"/>
        </w:rPr>
        <w:t>0,00 kn</w:t>
      </w:r>
    </w:p>
    <w:p w:rsidR="0056796B" w:rsidRPr="00007DAA" w:rsidRDefault="0056796B" w:rsidP="0056796B">
      <w:pPr>
        <w:jc w:val="both"/>
        <w:rPr>
          <w:rFonts w:ascii="Times New Roman" w:hAnsi="Times New Roman" w:cs="Times New Roman"/>
          <w:b/>
        </w:rPr>
      </w:pPr>
    </w:p>
    <w:p w:rsidR="00B50574" w:rsidRPr="00007DAA" w:rsidRDefault="00B50574" w:rsidP="0056796B">
      <w:pPr>
        <w:jc w:val="both"/>
        <w:rPr>
          <w:rFonts w:ascii="Times New Roman" w:hAnsi="Times New Roman" w:cs="Times New Roman"/>
          <w:b/>
        </w:rPr>
      </w:pPr>
    </w:p>
    <w:p w:rsidR="00B71C1B" w:rsidRPr="00AF19A2" w:rsidRDefault="003361F7" w:rsidP="00B71C1B">
      <w:pPr>
        <w:pStyle w:val="Odlomakpopisa"/>
        <w:numPr>
          <w:ilvl w:val="1"/>
          <w:numId w:val="4"/>
        </w:numPr>
        <w:jc w:val="both"/>
        <w:rPr>
          <w:rFonts w:ascii="Times New Roman" w:hAnsi="Times New Roman" w:cs="Times New Roman"/>
          <w:b/>
          <w:sz w:val="24"/>
          <w:szCs w:val="24"/>
        </w:rPr>
      </w:pPr>
      <w:r w:rsidRPr="00AF19A2">
        <w:rPr>
          <w:rFonts w:ascii="Times New Roman" w:hAnsi="Times New Roman" w:cs="Times New Roman"/>
          <w:b/>
          <w:sz w:val="24"/>
          <w:szCs w:val="24"/>
        </w:rPr>
        <w:t>Kreiranje promotivnog materijala</w:t>
      </w:r>
    </w:p>
    <w:p w:rsidR="00336558" w:rsidRPr="00AF19A2" w:rsidRDefault="00336558" w:rsidP="00336558">
      <w:pPr>
        <w:ind w:left="792"/>
        <w:jc w:val="both"/>
        <w:rPr>
          <w:rFonts w:ascii="Times New Roman" w:hAnsi="Times New Roman" w:cs="Times New Roman"/>
          <w:b/>
          <w:sz w:val="24"/>
          <w:szCs w:val="24"/>
        </w:rPr>
      </w:pPr>
      <w:r w:rsidRPr="00AF19A2">
        <w:rPr>
          <w:rFonts w:ascii="Times New Roman" w:hAnsi="Times New Roman" w:cs="Times New Roman"/>
          <w:b/>
          <w:sz w:val="24"/>
          <w:szCs w:val="24"/>
        </w:rPr>
        <w:t>● Izrada i distribucija informativnih materijala</w:t>
      </w:r>
    </w:p>
    <w:p w:rsidR="009223E7" w:rsidRPr="00AF19A2" w:rsidRDefault="009223E7" w:rsidP="009223E7">
      <w:pPr>
        <w:jc w:val="both"/>
        <w:rPr>
          <w:rFonts w:ascii="Times New Roman" w:hAnsi="Times New Roman" w:cs="Times New Roman"/>
          <w:sz w:val="24"/>
          <w:szCs w:val="24"/>
        </w:rPr>
      </w:pPr>
      <w:r w:rsidRPr="00AF19A2">
        <w:rPr>
          <w:rFonts w:ascii="Times New Roman" w:hAnsi="Times New Roman" w:cs="Times New Roman"/>
          <w:sz w:val="24"/>
          <w:szCs w:val="24"/>
        </w:rPr>
        <w:t>Izrada i distribucija promotivnog materija</w:t>
      </w:r>
      <w:r w:rsidR="00202B71">
        <w:rPr>
          <w:rFonts w:ascii="Times New Roman" w:hAnsi="Times New Roman" w:cs="Times New Roman"/>
          <w:sz w:val="24"/>
          <w:szCs w:val="24"/>
        </w:rPr>
        <w:t xml:space="preserve"> </w:t>
      </w:r>
      <w:r w:rsidRPr="00AF19A2">
        <w:rPr>
          <w:rFonts w:ascii="Times New Roman" w:hAnsi="Times New Roman" w:cs="Times New Roman"/>
          <w:sz w:val="24"/>
          <w:szCs w:val="24"/>
        </w:rPr>
        <w:t>la</w:t>
      </w:r>
      <w:r w:rsidR="00165D93" w:rsidRPr="00AF19A2">
        <w:rPr>
          <w:rFonts w:ascii="Times New Roman" w:hAnsi="Times New Roman" w:cs="Times New Roman"/>
          <w:sz w:val="24"/>
          <w:szCs w:val="24"/>
        </w:rPr>
        <w:t>vrši se cijele godine putem Turističkog ureda TZG Otočca, sezonski putem TIC-a, slanje materijala poštom, distribucijom promidžbenih materijala po hotelima, restoranima i privatnom smještaju, kao i na izletištu Majerovo vrilo i Utočištu za medvjede u Kuterevu.</w:t>
      </w:r>
    </w:p>
    <w:p w:rsidR="00165D93" w:rsidRPr="00AF19A2" w:rsidRDefault="00202B71" w:rsidP="009223E7">
      <w:pPr>
        <w:jc w:val="both"/>
        <w:rPr>
          <w:rFonts w:ascii="Times New Roman" w:hAnsi="Times New Roman" w:cs="Times New Roman"/>
          <w:sz w:val="24"/>
          <w:szCs w:val="24"/>
        </w:rPr>
      </w:pPr>
      <w:r>
        <w:rPr>
          <w:rFonts w:ascii="Times New Roman" w:hAnsi="Times New Roman" w:cs="Times New Roman"/>
          <w:sz w:val="24"/>
          <w:szCs w:val="24"/>
        </w:rPr>
        <w:t>T</w:t>
      </w:r>
      <w:r w:rsidR="00165D93" w:rsidRPr="00AF19A2">
        <w:rPr>
          <w:rFonts w:ascii="Times New Roman" w:hAnsi="Times New Roman" w:cs="Times New Roman"/>
          <w:sz w:val="24"/>
          <w:szCs w:val="24"/>
        </w:rPr>
        <w:t>iskali smo promidžbene maskice i majice, promidžbene torbe, naljepnice, izradili smo nove ROLL UP banere</w:t>
      </w:r>
      <w:r>
        <w:rPr>
          <w:rFonts w:ascii="Times New Roman" w:hAnsi="Times New Roman" w:cs="Times New Roman"/>
          <w:sz w:val="24"/>
          <w:szCs w:val="24"/>
        </w:rPr>
        <w:t xml:space="preserve"> i jumbo plakate</w:t>
      </w:r>
      <w:r w:rsidR="00165D93" w:rsidRPr="00AF19A2">
        <w:rPr>
          <w:rFonts w:ascii="Times New Roman" w:hAnsi="Times New Roman" w:cs="Times New Roman"/>
          <w:sz w:val="24"/>
          <w:szCs w:val="24"/>
        </w:rPr>
        <w:t>, tiskali smo nove motive razgl</w:t>
      </w:r>
      <w:r>
        <w:rPr>
          <w:rFonts w:ascii="Times New Roman" w:hAnsi="Times New Roman" w:cs="Times New Roman"/>
          <w:sz w:val="24"/>
          <w:szCs w:val="24"/>
        </w:rPr>
        <w:t xml:space="preserve">ednica te suvenire za promociju; </w:t>
      </w:r>
    </w:p>
    <w:p w:rsidR="00336558" w:rsidRPr="00AF19A2" w:rsidRDefault="00336558" w:rsidP="00336558">
      <w:pPr>
        <w:ind w:left="792"/>
        <w:jc w:val="both"/>
        <w:rPr>
          <w:rFonts w:ascii="Times New Roman" w:hAnsi="Times New Roman" w:cs="Times New Roman"/>
          <w:b/>
          <w:sz w:val="24"/>
          <w:szCs w:val="24"/>
        </w:rPr>
      </w:pPr>
      <w:r w:rsidRPr="00AF19A2">
        <w:rPr>
          <w:rFonts w:ascii="Times New Roman" w:hAnsi="Times New Roman" w:cs="Times New Roman"/>
          <w:b/>
          <w:sz w:val="24"/>
          <w:szCs w:val="24"/>
        </w:rPr>
        <w:t>● Stvaranje, održavanje i redovito kreiranje sadržaja na mrežnim stranicama destinacije i društvenim mrežama</w:t>
      </w:r>
    </w:p>
    <w:p w:rsidR="00165D93" w:rsidRPr="00AF19A2" w:rsidRDefault="00165D93" w:rsidP="00165D93">
      <w:pPr>
        <w:jc w:val="both"/>
        <w:rPr>
          <w:rFonts w:ascii="Times New Roman" w:hAnsi="Times New Roman" w:cs="Times New Roman"/>
          <w:sz w:val="24"/>
          <w:szCs w:val="24"/>
        </w:rPr>
      </w:pPr>
      <w:r w:rsidRPr="00AF19A2">
        <w:rPr>
          <w:rFonts w:ascii="Times New Roman" w:hAnsi="Times New Roman" w:cs="Times New Roman"/>
          <w:sz w:val="24"/>
          <w:szCs w:val="24"/>
        </w:rPr>
        <w:t>Kreiranje sadržaja na mrežnim stranicama uključuje redovno kreiranje</w:t>
      </w:r>
      <w:r w:rsidR="009853B0" w:rsidRPr="00AF19A2">
        <w:rPr>
          <w:rFonts w:ascii="Times New Roman" w:hAnsi="Times New Roman" w:cs="Times New Roman"/>
          <w:sz w:val="24"/>
          <w:szCs w:val="24"/>
        </w:rPr>
        <w:t xml:space="preserve"> fotografija i tekstova k</w:t>
      </w:r>
      <w:r w:rsidR="00591118" w:rsidRPr="00AF19A2">
        <w:rPr>
          <w:rFonts w:ascii="Times New Roman" w:hAnsi="Times New Roman" w:cs="Times New Roman"/>
          <w:sz w:val="24"/>
          <w:szCs w:val="24"/>
        </w:rPr>
        <w:t xml:space="preserve">ao i video spotova. U </w:t>
      </w:r>
      <w:r w:rsidR="00202B71">
        <w:rPr>
          <w:rFonts w:ascii="Times New Roman" w:hAnsi="Times New Roman" w:cs="Times New Roman"/>
          <w:sz w:val="24"/>
          <w:szCs w:val="24"/>
        </w:rPr>
        <w:t>2021.</w:t>
      </w:r>
      <w:r w:rsidR="009853B0" w:rsidRPr="00AF19A2">
        <w:rPr>
          <w:rFonts w:ascii="Times New Roman" w:hAnsi="Times New Roman" w:cs="Times New Roman"/>
          <w:sz w:val="24"/>
          <w:szCs w:val="24"/>
        </w:rPr>
        <w:t xml:space="preserve"> snimljen je video spot povodom Grada Otočca, izvršeno je fotografiranje i obrada fotografija zimskih motiva za objavu, prijevod tekstova za kuglanu za objavu u Neodoljiva Hrvatska, svakodnevno oglaš</w:t>
      </w:r>
      <w:r w:rsidR="00591118" w:rsidRPr="00AF19A2">
        <w:rPr>
          <w:rFonts w:ascii="Times New Roman" w:hAnsi="Times New Roman" w:cs="Times New Roman"/>
          <w:sz w:val="24"/>
          <w:szCs w:val="24"/>
        </w:rPr>
        <w:t>avanje na Faceboku, I</w:t>
      </w:r>
      <w:r w:rsidR="00B50574" w:rsidRPr="00AF19A2">
        <w:rPr>
          <w:rFonts w:ascii="Times New Roman" w:hAnsi="Times New Roman" w:cs="Times New Roman"/>
          <w:sz w:val="24"/>
          <w:szCs w:val="24"/>
        </w:rPr>
        <w:t>nstagramu.</w:t>
      </w:r>
    </w:p>
    <w:p w:rsidR="00336558" w:rsidRDefault="00323B2F" w:rsidP="00336558">
      <w:pPr>
        <w:ind w:left="792"/>
        <w:jc w:val="both"/>
        <w:rPr>
          <w:rFonts w:ascii="Times New Roman" w:hAnsi="Times New Roman" w:cs="Times New Roman"/>
          <w:b/>
          <w:sz w:val="24"/>
          <w:szCs w:val="24"/>
        </w:rPr>
      </w:pPr>
      <w:r w:rsidRPr="00AF19A2">
        <w:rPr>
          <w:rFonts w:ascii="Times New Roman" w:hAnsi="Times New Roman" w:cs="Times New Roman"/>
          <w:b/>
          <w:sz w:val="24"/>
          <w:szCs w:val="24"/>
        </w:rPr>
        <w:t>● P</w:t>
      </w:r>
      <w:r w:rsidR="00336558" w:rsidRPr="00AF19A2">
        <w:rPr>
          <w:rFonts w:ascii="Times New Roman" w:hAnsi="Times New Roman" w:cs="Times New Roman"/>
          <w:b/>
          <w:sz w:val="24"/>
          <w:szCs w:val="24"/>
        </w:rPr>
        <w:t>riprema destinacijskih marketinških materijala sukladno definiranim standardima i upućivanje na usklađivanje i odobrenje LTZ u RTZ</w:t>
      </w:r>
    </w:p>
    <w:p w:rsidR="00D720B7" w:rsidRPr="00AF19A2" w:rsidRDefault="00D720B7" w:rsidP="00336558">
      <w:pPr>
        <w:ind w:left="792"/>
        <w:jc w:val="both"/>
        <w:rPr>
          <w:rFonts w:ascii="Times New Roman" w:hAnsi="Times New Roman" w:cs="Times New Roman"/>
          <w:b/>
          <w:sz w:val="24"/>
          <w:szCs w:val="24"/>
        </w:rPr>
      </w:pPr>
    </w:p>
    <w:p w:rsidR="0056796B" w:rsidRPr="00AF19A2" w:rsidRDefault="0056796B" w:rsidP="0056796B">
      <w:pPr>
        <w:pStyle w:val="Bezproreda"/>
        <w:ind w:left="360"/>
        <w:rPr>
          <w:rFonts w:ascii="Times New Roman" w:hAnsi="Times New Roman" w:cs="Times New Roman"/>
          <w:b/>
          <w:sz w:val="24"/>
          <w:szCs w:val="24"/>
        </w:rPr>
      </w:pPr>
      <w:r w:rsidRPr="00AF19A2">
        <w:rPr>
          <w:rFonts w:ascii="Times New Roman" w:hAnsi="Times New Roman" w:cs="Times New Roman"/>
          <w:b/>
          <w:sz w:val="24"/>
          <w:szCs w:val="24"/>
        </w:rPr>
        <w:t>UKUPNO ZA AKTIVNOST 3.3.</w:t>
      </w:r>
    </w:p>
    <w:p w:rsidR="0056796B" w:rsidRPr="00AF19A2" w:rsidRDefault="0056796B" w:rsidP="0056796B">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Planirano:</w:t>
      </w:r>
      <w:r w:rsidR="00612E75" w:rsidRPr="00AF19A2">
        <w:rPr>
          <w:rFonts w:ascii="Times New Roman" w:hAnsi="Times New Roman" w:cs="Times New Roman"/>
          <w:b/>
          <w:sz w:val="24"/>
          <w:szCs w:val="24"/>
        </w:rPr>
        <w:t xml:space="preserve"> </w:t>
      </w:r>
      <w:r w:rsidR="00202B71">
        <w:rPr>
          <w:rFonts w:ascii="Times New Roman" w:hAnsi="Times New Roman" w:cs="Times New Roman"/>
          <w:b/>
          <w:sz w:val="24"/>
          <w:szCs w:val="24"/>
        </w:rPr>
        <w:t xml:space="preserve">  </w:t>
      </w:r>
      <w:r w:rsidR="00612E75" w:rsidRPr="00AF19A2">
        <w:rPr>
          <w:rFonts w:ascii="Times New Roman" w:hAnsi="Times New Roman" w:cs="Times New Roman"/>
          <w:b/>
          <w:sz w:val="24"/>
          <w:szCs w:val="24"/>
        </w:rPr>
        <w:t>87.000</w:t>
      </w:r>
      <w:r w:rsidR="0020515A" w:rsidRPr="00AF19A2">
        <w:rPr>
          <w:rFonts w:ascii="Times New Roman" w:hAnsi="Times New Roman" w:cs="Times New Roman"/>
          <w:b/>
          <w:sz w:val="24"/>
          <w:szCs w:val="24"/>
        </w:rPr>
        <w:t xml:space="preserve"> kn</w:t>
      </w:r>
    </w:p>
    <w:p w:rsidR="00612E75" w:rsidRPr="00AF19A2" w:rsidRDefault="0075495A" w:rsidP="0056796B">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 xml:space="preserve">Rebalans: </w:t>
      </w:r>
      <w:r w:rsidR="00202B71">
        <w:rPr>
          <w:rFonts w:ascii="Times New Roman" w:hAnsi="Times New Roman" w:cs="Times New Roman"/>
          <w:b/>
          <w:sz w:val="24"/>
          <w:szCs w:val="24"/>
        </w:rPr>
        <w:t xml:space="preserve">   </w:t>
      </w:r>
      <w:r w:rsidRPr="00AF19A2">
        <w:rPr>
          <w:rFonts w:ascii="Times New Roman" w:hAnsi="Times New Roman" w:cs="Times New Roman"/>
          <w:b/>
          <w:sz w:val="24"/>
          <w:szCs w:val="24"/>
        </w:rPr>
        <w:t>95</w:t>
      </w:r>
      <w:r w:rsidR="00612E75" w:rsidRPr="00AF19A2">
        <w:rPr>
          <w:rFonts w:ascii="Times New Roman" w:hAnsi="Times New Roman" w:cs="Times New Roman"/>
          <w:b/>
          <w:sz w:val="24"/>
          <w:szCs w:val="24"/>
        </w:rPr>
        <w:t>.000 kn</w:t>
      </w:r>
    </w:p>
    <w:p w:rsidR="002A3EB8" w:rsidRPr="00AF19A2" w:rsidRDefault="002A3EB8" w:rsidP="002A3EB8">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Ostvareno:</w:t>
      </w:r>
      <w:r>
        <w:rPr>
          <w:rFonts w:ascii="Times New Roman" w:hAnsi="Times New Roman" w:cs="Times New Roman"/>
          <w:b/>
          <w:sz w:val="24"/>
          <w:szCs w:val="24"/>
        </w:rPr>
        <w:t xml:space="preserve"> </w:t>
      </w:r>
      <w:r w:rsidR="00202B71">
        <w:rPr>
          <w:rFonts w:ascii="Times New Roman" w:hAnsi="Times New Roman" w:cs="Times New Roman"/>
          <w:b/>
          <w:sz w:val="24"/>
          <w:szCs w:val="24"/>
        </w:rPr>
        <w:t xml:space="preserve"> </w:t>
      </w:r>
      <w:r>
        <w:rPr>
          <w:rFonts w:ascii="Times New Roman" w:hAnsi="Times New Roman" w:cs="Times New Roman"/>
          <w:b/>
          <w:sz w:val="24"/>
          <w:szCs w:val="24"/>
        </w:rPr>
        <w:t xml:space="preserve">92.403 </w:t>
      </w:r>
      <w:r w:rsidRPr="00AF19A2">
        <w:rPr>
          <w:rFonts w:ascii="Times New Roman" w:hAnsi="Times New Roman" w:cs="Times New Roman"/>
          <w:b/>
          <w:sz w:val="24"/>
          <w:szCs w:val="24"/>
        </w:rPr>
        <w:t>kn</w:t>
      </w:r>
    </w:p>
    <w:p w:rsidR="0056796B" w:rsidRDefault="0056796B" w:rsidP="0056796B">
      <w:pPr>
        <w:jc w:val="both"/>
        <w:rPr>
          <w:rFonts w:ascii="Times New Roman" w:hAnsi="Times New Roman" w:cs="Times New Roman"/>
          <w:b/>
          <w:sz w:val="24"/>
          <w:szCs w:val="24"/>
        </w:rPr>
      </w:pPr>
    </w:p>
    <w:p w:rsidR="00ED73C7" w:rsidRPr="00AF19A2" w:rsidRDefault="00ED73C7" w:rsidP="0056796B">
      <w:pPr>
        <w:jc w:val="both"/>
        <w:rPr>
          <w:rFonts w:ascii="Times New Roman" w:hAnsi="Times New Roman" w:cs="Times New Roman"/>
          <w:b/>
          <w:sz w:val="24"/>
          <w:szCs w:val="24"/>
        </w:rPr>
      </w:pPr>
    </w:p>
    <w:p w:rsidR="003361F7" w:rsidRPr="00AF19A2" w:rsidRDefault="003361F7" w:rsidP="003361F7">
      <w:pPr>
        <w:pStyle w:val="Odlomakpopisa"/>
        <w:numPr>
          <w:ilvl w:val="1"/>
          <w:numId w:val="4"/>
        </w:numPr>
        <w:jc w:val="both"/>
        <w:rPr>
          <w:rFonts w:ascii="Times New Roman" w:hAnsi="Times New Roman" w:cs="Times New Roman"/>
          <w:b/>
          <w:sz w:val="24"/>
          <w:szCs w:val="24"/>
        </w:rPr>
      </w:pPr>
      <w:r w:rsidRPr="00AF19A2">
        <w:rPr>
          <w:rFonts w:ascii="Times New Roman" w:hAnsi="Times New Roman" w:cs="Times New Roman"/>
          <w:b/>
          <w:sz w:val="24"/>
          <w:szCs w:val="24"/>
        </w:rPr>
        <w:t>Internetske stranice</w:t>
      </w:r>
    </w:p>
    <w:p w:rsidR="00EE348F" w:rsidRPr="00AF19A2" w:rsidRDefault="00EE348F" w:rsidP="00EE348F">
      <w:pPr>
        <w:ind w:left="792"/>
        <w:jc w:val="both"/>
        <w:rPr>
          <w:rFonts w:ascii="Times New Roman" w:hAnsi="Times New Roman" w:cs="Times New Roman"/>
          <w:b/>
          <w:sz w:val="24"/>
          <w:szCs w:val="24"/>
        </w:rPr>
      </w:pPr>
      <w:r w:rsidRPr="00AF19A2">
        <w:rPr>
          <w:rFonts w:ascii="Times New Roman" w:hAnsi="Times New Roman" w:cs="Times New Roman"/>
          <w:b/>
          <w:sz w:val="24"/>
          <w:szCs w:val="24"/>
        </w:rPr>
        <w:t>● Upravljanje određenim sadržajem na internetskim stranicama (Google maps)</w:t>
      </w:r>
    </w:p>
    <w:p w:rsidR="001652D0" w:rsidRPr="00AF19A2" w:rsidRDefault="00EE348F" w:rsidP="001652D0">
      <w:pPr>
        <w:ind w:left="792"/>
        <w:jc w:val="both"/>
        <w:rPr>
          <w:rFonts w:ascii="Times New Roman" w:hAnsi="Times New Roman" w:cs="Times New Roman"/>
          <w:b/>
          <w:sz w:val="24"/>
          <w:szCs w:val="24"/>
        </w:rPr>
      </w:pPr>
      <w:r w:rsidRPr="00AF19A2">
        <w:rPr>
          <w:rFonts w:ascii="Times New Roman" w:hAnsi="Times New Roman" w:cs="Times New Roman"/>
          <w:b/>
          <w:sz w:val="24"/>
          <w:szCs w:val="24"/>
        </w:rPr>
        <w:t xml:space="preserve">● Razvoj i </w:t>
      </w:r>
      <w:r w:rsidR="001652D0" w:rsidRPr="00AF19A2">
        <w:rPr>
          <w:rFonts w:ascii="Times New Roman" w:hAnsi="Times New Roman" w:cs="Times New Roman"/>
          <w:b/>
          <w:sz w:val="24"/>
          <w:szCs w:val="24"/>
        </w:rPr>
        <w:t>održavanje internetskih stranica</w:t>
      </w:r>
    </w:p>
    <w:p w:rsidR="001652D0" w:rsidRPr="00AF19A2" w:rsidRDefault="001652D0" w:rsidP="001652D0">
      <w:pPr>
        <w:jc w:val="both"/>
        <w:rPr>
          <w:rFonts w:ascii="Times New Roman" w:hAnsi="Times New Roman" w:cs="Times New Roman"/>
          <w:sz w:val="24"/>
          <w:szCs w:val="24"/>
        </w:rPr>
      </w:pPr>
      <w:r w:rsidRPr="00AF19A2">
        <w:rPr>
          <w:rFonts w:ascii="Times New Roman" w:hAnsi="Times New Roman" w:cs="Times New Roman"/>
          <w:sz w:val="24"/>
          <w:szCs w:val="24"/>
        </w:rPr>
        <w:lastRenderedPageBreak/>
        <w:t>Razvoj i održavanje internetskih stranica podrazumijeva redovno održavanje mrežne stanice</w:t>
      </w:r>
      <w:r w:rsidR="00612E75" w:rsidRPr="00AF19A2">
        <w:rPr>
          <w:rFonts w:ascii="Times New Roman" w:hAnsi="Times New Roman" w:cs="Times New Roman"/>
          <w:sz w:val="24"/>
          <w:szCs w:val="24"/>
        </w:rPr>
        <w:t xml:space="preserve">. U </w:t>
      </w:r>
      <w:r w:rsidR="00202B71">
        <w:rPr>
          <w:rFonts w:ascii="Times New Roman" w:hAnsi="Times New Roman" w:cs="Times New Roman"/>
          <w:sz w:val="24"/>
          <w:szCs w:val="24"/>
        </w:rPr>
        <w:t>2021.</w:t>
      </w:r>
      <w:r w:rsidRPr="00AF19A2">
        <w:rPr>
          <w:rFonts w:ascii="Times New Roman" w:hAnsi="Times New Roman" w:cs="Times New Roman"/>
          <w:sz w:val="24"/>
          <w:szCs w:val="24"/>
        </w:rPr>
        <w:t xml:space="preserve"> redizajnirali smo postojeću web stranicu</w:t>
      </w:r>
      <w:r w:rsidR="002858DC" w:rsidRPr="00AF19A2">
        <w:rPr>
          <w:rFonts w:ascii="Times New Roman" w:hAnsi="Times New Roman" w:cs="Times New Roman"/>
          <w:sz w:val="24"/>
          <w:szCs w:val="24"/>
        </w:rPr>
        <w:t xml:space="preserve"> što uključuje </w:t>
      </w:r>
      <w:r w:rsidR="00863BEB" w:rsidRPr="00AF19A2">
        <w:rPr>
          <w:rFonts w:ascii="Times New Roman" w:hAnsi="Times New Roman" w:cs="Times New Roman"/>
          <w:sz w:val="24"/>
          <w:szCs w:val="24"/>
        </w:rPr>
        <w:t xml:space="preserve">i </w:t>
      </w:r>
      <w:r w:rsidR="002858DC" w:rsidRPr="00AF19A2">
        <w:rPr>
          <w:rFonts w:ascii="Times New Roman" w:hAnsi="Times New Roman" w:cs="Times New Roman"/>
          <w:sz w:val="24"/>
          <w:szCs w:val="24"/>
        </w:rPr>
        <w:t xml:space="preserve">registraciju domene, web hosting, izrada grafičkog </w:t>
      </w:r>
      <w:r w:rsidR="00D720B7">
        <w:rPr>
          <w:rFonts w:ascii="Times New Roman" w:hAnsi="Times New Roman" w:cs="Times New Roman"/>
          <w:sz w:val="24"/>
          <w:szCs w:val="24"/>
        </w:rPr>
        <w:t>dizajna, izrada mrežne stranice…</w:t>
      </w:r>
    </w:p>
    <w:p w:rsidR="001652D0" w:rsidRPr="00AF19A2" w:rsidRDefault="001652D0" w:rsidP="0056796B">
      <w:pPr>
        <w:pStyle w:val="Bezproreda"/>
        <w:ind w:left="360"/>
        <w:rPr>
          <w:rFonts w:ascii="Times New Roman" w:hAnsi="Times New Roman" w:cs="Times New Roman"/>
          <w:b/>
          <w:sz w:val="24"/>
          <w:szCs w:val="24"/>
        </w:rPr>
      </w:pPr>
    </w:p>
    <w:p w:rsidR="0056796B" w:rsidRPr="00AF19A2" w:rsidRDefault="0056796B" w:rsidP="0056796B">
      <w:pPr>
        <w:pStyle w:val="Bezproreda"/>
        <w:ind w:left="360"/>
        <w:rPr>
          <w:rFonts w:ascii="Times New Roman" w:hAnsi="Times New Roman" w:cs="Times New Roman"/>
          <w:b/>
          <w:sz w:val="24"/>
          <w:szCs w:val="24"/>
        </w:rPr>
      </w:pPr>
      <w:r w:rsidRPr="00AF19A2">
        <w:rPr>
          <w:rFonts w:ascii="Times New Roman" w:hAnsi="Times New Roman" w:cs="Times New Roman"/>
          <w:b/>
          <w:sz w:val="24"/>
          <w:szCs w:val="24"/>
        </w:rPr>
        <w:t>UKUPNO ZA AKTIVNOST 3.4.</w:t>
      </w:r>
    </w:p>
    <w:p w:rsidR="0056796B" w:rsidRPr="00AF19A2" w:rsidRDefault="0056796B" w:rsidP="0056796B">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Planirano:</w:t>
      </w:r>
      <w:r w:rsidR="00202B71">
        <w:rPr>
          <w:rFonts w:ascii="Times New Roman" w:hAnsi="Times New Roman" w:cs="Times New Roman"/>
          <w:b/>
          <w:sz w:val="24"/>
          <w:szCs w:val="24"/>
        </w:rPr>
        <w:t xml:space="preserve"> </w:t>
      </w:r>
      <w:r w:rsidR="00612E75" w:rsidRPr="00AF19A2">
        <w:rPr>
          <w:rFonts w:ascii="Times New Roman" w:hAnsi="Times New Roman" w:cs="Times New Roman"/>
          <w:b/>
          <w:sz w:val="24"/>
          <w:szCs w:val="24"/>
        </w:rPr>
        <w:t>21.500</w:t>
      </w:r>
      <w:r w:rsidR="00163BCD" w:rsidRPr="00AF19A2">
        <w:rPr>
          <w:rFonts w:ascii="Times New Roman" w:hAnsi="Times New Roman" w:cs="Times New Roman"/>
          <w:b/>
          <w:sz w:val="24"/>
          <w:szCs w:val="24"/>
        </w:rPr>
        <w:t xml:space="preserve"> kn</w:t>
      </w:r>
    </w:p>
    <w:p w:rsidR="00612E75" w:rsidRPr="00AF19A2" w:rsidRDefault="00612E75" w:rsidP="00863BEB">
      <w:pPr>
        <w:pStyle w:val="Bezproreda"/>
        <w:ind w:firstLine="360"/>
        <w:rPr>
          <w:rFonts w:ascii="Times New Roman" w:hAnsi="Times New Roman" w:cs="Times New Roman"/>
          <w:b/>
          <w:sz w:val="24"/>
          <w:szCs w:val="24"/>
        </w:rPr>
      </w:pPr>
      <w:r w:rsidRPr="00AF19A2">
        <w:rPr>
          <w:rFonts w:ascii="Times New Roman" w:hAnsi="Times New Roman" w:cs="Times New Roman"/>
          <w:b/>
          <w:sz w:val="24"/>
          <w:szCs w:val="24"/>
        </w:rPr>
        <w:t xml:space="preserve">Rebalans: </w:t>
      </w:r>
      <w:r w:rsidR="00202B71">
        <w:rPr>
          <w:rFonts w:ascii="Times New Roman" w:hAnsi="Times New Roman" w:cs="Times New Roman"/>
          <w:b/>
          <w:sz w:val="24"/>
          <w:szCs w:val="24"/>
        </w:rPr>
        <w:t xml:space="preserve"> </w:t>
      </w:r>
      <w:r w:rsidRPr="00AF19A2">
        <w:rPr>
          <w:rFonts w:ascii="Times New Roman" w:hAnsi="Times New Roman" w:cs="Times New Roman"/>
          <w:b/>
          <w:sz w:val="24"/>
          <w:szCs w:val="24"/>
        </w:rPr>
        <w:t>40.000 kn</w:t>
      </w:r>
    </w:p>
    <w:p w:rsidR="002A3EB8" w:rsidRPr="00AF19A2" w:rsidRDefault="00202B71" w:rsidP="002A3EB8">
      <w:pPr>
        <w:pStyle w:val="Bezproreda"/>
        <w:ind w:firstLine="360"/>
        <w:rPr>
          <w:rFonts w:ascii="Times New Roman" w:hAnsi="Times New Roman" w:cs="Times New Roman"/>
          <w:b/>
          <w:sz w:val="24"/>
          <w:szCs w:val="24"/>
        </w:rPr>
      </w:pPr>
      <w:r>
        <w:rPr>
          <w:rFonts w:ascii="Times New Roman" w:hAnsi="Times New Roman" w:cs="Times New Roman"/>
          <w:b/>
          <w:sz w:val="24"/>
          <w:szCs w:val="24"/>
        </w:rPr>
        <w:t>Ostvareno:</w:t>
      </w:r>
      <w:r w:rsidR="002A3EB8">
        <w:rPr>
          <w:rFonts w:ascii="Times New Roman" w:hAnsi="Times New Roman" w:cs="Times New Roman"/>
          <w:b/>
          <w:sz w:val="24"/>
          <w:szCs w:val="24"/>
        </w:rPr>
        <w:t>40.591</w:t>
      </w:r>
      <w:r w:rsidR="002A3EB8" w:rsidRPr="00AF19A2">
        <w:rPr>
          <w:rFonts w:ascii="Times New Roman" w:hAnsi="Times New Roman" w:cs="Times New Roman"/>
          <w:b/>
          <w:sz w:val="24"/>
          <w:szCs w:val="24"/>
        </w:rPr>
        <w:t xml:space="preserve"> kn</w:t>
      </w:r>
    </w:p>
    <w:p w:rsidR="00863BEB" w:rsidRPr="00AF19A2" w:rsidRDefault="00863BEB" w:rsidP="00863BEB">
      <w:pPr>
        <w:pStyle w:val="Bezproreda"/>
        <w:ind w:firstLine="360"/>
        <w:rPr>
          <w:rFonts w:ascii="Times New Roman" w:hAnsi="Times New Roman" w:cs="Times New Roman"/>
          <w:b/>
          <w:sz w:val="24"/>
          <w:szCs w:val="24"/>
        </w:rPr>
      </w:pPr>
    </w:p>
    <w:p w:rsidR="00863BEB" w:rsidRPr="00AF19A2" w:rsidRDefault="00863BEB" w:rsidP="00863BEB">
      <w:pPr>
        <w:pStyle w:val="Bezproreda"/>
        <w:ind w:firstLine="360"/>
        <w:rPr>
          <w:rFonts w:ascii="Times New Roman" w:hAnsi="Times New Roman" w:cs="Times New Roman"/>
          <w:b/>
          <w:sz w:val="24"/>
          <w:szCs w:val="24"/>
        </w:rPr>
      </w:pPr>
    </w:p>
    <w:p w:rsidR="003361F7" w:rsidRPr="00AF19A2" w:rsidRDefault="003361F7" w:rsidP="003361F7">
      <w:pPr>
        <w:pStyle w:val="Odlomakpopisa"/>
        <w:numPr>
          <w:ilvl w:val="1"/>
          <w:numId w:val="4"/>
        </w:numPr>
        <w:jc w:val="both"/>
        <w:rPr>
          <w:rFonts w:ascii="Times New Roman" w:hAnsi="Times New Roman" w:cs="Times New Roman"/>
          <w:b/>
          <w:sz w:val="24"/>
          <w:szCs w:val="24"/>
        </w:rPr>
      </w:pPr>
      <w:r w:rsidRPr="00AF19A2">
        <w:rPr>
          <w:rFonts w:ascii="Times New Roman" w:hAnsi="Times New Roman" w:cs="Times New Roman"/>
          <w:b/>
          <w:sz w:val="24"/>
          <w:szCs w:val="24"/>
        </w:rPr>
        <w:t>Kreiranje i upravljanje bazama podataka</w:t>
      </w:r>
    </w:p>
    <w:p w:rsidR="00EE348F" w:rsidRPr="00D720B7" w:rsidRDefault="00EE348F" w:rsidP="00EE348F">
      <w:pPr>
        <w:ind w:left="792"/>
        <w:jc w:val="both"/>
        <w:rPr>
          <w:rFonts w:ascii="Times New Roman" w:hAnsi="Times New Roman" w:cs="Times New Roman"/>
          <w:b/>
          <w:sz w:val="24"/>
          <w:szCs w:val="24"/>
        </w:rPr>
      </w:pPr>
      <w:r w:rsidRPr="00D720B7">
        <w:rPr>
          <w:rFonts w:ascii="Times New Roman" w:hAnsi="Times New Roman" w:cs="Times New Roman"/>
          <w:b/>
          <w:sz w:val="24"/>
          <w:szCs w:val="24"/>
        </w:rPr>
        <w:t>● Uspostavljanje detaljne turističke baze podataka o ponudi i potražnji</w:t>
      </w:r>
    </w:p>
    <w:p w:rsidR="00EE348F" w:rsidRPr="00D720B7" w:rsidRDefault="00EE348F" w:rsidP="00EE348F">
      <w:pPr>
        <w:ind w:left="792"/>
        <w:jc w:val="both"/>
        <w:rPr>
          <w:rFonts w:ascii="Times New Roman" w:hAnsi="Times New Roman" w:cs="Times New Roman"/>
          <w:b/>
          <w:sz w:val="24"/>
          <w:szCs w:val="24"/>
        </w:rPr>
      </w:pPr>
      <w:r w:rsidRPr="00D720B7">
        <w:rPr>
          <w:rFonts w:ascii="Times New Roman" w:hAnsi="Times New Roman" w:cs="Times New Roman"/>
          <w:b/>
          <w:sz w:val="24"/>
          <w:szCs w:val="24"/>
        </w:rPr>
        <w:t>● Otkup sadržaja, fotografija i ostalih podataka</w:t>
      </w:r>
    </w:p>
    <w:p w:rsidR="00EE348F" w:rsidRPr="00D720B7" w:rsidRDefault="00BB6BE2" w:rsidP="00EE348F">
      <w:pPr>
        <w:ind w:left="792"/>
        <w:jc w:val="both"/>
        <w:rPr>
          <w:rFonts w:ascii="Times New Roman" w:hAnsi="Times New Roman" w:cs="Times New Roman"/>
          <w:b/>
          <w:sz w:val="24"/>
          <w:szCs w:val="24"/>
        </w:rPr>
      </w:pPr>
      <w:r>
        <w:rPr>
          <w:rFonts w:ascii="Times New Roman" w:hAnsi="Times New Roman" w:cs="Times New Roman"/>
          <w:b/>
          <w:sz w:val="24"/>
          <w:szCs w:val="24"/>
        </w:rPr>
        <w:t>●</w:t>
      </w:r>
      <w:r w:rsidR="00EE348F" w:rsidRPr="00D720B7">
        <w:rPr>
          <w:rFonts w:ascii="Times New Roman" w:hAnsi="Times New Roman" w:cs="Times New Roman"/>
          <w:b/>
          <w:sz w:val="24"/>
          <w:szCs w:val="24"/>
        </w:rPr>
        <w:t>Priprema, sortiranje i slanje podataka o turističkoj ponudi na području destinacije u RTZ i HTZ</w:t>
      </w:r>
    </w:p>
    <w:p w:rsidR="0075495A" w:rsidRPr="00007DAA" w:rsidRDefault="0075495A" w:rsidP="0056796B">
      <w:pPr>
        <w:pStyle w:val="Bezproreda"/>
        <w:ind w:left="360"/>
        <w:rPr>
          <w:rFonts w:ascii="Times New Roman" w:hAnsi="Times New Roman" w:cs="Times New Roman"/>
          <w:b/>
        </w:rPr>
      </w:pPr>
    </w:p>
    <w:p w:rsidR="0075495A" w:rsidRPr="00007DAA" w:rsidRDefault="0075495A" w:rsidP="0056796B">
      <w:pPr>
        <w:pStyle w:val="Bezproreda"/>
        <w:ind w:left="360"/>
        <w:rPr>
          <w:rFonts w:ascii="Times New Roman" w:hAnsi="Times New Roman" w:cs="Times New Roman"/>
          <w:b/>
        </w:rPr>
      </w:pPr>
    </w:p>
    <w:p w:rsidR="0056796B" w:rsidRPr="00D720B7" w:rsidRDefault="0056796B" w:rsidP="0056796B">
      <w:pPr>
        <w:pStyle w:val="Bezproreda"/>
        <w:ind w:left="360"/>
        <w:rPr>
          <w:rFonts w:ascii="Times New Roman" w:hAnsi="Times New Roman" w:cs="Times New Roman"/>
          <w:b/>
          <w:sz w:val="24"/>
          <w:szCs w:val="24"/>
        </w:rPr>
      </w:pPr>
      <w:r w:rsidRPr="00D720B7">
        <w:rPr>
          <w:rFonts w:ascii="Times New Roman" w:hAnsi="Times New Roman" w:cs="Times New Roman"/>
          <w:b/>
          <w:sz w:val="24"/>
          <w:szCs w:val="24"/>
        </w:rPr>
        <w:t>UKUPNO ZA AKTIVNOST 3.5.</w:t>
      </w:r>
    </w:p>
    <w:p w:rsidR="0056796B" w:rsidRPr="00D720B7" w:rsidRDefault="0056796B" w:rsidP="0056796B">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Planirano:</w:t>
      </w:r>
      <w:r w:rsidR="00163BCD" w:rsidRPr="00D720B7">
        <w:rPr>
          <w:rFonts w:ascii="Times New Roman" w:hAnsi="Times New Roman" w:cs="Times New Roman"/>
          <w:b/>
          <w:sz w:val="24"/>
          <w:szCs w:val="24"/>
        </w:rPr>
        <w:t>10</w:t>
      </w:r>
      <w:r w:rsidR="0075495A" w:rsidRPr="00D720B7">
        <w:rPr>
          <w:rFonts w:ascii="Times New Roman" w:hAnsi="Times New Roman" w:cs="Times New Roman"/>
          <w:b/>
          <w:sz w:val="24"/>
          <w:szCs w:val="24"/>
        </w:rPr>
        <w:t>.000</w:t>
      </w:r>
      <w:r w:rsidR="00163BCD" w:rsidRPr="00D720B7">
        <w:rPr>
          <w:rFonts w:ascii="Times New Roman" w:hAnsi="Times New Roman" w:cs="Times New Roman"/>
          <w:b/>
          <w:sz w:val="24"/>
          <w:szCs w:val="24"/>
        </w:rPr>
        <w:t xml:space="preserve"> kn</w:t>
      </w:r>
    </w:p>
    <w:p w:rsidR="0075495A" w:rsidRPr="00D720B7" w:rsidRDefault="00202B71" w:rsidP="0056796B">
      <w:pPr>
        <w:pStyle w:val="Bezproreda"/>
        <w:ind w:firstLine="360"/>
        <w:rPr>
          <w:rFonts w:ascii="Times New Roman" w:hAnsi="Times New Roman" w:cs="Times New Roman"/>
          <w:b/>
          <w:sz w:val="24"/>
          <w:szCs w:val="24"/>
        </w:rPr>
      </w:pPr>
      <w:r>
        <w:rPr>
          <w:rFonts w:ascii="Times New Roman" w:hAnsi="Times New Roman" w:cs="Times New Roman"/>
          <w:b/>
          <w:sz w:val="24"/>
          <w:szCs w:val="24"/>
        </w:rPr>
        <w:t xml:space="preserve">Rebalans:  </w:t>
      </w:r>
      <w:r w:rsidR="0075495A" w:rsidRPr="00D720B7">
        <w:rPr>
          <w:rFonts w:ascii="Times New Roman" w:hAnsi="Times New Roman" w:cs="Times New Roman"/>
          <w:b/>
          <w:sz w:val="24"/>
          <w:szCs w:val="24"/>
        </w:rPr>
        <w:t>0 kn</w:t>
      </w:r>
    </w:p>
    <w:p w:rsidR="002A3EB8" w:rsidRPr="00D720B7" w:rsidRDefault="002A3EB8" w:rsidP="002A3EB8">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Ostvareno:0 kn</w:t>
      </w:r>
    </w:p>
    <w:p w:rsidR="0056796B" w:rsidRPr="00D720B7" w:rsidRDefault="0056796B" w:rsidP="0056796B">
      <w:pPr>
        <w:jc w:val="both"/>
        <w:rPr>
          <w:rFonts w:ascii="Times New Roman" w:hAnsi="Times New Roman" w:cs="Times New Roman"/>
          <w:b/>
          <w:sz w:val="24"/>
          <w:szCs w:val="24"/>
        </w:rPr>
      </w:pPr>
    </w:p>
    <w:p w:rsidR="003361F7" w:rsidRPr="00D720B7" w:rsidRDefault="003361F7" w:rsidP="003361F7">
      <w:pPr>
        <w:pStyle w:val="Odlomakpopisa"/>
        <w:numPr>
          <w:ilvl w:val="1"/>
          <w:numId w:val="4"/>
        </w:numPr>
        <w:jc w:val="both"/>
        <w:rPr>
          <w:rFonts w:ascii="Times New Roman" w:hAnsi="Times New Roman" w:cs="Times New Roman"/>
          <w:b/>
          <w:sz w:val="24"/>
          <w:szCs w:val="24"/>
        </w:rPr>
      </w:pPr>
      <w:r w:rsidRPr="00D720B7">
        <w:rPr>
          <w:rFonts w:ascii="Times New Roman" w:hAnsi="Times New Roman" w:cs="Times New Roman"/>
          <w:b/>
          <w:sz w:val="24"/>
          <w:szCs w:val="24"/>
        </w:rPr>
        <w:t>Turističko informativne aktivnosti</w:t>
      </w:r>
    </w:p>
    <w:p w:rsidR="00EE348F" w:rsidRPr="00D720B7" w:rsidRDefault="00EE348F" w:rsidP="00EE348F">
      <w:pPr>
        <w:ind w:left="792"/>
        <w:jc w:val="both"/>
        <w:rPr>
          <w:rFonts w:ascii="Times New Roman" w:hAnsi="Times New Roman" w:cs="Times New Roman"/>
          <w:b/>
          <w:sz w:val="24"/>
          <w:szCs w:val="24"/>
        </w:rPr>
      </w:pPr>
      <w:r w:rsidRPr="00D720B7">
        <w:rPr>
          <w:rFonts w:ascii="Times New Roman" w:hAnsi="Times New Roman" w:cs="Times New Roman"/>
          <w:b/>
          <w:sz w:val="24"/>
          <w:szCs w:val="24"/>
        </w:rPr>
        <w:t>● Upravljanje TIC-evima (funkcioniranje Turističko-informativnog centra uključujući plaće turističkih informatora)</w:t>
      </w:r>
    </w:p>
    <w:p w:rsidR="00FD40E9" w:rsidRPr="00D720B7" w:rsidRDefault="003E0EEC" w:rsidP="00FD40E9">
      <w:pPr>
        <w:jc w:val="both"/>
        <w:rPr>
          <w:rFonts w:ascii="Times New Roman" w:hAnsi="Times New Roman" w:cs="Times New Roman"/>
          <w:sz w:val="24"/>
          <w:szCs w:val="24"/>
        </w:rPr>
      </w:pPr>
      <w:r w:rsidRPr="00D720B7">
        <w:rPr>
          <w:rFonts w:ascii="Times New Roman" w:hAnsi="Times New Roman" w:cs="Times New Roman"/>
          <w:sz w:val="24"/>
          <w:szCs w:val="24"/>
        </w:rPr>
        <w:t>Turističko informativne aktivnosti</w:t>
      </w:r>
      <w:r w:rsidR="006E3125" w:rsidRPr="00D720B7">
        <w:rPr>
          <w:rFonts w:ascii="Times New Roman" w:hAnsi="Times New Roman" w:cs="Times New Roman"/>
          <w:sz w:val="24"/>
          <w:szCs w:val="24"/>
        </w:rPr>
        <w:t xml:space="preserve"> podrazumijevaju preventivno održavanje info-kioska, uređenje TIC-a</w:t>
      </w:r>
      <w:r w:rsidR="00863BEB" w:rsidRPr="00D720B7">
        <w:rPr>
          <w:rFonts w:ascii="Times New Roman" w:hAnsi="Times New Roman" w:cs="Times New Roman"/>
          <w:sz w:val="24"/>
          <w:szCs w:val="24"/>
        </w:rPr>
        <w:t>, i</w:t>
      </w:r>
      <w:r w:rsidR="006E3125" w:rsidRPr="00D720B7">
        <w:rPr>
          <w:rFonts w:ascii="Times New Roman" w:hAnsi="Times New Roman" w:cs="Times New Roman"/>
          <w:sz w:val="24"/>
          <w:szCs w:val="24"/>
        </w:rPr>
        <w:t>zmjena komponenti za rad info kioska, foto pod</w:t>
      </w:r>
      <w:r w:rsidR="009E0460" w:rsidRPr="00D720B7">
        <w:rPr>
          <w:rFonts w:ascii="Times New Roman" w:hAnsi="Times New Roman" w:cs="Times New Roman"/>
          <w:sz w:val="24"/>
          <w:szCs w:val="24"/>
        </w:rPr>
        <w:t>loga za TIC i plaća informatora zaposlenog u sezo</w:t>
      </w:r>
      <w:r w:rsidR="00626257" w:rsidRPr="00D720B7">
        <w:rPr>
          <w:rFonts w:ascii="Times New Roman" w:hAnsi="Times New Roman" w:cs="Times New Roman"/>
          <w:sz w:val="24"/>
          <w:szCs w:val="24"/>
        </w:rPr>
        <w:t>ni od 15.06.-15.09.2021. godine po odluci Turističkog vijeća.</w:t>
      </w:r>
    </w:p>
    <w:p w:rsidR="00EE348F" w:rsidRPr="00D720B7" w:rsidRDefault="00EE348F" w:rsidP="00EE348F">
      <w:pPr>
        <w:ind w:left="792"/>
        <w:jc w:val="both"/>
        <w:rPr>
          <w:rFonts w:ascii="Times New Roman" w:hAnsi="Times New Roman" w:cs="Times New Roman"/>
          <w:b/>
          <w:sz w:val="24"/>
          <w:szCs w:val="24"/>
        </w:rPr>
      </w:pPr>
      <w:r w:rsidRPr="00D720B7">
        <w:rPr>
          <w:rFonts w:ascii="Times New Roman" w:hAnsi="Times New Roman" w:cs="Times New Roman"/>
          <w:b/>
          <w:sz w:val="24"/>
          <w:szCs w:val="24"/>
        </w:rPr>
        <w:t>● Upravljanje centrima za posjetitelje/interpretacijskim centrima</w:t>
      </w:r>
    </w:p>
    <w:p w:rsidR="00EE348F" w:rsidRPr="00D720B7" w:rsidRDefault="00EE348F" w:rsidP="00EE348F">
      <w:pPr>
        <w:ind w:left="792"/>
        <w:jc w:val="both"/>
        <w:rPr>
          <w:rFonts w:ascii="Times New Roman" w:hAnsi="Times New Roman" w:cs="Times New Roman"/>
          <w:b/>
          <w:sz w:val="24"/>
          <w:szCs w:val="24"/>
        </w:rPr>
      </w:pPr>
      <w:r w:rsidRPr="00D720B7">
        <w:rPr>
          <w:rFonts w:ascii="Times New Roman" w:hAnsi="Times New Roman" w:cs="Times New Roman"/>
          <w:b/>
          <w:sz w:val="24"/>
          <w:szCs w:val="24"/>
        </w:rPr>
        <w:t xml:space="preserve">● </w:t>
      </w:r>
      <w:r w:rsidR="003F1548" w:rsidRPr="00D720B7">
        <w:rPr>
          <w:rFonts w:ascii="Times New Roman" w:hAnsi="Times New Roman" w:cs="Times New Roman"/>
          <w:b/>
          <w:sz w:val="24"/>
          <w:szCs w:val="24"/>
        </w:rPr>
        <w:t>Postavljanje info punktova te postavljanje i održavanje turističke signalizacije samostalno ili u suradnji s jedinicom lokalne samouprave</w:t>
      </w:r>
    </w:p>
    <w:p w:rsidR="006E3125" w:rsidRPr="00D720B7" w:rsidRDefault="006E3125" w:rsidP="006E3125">
      <w:pPr>
        <w:jc w:val="both"/>
        <w:rPr>
          <w:rFonts w:ascii="Times New Roman" w:hAnsi="Times New Roman" w:cs="Times New Roman"/>
          <w:sz w:val="24"/>
          <w:szCs w:val="24"/>
        </w:rPr>
      </w:pPr>
      <w:r w:rsidRPr="00D720B7">
        <w:rPr>
          <w:rFonts w:ascii="Times New Roman" w:hAnsi="Times New Roman" w:cs="Times New Roman"/>
          <w:sz w:val="24"/>
          <w:szCs w:val="24"/>
        </w:rPr>
        <w:t>Turistička zajednica svake godine popravlja i nadopunjuje turisti</w:t>
      </w:r>
      <w:r w:rsidR="00ED73C7">
        <w:rPr>
          <w:rFonts w:ascii="Times New Roman" w:hAnsi="Times New Roman" w:cs="Times New Roman"/>
          <w:sz w:val="24"/>
          <w:szCs w:val="24"/>
        </w:rPr>
        <w:t>čku signalizaciju. U 2021. godini</w:t>
      </w:r>
      <w:r w:rsidRPr="00D720B7">
        <w:rPr>
          <w:rFonts w:ascii="Times New Roman" w:hAnsi="Times New Roman" w:cs="Times New Roman"/>
          <w:sz w:val="24"/>
          <w:szCs w:val="24"/>
        </w:rPr>
        <w:t xml:space="preserve"> napravljene su nove naljepnice za </w:t>
      </w:r>
      <w:r w:rsidR="00BB6BE2">
        <w:rPr>
          <w:rFonts w:ascii="Times New Roman" w:hAnsi="Times New Roman" w:cs="Times New Roman"/>
          <w:sz w:val="24"/>
          <w:szCs w:val="24"/>
        </w:rPr>
        <w:t xml:space="preserve">4 </w:t>
      </w:r>
      <w:r w:rsidRPr="00D720B7">
        <w:rPr>
          <w:rFonts w:ascii="Times New Roman" w:hAnsi="Times New Roman" w:cs="Times New Roman"/>
          <w:sz w:val="24"/>
          <w:szCs w:val="24"/>
        </w:rPr>
        <w:t xml:space="preserve">table dobrodošlice </w:t>
      </w:r>
      <w:r w:rsidR="00CA7946" w:rsidRPr="00D720B7">
        <w:rPr>
          <w:rFonts w:ascii="Times New Roman" w:hAnsi="Times New Roman" w:cs="Times New Roman"/>
          <w:sz w:val="24"/>
          <w:szCs w:val="24"/>
        </w:rPr>
        <w:t>te je izvršen popravak tabli.</w:t>
      </w:r>
    </w:p>
    <w:p w:rsidR="0056796B" w:rsidRPr="00D720B7" w:rsidRDefault="0056796B" w:rsidP="0056796B">
      <w:pPr>
        <w:pStyle w:val="Bezproreda"/>
        <w:ind w:left="360"/>
        <w:rPr>
          <w:rFonts w:ascii="Times New Roman" w:hAnsi="Times New Roman" w:cs="Times New Roman"/>
          <w:b/>
          <w:sz w:val="24"/>
          <w:szCs w:val="24"/>
        </w:rPr>
      </w:pPr>
      <w:r w:rsidRPr="00D720B7">
        <w:rPr>
          <w:rFonts w:ascii="Times New Roman" w:hAnsi="Times New Roman" w:cs="Times New Roman"/>
          <w:b/>
          <w:sz w:val="24"/>
          <w:szCs w:val="24"/>
        </w:rPr>
        <w:t>UKUPNO ZA AKTIVNOST 3.6.</w:t>
      </w:r>
    </w:p>
    <w:p w:rsidR="0056796B" w:rsidRPr="00D720B7" w:rsidRDefault="0056796B" w:rsidP="0056796B">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Planirano:</w:t>
      </w:r>
      <w:r w:rsidR="00202B71">
        <w:rPr>
          <w:rFonts w:ascii="Times New Roman" w:hAnsi="Times New Roman" w:cs="Times New Roman"/>
          <w:b/>
          <w:sz w:val="24"/>
          <w:szCs w:val="24"/>
        </w:rPr>
        <w:t xml:space="preserve">    </w:t>
      </w:r>
      <w:r w:rsidR="00612E75" w:rsidRPr="00D720B7">
        <w:rPr>
          <w:rFonts w:ascii="Times New Roman" w:hAnsi="Times New Roman" w:cs="Times New Roman"/>
          <w:b/>
          <w:sz w:val="24"/>
          <w:szCs w:val="24"/>
        </w:rPr>
        <w:t>8.000</w:t>
      </w:r>
      <w:r w:rsidR="00163BCD" w:rsidRPr="00D720B7">
        <w:rPr>
          <w:rFonts w:ascii="Times New Roman" w:hAnsi="Times New Roman" w:cs="Times New Roman"/>
          <w:b/>
          <w:sz w:val="24"/>
          <w:szCs w:val="24"/>
        </w:rPr>
        <w:t xml:space="preserve"> kn</w:t>
      </w:r>
    </w:p>
    <w:p w:rsidR="00612E75" w:rsidRPr="00D720B7" w:rsidRDefault="00612E75" w:rsidP="0056796B">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 xml:space="preserve">Rebalans: </w:t>
      </w:r>
      <w:r w:rsidR="00202B71">
        <w:rPr>
          <w:rFonts w:ascii="Times New Roman" w:hAnsi="Times New Roman" w:cs="Times New Roman"/>
          <w:b/>
          <w:sz w:val="24"/>
          <w:szCs w:val="24"/>
        </w:rPr>
        <w:t xml:space="preserve">  </w:t>
      </w:r>
      <w:r w:rsidRPr="00D720B7">
        <w:rPr>
          <w:rFonts w:ascii="Times New Roman" w:hAnsi="Times New Roman" w:cs="Times New Roman"/>
          <w:b/>
          <w:sz w:val="24"/>
          <w:szCs w:val="24"/>
        </w:rPr>
        <w:t>43.000 kn</w:t>
      </w:r>
    </w:p>
    <w:p w:rsidR="002A3EB8" w:rsidRPr="00D720B7" w:rsidRDefault="002A3EB8" w:rsidP="002A3EB8">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Ostvareno:</w:t>
      </w:r>
      <w:r>
        <w:rPr>
          <w:rFonts w:ascii="Times New Roman" w:hAnsi="Times New Roman" w:cs="Times New Roman"/>
          <w:b/>
          <w:sz w:val="24"/>
          <w:szCs w:val="24"/>
        </w:rPr>
        <w:t xml:space="preserve"> 41.369</w:t>
      </w:r>
      <w:r w:rsidRPr="00D720B7">
        <w:rPr>
          <w:rFonts w:ascii="Times New Roman" w:hAnsi="Times New Roman" w:cs="Times New Roman"/>
          <w:b/>
          <w:sz w:val="24"/>
          <w:szCs w:val="24"/>
        </w:rPr>
        <w:t xml:space="preserve"> kn</w:t>
      </w:r>
    </w:p>
    <w:p w:rsidR="0018297E" w:rsidRDefault="0018297E" w:rsidP="003361F7">
      <w:pPr>
        <w:jc w:val="both"/>
        <w:rPr>
          <w:rFonts w:ascii="Times New Roman" w:hAnsi="Times New Roman" w:cs="Times New Roman"/>
          <w:b/>
          <w:sz w:val="24"/>
          <w:szCs w:val="24"/>
        </w:rPr>
      </w:pPr>
    </w:p>
    <w:p w:rsidR="002A3EB8" w:rsidRDefault="002A3EB8" w:rsidP="003361F7">
      <w:pPr>
        <w:jc w:val="both"/>
        <w:rPr>
          <w:rFonts w:ascii="Times New Roman" w:hAnsi="Times New Roman" w:cs="Times New Roman"/>
          <w:b/>
          <w:sz w:val="24"/>
          <w:szCs w:val="24"/>
        </w:rPr>
      </w:pPr>
    </w:p>
    <w:p w:rsidR="002A3EB8" w:rsidRPr="00D720B7" w:rsidRDefault="002A3EB8" w:rsidP="003361F7">
      <w:pPr>
        <w:jc w:val="both"/>
        <w:rPr>
          <w:rFonts w:ascii="Times New Roman" w:hAnsi="Times New Roman" w:cs="Times New Roman"/>
          <w:b/>
          <w:sz w:val="24"/>
          <w:szCs w:val="24"/>
        </w:rPr>
      </w:pPr>
    </w:p>
    <w:p w:rsidR="003361F7" w:rsidRDefault="003361F7" w:rsidP="003361F7">
      <w:pPr>
        <w:pStyle w:val="Odlomakpopisa"/>
        <w:numPr>
          <w:ilvl w:val="0"/>
          <w:numId w:val="4"/>
        </w:numPr>
        <w:jc w:val="both"/>
        <w:rPr>
          <w:rFonts w:ascii="Times New Roman" w:hAnsi="Times New Roman" w:cs="Times New Roman"/>
          <w:b/>
          <w:sz w:val="24"/>
          <w:szCs w:val="24"/>
        </w:rPr>
      </w:pPr>
      <w:r w:rsidRPr="00D720B7">
        <w:rPr>
          <w:rFonts w:ascii="Times New Roman" w:hAnsi="Times New Roman" w:cs="Times New Roman"/>
          <w:b/>
          <w:sz w:val="24"/>
          <w:szCs w:val="24"/>
        </w:rPr>
        <w:lastRenderedPageBreak/>
        <w:t>DESTINACIJSKI MENADŽMENT</w:t>
      </w:r>
    </w:p>
    <w:p w:rsidR="004E143C" w:rsidRPr="00202B71" w:rsidRDefault="00EB3400" w:rsidP="00202B71">
      <w:pPr>
        <w:jc w:val="both"/>
        <w:rPr>
          <w:rFonts w:ascii="Times New Roman" w:hAnsi="Times New Roman" w:cs="Times New Roman"/>
          <w:sz w:val="24"/>
          <w:szCs w:val="24"/>
        </w:rPr>
      </w:pPr>
      <w:r>
        <w:rPr>
          <w:rFonts w:ascii="Times New Roman" w:hAnsi="Times New Roman" w:cs="Times New Roman"/>
          <w:sz w:val="24"/>
          <w:szCs w:val="24"/>
        </w:rPr>
        <w:t>Pod zadaćom 4. Destinacijski men</w:t>
      </w:r>
      <w:r w:rsidR="00202B71">
        <w:rPr>
          <w:rFonts w:ascii="Times New Roman" w:hAnsi="Times New Roman" w:cs="Times New Roman"/>
          <w:sz w:val="24"/>
          <w:szCs w:val="24"/>
        </w:rPr>
        <w:t>a</w:t>
      </w:r>
      <w:r>
        <w:rPr>
          <w:rFonts w:ascii="Times New Roman" w:hAnsi="Times New Roman" w:cs="Times New Roman"/>
          <w:sz w:val="24"/>
          <w:szCs w:val="24"/>
        </w:rPr>
        <w:t xml:space="preserve">džment ukupno je planirano 4.008 kn a utrošeno je 6.001 kn. Turistička zajednica dobitnik je priznanja za postignuća u turizmu u 2021. godini i to </w:t>
      </w:r>
      <w:r w:rsidRPr="00202B71">
        <w:rPr>
          <w:rFonts w:ascii="Times New Roman" w:hAnsi="Times New Roman" w:cs="Times New Roman"/>
          <w:b/>
          <w:sz w:val="24"/>
          <w:szCs w:val="24"/>
        </w:rPr>
        <w:t>Suncokret ruralnog turizma</w:t>
      </w:r>
      <w:r>
        <w:rPr>
          <w:rFonts w:ascii="Times New Roman" w:hAnsi="Times New Roman" w:cs="Times New Roman"/>
          <w:sz w:val="24"/>
          <w:szCs w:val="24"/>
        </w:rPr>
        <w:t xml:space="preserve"> i nagrade </w:t>
      </w:r>
      <w:r w:rsidRPr="00202B71">
        <w:rPr>
          <w:rFonts w:ascii="Times New Roman" w:hAnsi="Times New Roman" w:cs="Times New Roman"/>
          <w:b/>
          <w:sz w:val="24"/>
          <w:szCs w:val="24"/>
        </w:rPr>
        <w:t>Simply the Best</w:t>
      </w:r>
      <w:r w:rsidR="009E0C5B">
        <w:rPr>
          <w:rFonts w:ascii="Times New Roman" w:hAnsi="Times New Roman" w:cs="Times New Roman"/>
          <w:sz w:val="24"/>
          <w:szCs w:val="24"/>
        </w:rPr>
        <w:t>. Nagrade su osvojene u pandemijskoj 2020. godini ali se zbog mjera zaštite nisu održale te su iste dodjeljene u 2021. godini.</w:t>
      </w:r>
    </w:p>
    <w:p w:rsidR="004E143C" w:rsidRPr="00007DAA" w:rsidRDefault="004E143C" w:rsidP="004E143C">
      <w:pPr>
        <w:pStyle w:val="Odlomakpopisa"/>
        <w:jc w:val="both"/>
        <w:rPr>
          <w:rFonts w:ascii="Times New Roman" w:hAnsi="Times New Roman" w:cs="Times New Roman"/>
          <w:b/>
        </w:rPr>
      </w:pPr>
      <w:r w:rsidRPr="00007DAA">
        <w:rPr>
          <w:rFonts w:ascii="Times New Roman" w:hAnsi="Times New Roman" w:cs="Times New Roman"/>
          <w:b/>
        </w:rPr>
        <w:t xml:space="preserve">Planirano: </w:t>
      </w:r>
      <w:r>
        <w:rPr>
          <w:rFonts w:ascii="Times New Roman" w:hAnsi="Times New Roman" w:cs="Times New Roman"/>
          <w:b/>
        </w:rPr>
        <w:t xml:space="preserve"> 18</w:t>
      </w:r>
      <w:r w:rsidRPr="00007DAA">
        <w:rPr>
          <w:rFonts w:ascii="Times New Roman" w:hAnsi="Times New Roman" w:cs="Times New Roman"/>
          <w:b/>
        </w:rPr>
        <w:t>.000 kn</w:t>
      </w:r>
    </w:p>
    <w:p w:rsidR="004E143C" w:rsidRPr="00007DAA" w:rsidRDefault="004E143C" w:rsidP="004E143C">
      <w:pPr>
        <w:pStyle w:val="Odlomakpopisa"/>
        <w:jc w:val="both"/>
        <w:rPr>
          <w:rFonts w:ascii="Times New Roman" w:hAnsi="Times New Roman" w:cs="Times New Roman"/>
          <w:b/>
        </w:rPr>
      </w:pPr>
      <w:r w:rsidRPr="00007DAA">
        <w:rPr>
          <w:rFonts w:ascii="Times New Roman" w:hAnsi="Times New Roman" w:cs="Times New Roman"/>
          <w:b/>
        </w:rPr>
        <w:t>Rebalans:</w:t>
      </w:r>
      <w:r w:rsidR="00202B71">
        <w:rPr>
          <w:rFonts w:ascii="Times New Roman" w:hAnsi="Times New Roman" w:cs="Times New Roman"/>
          <w:b/>
        </w:rPr>
        <w:t xml:space="preserve">     </w:t>
      </w:r>
      <w:r>
        <w:rPr>
          <w:rFonts w:ascii="Times New Roman" w:hAnsi="Times New Roman" w:cs="Times New Roman"/>
          <w:b/>
        </w:rPr>
        <w:t>4.008</w:t>
      </w:r>
      <w:r w:rsidRPr="00007DAA">
        <w:rPr>
          <w:rFonts w:ascii="Times New Roman" w:hAnsi="Times New Roman" w:cs="Times New Roman"/>
          <w:b/>
        </w:rPr>
        <w:t xml:space="preserve"> kn</w:t>
      </w:r>
    </w:p>
    <w:p w:rsidR="002A3EB8" w:rsidRPr="00007DAA" w:rsidRDefault="002A3EB8" w:rsidP="002A3EB8">
      <w:pPr>
        <w:pStyle w:val="Odlomakpopisa"/>
        <w:jc w:val="both"/>
        <w:rPr>
          <w:rFonts w:ascii="Times New Roman" w:hAnsi="Times New Roman" w:cs="Times New Roman"/>
          <w:b/>
        </w:rPr>
      </w:pPr>
      <w:r>
        <w:rPr>
          <w:rFonts w:ascii="Times New Roman" w:hAnsi="Times New Roman" w:cs="Times New Roman"/>
          <w:b/>
        </w:rPr>
        <w:t>Ostvareno:   6.001</w:t>
      </w:r>
      <w:r w:rsidRPr="00007DAA">
        <w:rPr>
          <w:rFonts w:ascii="Times New Roman" w:hAnsi="Times New Roman" w:cs="Times New Roman"/>
          <w:b/>
        </w:rPr>
        <w:t xml:space="preserve"> kn</w:t>
      </w:r>
    </w:p>
    <w:p w:rsidR="004E143C" w:rsidRPr="00007DAA" w:rsidRDefault="004E143C" w:rsidP="004E143C">
      <w:pPr>
        <w:pStyle w:val="Odlomakpopisa"/>
        <w:jc w:val="both"/>
        <w:rPr>
          <w:rFonts w:ascii="Times New Roman" w:hAnsi="Times New Roman" w:cs="Times New Roman"/>
          <w:b/>
        </w:rPr>
      </w:pPr>
    </w:p>
    <w:p w:rsidR="009955C8" w:rsidRPr="00D720B7" w:rsidRDefault="009955C8" w:rsidP="009955C8">
      <w:pPr>
        <w:pStyle w:val="Odlomakpopisa"/>
        <w:jc w:val="both"/>
        <w:rPr>
          <w:rFonts w:ascii="Times New Roman" w:hAnsi="Times New Roman" w:cs="Times New Roman"/>
          <w:b/>
          <w:sz w:val="24"/>
          <w:szCs w:val="24"/>
        </w:rPr>
      </w:pPr>
    </w:p>
    <w:p w:rsidR="003361F7" w:rsidRPr="00D720B7" w:rsidRDefault="003361F7" w:rsidP="003361F7">
      <w:pPr>
        <w:pStyle w:val="Odlomakpopisa"/>
        <w:numPr>
          <w:ilvl w:val="1"/>
          <w:numId w:val="4"/>
        </w:numPr>
        <w:jc w:val="both"/>
        <w:rPr>
          <w:rFonts w:ascii="Times New Roman" w:hAnsi="Times New Roman" w:cs="Times New Roman"/>
          <w:b/>
          <w:sz w:val="24"/>
          <w:szCs w:val="24"/>
        </w:rPr>
      </w:pPr>
      <w:r w:rsidRPr="00D720B7">
        <w:rPr>
          <w:rFonts w:ascii="Times New Roman" w:hAnsi="Times New Roman" w:cs="Times New Roman"/>
          <w:b/>
          <w:sz w:val="24"/>
          <w:szCs w:val="24"/>
        </w:rPr>
        <w:t>Turističko informacijski sustavi i aplikacije</w:t>
      </w:r>
      <w:r w:rsidR="004A16C7" w:rsidRPr="00D720B7">
        <w:rPr>
          <w:rFonts w:ascii="Times New Roman" w:hAnsi="Times New Roman" w:cs="Times New Roman"/>
          <w:b/>
          <w:sz w:val="24"/>
          <w:szCs w:val="24"/>
        </w:rPr>
        <w:t>/eVisitor</w:t>
      </w:r>
    </w:p>
    <w:p w:rsidR="004A16C7" w:rsidRPr="00D720B7" w:rsidRDefault="004A16C7" w:rsidP="004A16C7">
      <w:pPr>
        <w:ind w:left="792"/>
        <w:jc w:val="both"/>
        <w:rPr>
          <w:rFonts w:ascii="Times New Roman" w:hAnsi="Times New Roman" w:cs="Times New Roman"/>
          <w:b/>
          <w:sz w:val="24"/>
          <w:szCs w:val="24"/>
        </w:rPr>
      </w:pPr>
      <w:r w:rsidRPr="00D720B7">
        <w:rPr>
          <w:rFonts w:ascii="Times New Roman" w:hAnsi="Times New Roman" w:cs="Times New Roman"/>
          <w:b/>
          <w:sz w:val="24"/>
          <w:szCs w:val="24"/>
        </w:rPr>
        <w:t>● Sudjelovanje u razvoju u upravljanju sustavom eVisitor i ostalim turističkim informacijskim sustavima sukladno uputama HTZ-a kao što su: jedinstveni informacijski portal te evidencija svih oblika turističke ponude/atrakcija na području županije/regije</w:t>
      </w:r>
    </w:p>
    <w:p w:rsidR="004A16C7" w:rsidRDefault="004A16C7" w:rsidP="004A16C7">
      <w:pPr>
        <w:ind w:left="792"/>
        <w:jc w:val="both"/>
        <w:rPr>
          <w:rFonts w:ascii="Times New Roman" w:hAnsi="Times New Roman" w:cs="Times New Roman"/>
          <w:b/>
          <w:sz w:val="24"/>
          <w:szCs w:val="24"/>
        </w:rPr>
      </w:pPr>
      <w:r w:rsidRPr="00D720B7">
        <w:rPr>
          <w:rFonts w:ascii="Times New Roman" w:hAnsi="Times New Roman" w:cs="Times New Roman"/>
          <w:b/>
          <w:sz w:val="24"/>
          <w:szCs w:val="24"/>
        </w:rPr>
        <w:t>● Sudjelovanje u razvoju sustava poslovne inteligencije temeljene na informatičkim tehnologijama (baze podataka,B</w:t>
      </w:r>
      <w:r w:rsidR="00EC44E4" w:rsidRPr="00D720B7">
        <w:rPr>
          <w:rFonts w:ascii="Times New Roman" w:hAnsi="Times New Roman" w:cs="Times New Roman"/>
          <w:b/>
          <w:sz w:val="24"/>
          <w:szCs w:val="24"/>
        </w:rPr>
        <w:t>2B portal, sistematizacije istraživanja, infografike) u suradnji i prema uputama RTZ-a i HTZ-a.</w:t>
      </w:r>
    </w:p>
    <w:p w:rsidR="00D720B7" w:rsidRPr="00D720B7" w:rsidRDefault="00D720B7" w:rsidP="004A16C7">
      <w:pPr>
        <w:ind w:left="792"/>
        <w:jc w:val="both"/>
        <w:rPr>
          <w:rFonts w:ascii="Times New Roman" w:hAnsi="Times New Roman" w:cs="Times New Roman"/>
          <w:b/>
          <w:sz w:val="24"/>
          <w:szCs w:val="24"/>
        </w:rPr>
      </w:pPr>
    </w:p>
    <w:p w:rsidR="00394299" w:rsidRPr="00D720B7" w:rsidRDefault="00394299" w:rsidP="00394299">
      <w:pPr>
        <w:pStyle w:val="Bezproreda"/>
        <w:ind w:left="360"/>
        <w:rPr>
          <w:rFonts w:ascii="Times New Roman" w:hAnsi="Times New Roman" w:cs="Times New Roman"/>
          <w:b/>
          <w:sz w:val="24"/>
          <w:szCs w:val="24"/>
        </w:rPr>
      </w:pPr>
      <w:r w:rsidRPr="00D720B7">
        <w:rPr>
          <w:rFonts w:ascii="Times New Roman" w:hAnsi="Times New Roman" w:cs="Times New Roman"/>
          <w:b/>
          <w:sz w:val="24"/>
          <w:szCs w:val="24"/>
        </w:rPr>
        <w:t>UKUPNO ZA AKTIVNOST 4.1.</w:t>
      </w:r>
    </w:p>
    <w:p w:rsidR="00394299" w:rsidRPr="00D720B7" w:rsidRDefault="00394299" w:rsidP="00394299">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Planirano:</w:t>
      </w:r>
      <w:r w:rsidR="00202B71">
        <w:rPr>
          <w:rFonts w:ascii="Times New Roman" w:hAnsi="Times New Roman" w:cs="Times New Roman"/>
          <w:b/>
          <w:sz w:val="24"/>
          <w:szCs w:val="24"/>
        </w:rPr>
        <w:t xml:space="preserve"> </w:t>
      </w:r>
      <w:r w:rsidR="00163BCD" w:rsidRPr="00D720B7">
        <w:rPr>
          <w:rFonts w:ascii="Times New Roman" w:hAnsi="Times New Roman" w:cs="Times New Roman"/>
          <w:b/>
          <w:sz w:val="24"/>
          <w:szCs w:val="24"/>
        </w:rPr>
        <w:t>0,00 kn</w:t>
      </w:r>
    </w:p>
    <w:p w:rsidR="00394299" w:rsidRPr="00D720B7" w:rsidRDefault="00394299" w:rsidP="00394299">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O</w:t>
      </w:r>
      <w:r w:rsidR="002502A2" w:rsidRPr="00D720B7">
        <w:rPr>
          <w:rFonts w:ascii="Times New Roman" w:hAnsi="Times New Roman" w:cs="Times New Roman"/>
          <w:b/>
          <w:sz w:val="24"/>
          <w:szCs w:val="24"/>
        </w:rPr>
        <w:t>stvareno:</w:t>
      </w:r>
      <w:r w:rsidR="00323B2F" w:rsidRPr="00D720B7">
        <w:rPr>
          <w:rFonts w:ascii="Times New Roman" w:hAnsi="Times New Roman" w:cs="Times New Roman"/>
          <w:b/>
          <w:sz w:val="24"/>
          <w:szCs w:val="24"/>
        </w:rPr>
        <w:t xml:space="preserve"> 0,00 kn</w:t>
      </w:r>
    </w:p>
    <w:p w:rsidR="00394299" w:rsidRPr="00D720B7" w:rsidRDefault="00394299" w:rsidP="00394299">
      <w:pPr>
        <w:jc w:val="both"/>
        <w:rPr>
          <w:rFonts w:ascii="Times New Roman" w:hAnsi="Times New Roman" w:cs="Times New Roman"/>
          <w:b/>
          <w:sz w:val="24"/>
          <w:szCs w:val="24"/>
        </w:rPr>
      </w:pPr>
    </w:p>
    <w:p w:rsidR="003361F7" w:rsidRPr="00D720B7" w:rsidRDefault="003361F7" w:rsidP="003361F7">
      <w:pPr>
        <w:pStyle w:val="Odlomakpopisa"/>
        <w:numPr>
          <w:ilvl w:val="1"/>
          <w:numId w:val="4"/>
        </w:numPr>
        <w:jc w:val="both"/>
        <w:rPr>
          <w:rFonts w:ascii="Times New Roman" w:hAnsi="Times New Roman" w:cs="Times New Roman"/>
          <w:b/>
          <w:sz w:val="24"/>
          <w:szCs w:val="24"/>
        </w:rPr>
      </w:pPr>
      <w:r w:rsidRPr="00D720B7">
        <w:rPr>
          <w:rFonts w:ascii="Times New Roman" w:hAnsi="Times New Roman" w:cs="Times New Roman"/>
          <w:b/>
          <w:sz w:val="24"/>
          <w:szCs w:val="24"/>
        </w:rPr>
        <w:t>Upravljanje kvalitetom</w:t>
      </w:r>
    </w:p>
    <w:p w:rsidR="00D7376E" w:rsidRPr="00D720B7" w:rsidRDefault="00D7376E" w:rsidP="00D7376E">
      <w:pPr>
        <w:ind w:left="792"/>
        <w:jc w:val="both"/>
        <w:rPr>
          <w:rFonts w:ascii="Times New Roman" w:hAnsi="Times New Roman" w:cs="Times New Roman"/>
          <w:b/>
          <w:sz w:val="24"/>
          <w:szCs w:val="24"/>
        </w:rPr>
      </w:pPr>
      <w:r w:rsidRPr="00D720B7">
        <w:rPr>
          <w:rFonts w:ascii="Times New Roman" w:hAnsi="Times New Roman" w:cs="Times New Roman"/>
          <w:b/>
          <w:sz w:val="24"/>
          <w:szCs w:val="24"/>
        </w:rPr>
        <w:t>● Sustav nagrađivanja, priznanje postignućima u turizmu u svrhu razvoja izvrsnosti na svim razinama turističke ponude u destinaciji samostalno i u suradnji s RTZ-om i HTZ-om</w:t>
      </w:r>
    </w:p>
    <w:p w:rsidR="00202B71" w:rsidRPr="00202B71" w:rsidRDefault="00B50574" w:rsidP="00E74E10">
      <w:pPr>
        <w:pStyle w:val="Bezproreda"/>
        <w:jc w:val="both"/>
        <w:rPr>
          <w:rFonts w:ascii="Times New Roman" w:hAnsi="Times New Roman" w:cs="Times New Roman"/>
          <w:lang w:eastAsia="hr-HR"/>
        </w:rPr>
      </w:pPr>
      <w:r w:rsidRPr="00202B71">
        <w:rPr>
          <w:rFonts w:ascii="Times New Roman" w:hAnsi="Times New Roman" w:cs="Times New Roman"/>
          <w:lang w:eastAsia="hr-HR"/>
        </w:rPr>
        <w:t>Turizam u Gackoj dolini i gradu Otočc</w:t>
      </w:r>
      <w:r w:rsidR="00BB6BE2" w:rsidRPr="00202B71">
        <w:rPr>
          <w:rFonts w:ascii="Times New Roman" w:hAnsi="Times New Roman" w:cs="Times New Roman"/>
          <w:lang w:eastAsia="hr-HR"/>
        </w:rPr>
        <w:t xml:space="preserve">u ide naprijed, </w:t>
      </w:r>
      <w:r w:rsidR="00591118" w:rsidRPr="00202B71">
        <w:rPr>
          <w:rFonts w:ascii="Times New Roman" w:hAnsi="Times New Roman" w:cs="Times New Roman"/>
          <w:lang w:eastAsia="hr-HR"/>
        </w:rPr>
        <w:t>dokaz su za</w:t>
      </w:r>
      <w:r w:rsidRPr="00202B71">
        <w:rPr>
          <w:rFonts w:ascii="Times New Roman" w:hAnsi="Times New Roman" w:cs="Times New Roman"/>
          <w:lang w:eastAsia="hr-HR"/>
        </w:rPr>
        <w:t xml:space="preserve"> to </w:t>
      </w:r>
      <w:r w:rsidR="00202B71" w:rsidRPr="00202B71">
        <w:rPr>
          <w:rFonts w:ascii="Times New Roman" w:hAnsi="Times New Roman" w:cs="Times New Roman"/>
          <w:lang w:eastAsia="hr-HR"/>
        </w:rPr>
        <w:t xml:space="preserve">dva </w:t>
      </w:r>
      <w:r w:rsidRPr="00202B71">
        <w:rPr>
          <w:rFonts w:ascii="Times New Roman" w:hAnsi="Times New Roman" w:cs="Times New Roman"/>
          <w:lang w:eastAsia="hr-HR"/>
        </w:rPr>
        <w:t>nova priznanja</w:t>
      </w:r>
      <w:r w:rsidR="00202B71" w:rsidRPr="00202B71">
        <w:rPr>
          <w:rFonts w:ascii="Times New Roman" w:hAnsi="Times New Roman" w:cs="Times New Roman"/>
          <w:lang w:eastAsia="hr-HR"/>
        </w:rPr>
        <w:t xml:space="preserve"> Turističkoj zajednici Grada Otočca.</w:t>
      </w:r>
    </w:p>
    <w:p w:rsidR="00B50574" w:rsidRPr="00202B71" w:rsidRDefault="00B50574" w:rsidP="00202B71">
      <w:pPr>
        <w:pStyle w:val="Bezproreda"/>
        <w:numPr>
          <w:ilvl w:val="0"/>
          <w:numId w:val="13"/>
        </w:numPr>
        <w:rPr>
          <w:rFonts w:ascii="Times New Roman" w:hAnsi="Times New Roman" w:cs="Times New Roman"/>
          <w:lang w:eastAsia="hr-HR"/>
        </w:rPr>
      </w:pPr>
      <w:r w:rsidRPr="00202B71">
        <w:rPr>
          <w:rFonts w:ascii="Times New Roman" w:hAnsi="Times New Roman" w:cs="Times New Roman"/>
          <w:lang w:eastAsia="hr-HR"/>
        </w:rPr>
        <w:t>SunflowerAward 2020 – Suncokret turizma Hrvatske koje nagrade godišnje dodjeljuje KLUB ČLANOVA SELO Hrvatska udruga za turizam i ruralni razvoj. Nagrađeni su najbolji od 125 predloženih.</w:t>
      </w:r>
      <w:r w:rsidR="00202B71" w:rsidRPr="00202B71">
        <w:rPr>
          <w:rFonts w:ascii="Times New Roman" w:hAnsi="Times New Roman" w:cs="Times New Roman"/>
          <w:lang w:eastAsia="hr-HR"/>
        </w:rPr>
        <w:t xml:space="preserve"> </w:t>
      </w:r>
      <w:r w:rsidRPr="00202B71">
        <w:rPr>
          <w:rFonts w:ascii="Times New Roman" w:hAnsi="Times New Roman" w:cs="Times New Roman"/>
          <w:lang w:eastAsia="hr-HR"/>
        </w:rPr>
        <w:t>TZG Otočca</w:t>
      </w:r>
      <w:r w:rsidR="00D720B7" w:rsidRPr="00202B71">
        <w:rPr>
          <w:rFonts w:ascii="Times New Roman" w:hAnsi="Times New Roman" w:cs="Times New Roman"/>
          <w:lang w:eastAsia="hr-HR"/>
        </w:rPr>
        <w:t xml:space="preserve"> u suradnji sa TZ LSŽ </w:t>
      </w:r>
      <w:r w:rsidRPr="00202B71">
        <w:rPr>
          <w:rFonts w:ascii="Times New Roman" w:hAnsi="Times New Roman" w:cs="Times New Roman"/>
          <w:lang w:eastAsia="hr-HR"/>
        </w:rPr>
        <w:t xml:space="preserve"> kandidirala je ukupno pet projeka</w:t>
      </w:r>
      <w:r w:rsidR="00626257" w:rsidRPr="00202B71">
        <w:rPr>
          <w:rFonts w:ascii="Times New Roman" w:hAnsi="Times New Roman" w:cs="Times New Roman"/>
          <w:lang w:eastAsia="hr-HR"/>
        </w:rPr>
        <w:t>ta, dok su priznanja dobila dva</w:t>
      </w:r>
      <w:r w:rsidRPr="00202B71">
        <w:rPr>
          <w:rFonts w:ascii="Times New Roman" w:hAnsi="Times New Roman" w:cs="Times New Roman"/>
          <w:lang w:eastAsia="hr-HR"/>
        </w:rPr>
        <w:t xml:space="preserve">. </w:t>
      </w:r>
      <w:r w:rsidR="00202B71" w:rsidRPr="00202B71">
        <w:rPr>
          <w:rFonts w:ascii="Times New Roman" w:hAnsi="Times New Roman" w:cs="Times New Roman"/>
          <w:lang w:eastAsia="hr-HR"/>
        </w:rPr>
        <w:t xml:space="preserve"> Posebno priznanje z</w:t>
      </w:r>
      <w:r w:rsidRPr="00202B71">
        <w:rPr>
          <w:rFonts w:ascii="Times New Roman" w:hAnsi="Times New Roman" w:cs="Times New Roman"/>
          <w:lang w:eastAsia="hr-HR"/>
        </w:rPr>
        <w:t xml:space="preserve">a funkcionalnu dodanu vrijednost u pčelarstvu dobio </w:t>
      </w:r>
      <w:r w:rsidR="00202B71" w:rsidRPr="00202B71">
        <w:rPr>
          <w:rFonts w:ascii="Times New Roman" w:hAnsi="Times New Roman" w:cs="Times New Roman"/>
          <w:lang w:eastAsia="hr-HR"/>
        </w:rPr>
        <w:t>je OPG „Bronzi Bee“ Otočac</w:t>
      </w:r>
    </w:p>
    <w:p w:rsidR="00B50574" w:rsidRPr="00202B71" w:rsidRDefault="00202B71" w:rsidP="00202B71">
      <w:pPr>
        <w:pStyle w:val="Bezproreda"/>
        <w:ind w:left="720"/>
        <w:rPr>
          <w:rFonts w:ascii="Times New Roman" w:hAnsi="Times New Roman" w:cs="Times New Roman"/>
          <w:lang w:eastAsia="hr-HR"/>
        </w:rPr>
      </w:pPr>
      <w:r w:rsidRPr="00202B71">
        <w:rPr>
          <w:rFonts w:ascii="Times New Roman" w:hAnsi="Times New Roman" w:cs="Times New Roman"/>
          <w:b/>
          <w:lang w:eastAsia="hr-HR"/>
        </w:rPr>
        <w:t>Posebno priznanje</w:t>
      </w:r>
      <w:r w:rsidR="00BB6BE2" w:rsidRPr="00202B71">
        <w:rPr>
          <w:rFonts w:ascii="Times New Roman" w:hAnsi="Times New Roman" w:cs="Times New Roman"/>
          <w:lang w:eastAsia="hr-HR"/>
        </w:rPr>
        <w:t xml:space="preserve"> z</w:t>
      </w:r>
      <w:r w:rsidR="00B50574" w:rsidRPr="00202B71">
        <w:rPr>
          <w:rFonts w:ascii="Times New Roman" w:hAnsi="Times New Roman" w:cs="Times New Roman"/>
          <w:lang w:eastAsia="hr-HR"/>
        </w:rPr>
        <w:t>a promoviranje kontinentalnog turizma u uvjetima pandemije dobila je Turistička za</w:t>
      </w:r>
      <w:r w:rsidR="00591118" w:rsidRPr="00202B71">
        <w:rPr>
          <w:rFonts w:ascii="Times New Roman" w:hAnsi="Times New Roman" w:cs="Times New Roman"/>
          <w:lang w:eastAsia="hr-HR"/>
        </w:rPr>
        <w:t>jednica grada Otočca za projekt</w:t>
      </w:r>
      <w:r w:rsidR="00B50574" w:rsidRPr="00202B71">
        <w:rPr>
          <w:rFonts w:ascii="Times New Roman" w:hAnsi="Times New Roman" w:cs="Times New Roman"/>
          <w:lang w:eastAsia="hr-HR"/>
        </w:rPr>
        <w:t>, promo film – „OTOČAC, PARADISE ON THE GACKA RIVER</w:t>
      </w:r>
      <w:r w:rsidR="00591118" w:rsidRPr="00202B71">
        <w:rPr>
          <w:rFonts w:ascii="Times New Roman" w:hAnsi="Times New Roman" w:cs="Times New Roman"/>
          <w:lang w:eastAsia="hr-HR"/>
        </w:rPr>
        <w:t>“.</w:t>
      </w:r>
    </w:p>
    <w:p w:rsidR="00202B71" w:rsidRPr="00D3201A" w:rsidRDefault="00202B71" w:rsidP="00D3201A">
      <w:pPr>
        <w:pStyle w:val="Bezproreda"/>
        <w:numPr>
          <w:ilvl w:val="0"/>
          <w:numId w:val="13"/>
        </w:numPr>
        <w:jc w:val="both"/>
        <w:rPr>
          <w:rFonts w:ascii="Times New Roman" w:hAnsi="Times New Roman" w:cs="Times New Roman"/>
          <w:sz w:val="24"/>
          <w:szCs w:val="24"/>
          <w:lang w:eastAsia="hr-HR"/>
        </w:rPr>
      </w:pPr>
      <w:r w:rsidRPr="00D3201A">
        <w:rPr>
          <w:rFonts w:ascii="Times New Roman" w:hAnsi="Times New Roman" w:cs="Times New Roman"/>
          <w:color w:val="20232E"/>
        </w:rPr>
        <w:t>Turistička zajednica grada Otočca dobitnik je nacionalne godišnje nagrade Simply the Best u kategoriji Promocija i propaganda i to za kampanju "</w:t>
      </w:r>
      <w:r w:rsidRPr="00D3201A">
        <w:rPr>
          <w:rFonts w:ascii="Times New Roman" w:hAnsi="Times New Roman" w:cs="Times New Roman"/>
          <w:b/>
          <w:color w:val="20232E"/>
        </w:rPr>
        <w:t>Ostani doma - putuj kasnije</w:t>
      </w:r>
      <w:r w:rsidRPr="00D3201A">
        <w:rPr>
          <w:rFonts w:ascii="Times New Roman" w:hAnsi="Times New Roman" w:cs="Times New Roman"/>
          <w:color w:val="20232E"/>
        </w:rPr>
        <w:t>". Ovu nagradu za kreativnost, inovativnost, razvoj i unapređenje turističke ponude destinacije, tradicionalno dodjeljuju UHPA - Udruga hrvatskih putničkih agencija i turistički časopis Way to Croatia</w:t>
      </w:r>
      <w:r w:rsidR="00D3201A">
        <w:rPr>
          <w:rFonts w:ascii="Times New Roman" w:hAnsi="Times New Roman" w:cs="Times New Roman"/>
          <w:color w:val="20232E"/>
        </w:rPr>
        <w:t xml:space="preserve"> </w:t>
      </w:r>
    </w:p>
    <w:p w:rsidR="00591118" w:rsidRDefault="00591118" w:rsidP="00E74E10">
      <w:pPr>
        <w:pStyle w:val="Bezproreda"/>
        <w:jc w:val="both"/>
        <w:rPr>
          <w:rFonts w:ascii="Times New Roman" w:hAnsi="Times New Roman" w:cs="Times New Roman"/>
          <w:sz w:val="24"/>
          <w:szCs w:val="24"/>
          <w:lang w:eastAsia="hr-HR"/>
        </w:rPr>
      </w:pPr>
    </w:p>
    <w:p w:rsidR="00D720B7" w:rsidRPr="00D720B7" w:rsidRDefault="00D720B7" w:rsidP="00E74E10">
      <w:pPr>
        <w:pStyle w:val="Bezproreda"/>
        <w:jc w:val="both"/>
        <w:rPr>
          <w:rFonts w:ascii="Times New Roman" w:hAnsi="Times New Roman" w:cs="Times New Roman"/>
          <w:sz w:val="24"/>
          <w:szCs w:val="24"/>
          <w:lang w:eastAsia="hr-HR"/>
        </w:rPr>
      </w:pPr>
    </w:p>
    <w:p w:rsidR="00D7376E" w:rsidRPr="00D720B7" w:rsidRDefault="00D7376E" w:rsidP="00D7376E">
      <w:pPr>
        <w:ind w:left="792"/>
        <w:jc w:val="both"/>
        <w:rPr>
          <w:rFonts w:ascii="Times New Roman" w:hAnsi="Times New Roman" w:cs="Times New Roman"/>
          <w:b/>
          <w:sz w:val="24"/>
          <w:szCs w:val="24"/>
        </w:rPr>
      </w:pPr>
      <w:r w:rsidRPr="00D720B7">
        <w:rPr>
          <w:rFonts w:ascii="Times New Roman" w:hAnsi="Times New Roman" w:cs="Times New Roman"/>
          <w:b/>
          <w:sz w:val="24"/>
          <w:szCs w:val="24"/>
        </w:rPr>
        <w:lastRenderedPageBreak/>
        <w:t>● Sudjelovanje u planiranju i provedbi ključnih investicijskih projekata javnog i privatnog sektora i ključnih projekata podizanja konkurentnosti destinacije (programi City card, City break i sl.)</w:t>
      </w:r>
    </w:p>
    <w:p w:rsidR="00D7376E" w:rsidRPr="00D720B7" w:rsidRDefault="00D7376E" w:rsidP="00D7376E">
      <w:pPr>
        <w:ind w:left="792"/>
        <w:jc w:val="both"/>
        <w:rPr>
          <w:rFonts w:ascii="Times New Roman" w:hAnsi="Times New Roman" w:cs="Times New Roman"/>
          <w:b/>
          <w:sz w:val="24"/>
          <w:szCs w:val="24"/>
        </w:rPr>
      </w:pPr>
      <w:r w:rsidRPr="00D720B7">
        <w:rPr>
          <w:rFonts w:ascii="Times New Roman" w:hAnsi="Times New Roman" w:cs="Times New Roman"/>
          <w:b/>
          <w:sz w:val="24"/>
          <w:szCs w:val="24"/>
        </w:rPr>
        <w:t>● Suradnja s predstavnicima turističke ponude po proizvodima radi podizanja kvalitete ponude u destinaciji</w:t>
      </w:r>
    </w:p>
    <w:p w:rsidR="00D7376E" w:rsidRPr="00D720B7" w:rsidRDefault="00D7376E" w:rsidP="00D7376E">
      <w:pPr>
        <w:ind w:left="792"/>
        <w:jc w:val="both"/>
        <w:rPr>
          <w:rFonts w:ascii="Times New Roman" w:hAnsi="Times New Roman" w:cs="Times New Roman"/>
          <w:b/>
          <w:sz w:val="24"/>
          <w:szCs w:val="24"/>
        </w:rPr>
      </w:pPr>
      <w:r w:rsidRPr="00D720B7">
        <w:rPr>
          <w:rFonts w:ascii="Times New Roman" w:hAnsi="Times New Roman" w:cs="Times New Roman"/>
          <w:b/>
          <w:sz w:val="24"/>
          <w:szCs w:val="24"/>
        </w:rPr>
        <w:t>● Organiziran sustav upravljanja posjetiteljima</w:t>
      </w:r>
    </w:p>
    <w:p w:rsidR="00D720B7" w:rsidRDefault="00D720B7" w:rsidP="00394299">
      <w:pPr>
        <w:pStyle w:val="Bezproreda"/>
        <w:ind w:left="360"/>
        <w:rPr>
          <w:rFonts w:ascii="Times New Roman" w:hAnsi="Times New Roman" w:cs="Times New Roman"/>
          <w:b/>
          <w:sz w:val="24"/>
          <w:szCs w:val="24"/>
        </w:rPr>
      </w:pPr>
    </w:p>
    <w:p w:rsidR="00394299" w:rsidRPr="00D720B7" w:rsidRDefault="00394299" w:rsidP="00394299">
      <w:pPr>
        <w:pStyle w:val="Bezproreda"/>
        <w:ind w:left="360"/>
        <w:rPr>
          <w:rFonts w:ascii="Times New Roman" w:hAnsi="Times New Roman" w:cs="Times New Roman"/>
          <w:b/>
          <w:sz w:val="24"/>
          <w:szCs w:val="24"/>
        </w:rPr>
      </w:pPr>
      <w:r w:rsidRPr="00D720B7">
        <w:rPr>
          <w:rFonts w:ascii="Times New Roman" w:hAnsi="Times New Roman" w:cs="Times New Roman"/>
          <w:b/>
          <w:sz w:val="24"/>
          <w:szCs w:val="24"/>
        </w:rPr>
        <w:t>UKUPNO ZA AKTIVNOST 4.2.</w:t>
      </w:r>
    </w:p>
    <w:p w:rsidR="00394299" w:rsidRPr="00D720B7" w:rsidRDefault="00394299" w:rsidP="00394299">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Planirano:</w:t>
      </w:r>
      <w:r w:rsidR="00D3201A">
        <w:rPr>
          <w:rFonts w:ascii="Times New Roman" w:hAnsi="Times New Roman" w:cs="Times New Roman"/>
          <w:b/>
          <w:sz w:val="24"/>
          <w:szCs w:val="24"/>
        </w:rPr>
        <w:t xml:space="preserve">  </w:t>
      </w:r>
      <w:r w:rsidR="00626257" w:rsidRPr="00D720B7">
        <w:rPr>
          <w:rFonts w:ascii="Times New Roman" w:hAnsi="Times New Roman" w:cs="Times New Roman"/>
          <w:b/>
          <w:sz w:val="24"/>
          <w:szCs w:val="24"/>
        </w:rPr>
        <w:t>8.000</w:t>
      </w:r>
      <w:r w:rsidR="00163BCD" w:rsidRPr="00D720B7">
        <w:rPr>
          <w:rFonts w:ascii="Times New Roman" w:hAnsi="Times New Roman" w:cs="Times New Roman"/>
          <w:b/>
          <w:sz w:val="24"/>
          <w:szCs w:val="24"/>
        </w:rPr>
        <w:t xml:space="preserve"> kn</w:t>
      </w:r>
    </w:p>
    <w:p w:rsidR="00626257" w:rsidRPr="00D720B7" w:rsidRDefault="00626257" w:rsidP="00394299">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 xml:space="preserve">Rebalans: </w:t>
      </w:r>
      <w:r w:rsidR="00D3201A">
        <w:rPr>
          <w:rFonts w:ascii="Times New Roman" w:hAnsi="Times New Roman" w:cs="Times New Roman"/>
          <w:b/>
          <w:sz w:val="24"/>
          <w:szCs w:val="24"/>
        </w:rPr>
        <w:t xml:space="preserve">  </w:t>
      </w:r>
      <w:r w:rsidRPr="00D720B7">
        <w:rPr>
          <w:rFonts w:ascii="Times New Roman" w:hAnsi="Times New Roman" w:cs="Times New Roman"/>
          <w:b/>
          <w:sz w:val="24"/>
          <w:szCs w:val="24"/>
        </w:rPr>
        <w:t>1.728 kn</w:t>
      </w:r>
    </w:p>
    <w:p w:rsidR="002A3EB8" w:rsidRPr="00D720B7" w:rsidRDefault="002A3EB8" w:rsidP="002A3EB8">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Ostvareno:</w:t>
      </w:r>
      <w:r>
        <w:rPr>
          <w:rFonts w:ascii="Times New Roman" w:hAnsi="Times New Roman" w:cs="Times New Roman"/>
          <w:b/>
          <w:sz w:val="24"/>
          <w:szCs w:val="24"/>
        </w:rPr>
        <w:t xml:space="preserve"> 3.721</w:t>
      </w:r>
      <w:r w:rsidRPr="00D720B7">
        <w:rPr>
          <w:rFonts w:ascii="Times New Roman" w:hAnsi="Times New Roman" w:cs="Times New Roman"/>
          <w:b/>
          <w:sz w:val="24"/>
          <w:szCs w:val="24"/>
        </w:rPr>
        <w:t xml:space="preserve"> kn</w:t>
      </w:r>
    </w:p>
    <w:p w:rsidR="00D7376E" w:rsidRPr="00D720B7" w:rsidRDefault="00D7376E" w:rsidP="00D91F5A">
      <w:pPr>
        <w:jc w:val="both"/>
        <w:rPr>
          <w:rFonts w:ascii="Times New Roman" w:hAnsi="Times New Roman" w:cs="Times New Roman"/>
          <w:b/>
          <w:sz w:val="24"/>
          <w:szCs w:val="24"/>
        </w:rPr>
      </w:pPr>
    </w:p>
    <w:p w:rsidR="003361F7" w:rsidRPr="00D720B7" w:rsidRDefault="003361F7" w:rsidP="003361F7">
      <w:pPr>
        <w:pStyle w:val="Odlomakpopisa"/>
        <w:numPr>
          <w:ilvl w:val="1"/>
          <w:numId w:val="4"/>
        </w:numPr>
        <w:jc w:val="both"/>
        <w:rPr>
          <w:rFonts w:ascii="Times New Roman" w:hAnsi="Times New Roman" w:cs="Times New Roman"/>
          <w:b/>
          <w:sz w:val="24"/>
          <w:szCs w:val="24"/>
        </w:rPr>
      </w:pPr>
      <w:r w:rsidRPr="00D720B7">
        <w:rPr>
          <w:rFonts w:ascii="Times New Roman" w:hAnsi="Times New Roman" w:cs="Times New Roman"/>
          <w:b/>
          <w:sz w:val="24"/>
          <w:szCs w:val="24"/>
        </w:rPr>
        <w:t>Poticanje na očuvanje i uređenje okoliša</w:t>
      </w:r>
    </w:p>
    <w:p w:rsidR="00F87E83" w:rsidRPr="00D720B7" w:rsidRDefault="00F87E83" w:rsidP="00F87E83">
      <w:pPr>
        <w:ind w:left="792"/>
        <w:jc w:val="both"/>
        <w:rPr>
          <w:rFonts w:ascii="Times New Roman" w:hAnsi="Times New Roman" w:cs="Times New Roman"/>
          <w:b/>
          <w:sz w:val="24"/>
          <w:szCs w:val="24"/>
        </w:rPr>
      </w:pPr>
      <w:r w:rsidRPr="00D720B7">
        <w:rPr>
          <w:rFonts w:ascii="Times New Roman" w:hAnsi="Times New Roman" w:cs="Times New Roman"/>
          <w:b/>
          <w:sz w:val="24"/>
          <w:szCs w:val="24"/>
        </w:rPr>
        <w:t>● Poboljšanje općih uvjeta boravka turista</w:t>
      </w:r>
    </w:p>
    <w:p w:rsidR="00F87E83" w:rsidRPr="00D720B7" w:rsidRDefault="00F87E83" w:rsidP="00F87E83">
      <w:pPr>
        <w:ind w:left="792"/>
        <w:jc w:val="both"/>
        <w:rPr>
          <w:rFonts w:ascii="Times New Roman" w:hAnsi="Times New Roman" w:cs="Times New Roman"/>
          <w:b/>
          <w:sz w:val="24"/>
          <w:szCs w:val="24"/>
        </w:rPr>
      </w:pPr>
      <w:r w:rsidRPr="00D720B7">
        <w:rPr>
          <w:rFonts w:ascii="Times New Roman" w:hAnsi="Times New Roman" w:cs="Times New Roman"/>
          <w:b/>
          <w:sz w:val="24"/>
          <w:szCs w:val="24"/>
        </w:rPr>
        <w:t>● Aktivnosti uređenja mjesta (šetnice, klupe, vidikovac i sl.)</w:t>
      </w:r>
    </w:p>
    <w:p w:rsidR="005C5D83" w:rsidRPr="00D720B7" w:rsidRDefault="005C5D83" w:rsidP="005C5D83">
      <w:pPr>
        <w:jc w:val="both"/>
        <w:rPr>
          <w:rFonts w:ascii="Times New Roman" w:hAnsi="Times New Roman" w:cs="Times New Roman"/>
          <w:sz w:val="24"/>
          <w:szCs w:val="24"/>
        </w:rPr>
      </w:pPr>
      <w:r w:rsidRPr="00D720B7">
        <w:rPr>
          <w:rFonts w:ascii="Times New Roman" w:hAnsi="Times New Roman" w:cs="Times New Roman"/>
          <w:sz w:val="24"/>
          <w:szCs w:val="24"/>
        </w:rPr>
        <w:t>Grad Otočac i ove godine pristupio je akcijama uređenja mjesta. Očišćene su velike količine otpada uz prometnice i šetnice. Turistička zajednica podržala je kampanju za čisti okoliš oglašavan</w:t>
      </w:r>
      <w:r w:rsidR="00032801" w:rsidRPr="00D720B7">
        <w:rPr>
          <w:rFonts w:ascii="Times New Roman" w:hAnsi="Times New Roman" w:cs="Times New Roman"/>
          <w:sz w:val="24"/>
          <w:szCs w:val="24"/>
        </w:rPr>
        <w:t>jem na HRO-u.</w:t>
      </w:r>
    </w:p>
    <w:p w:rsidR="004E143C" w:rsidRPr="00D720B7" w:rsidRDefault="00F87E83" w:rsidP="00D3201A">
      <w:pPr>
        <w:ind w:left="792"/>
        <w:jc w:val="both"/>
        <w:rPr>
          <w:rFonts w:ascii="Times New Roman" w:hAnsi="Times New Roman" w:cs="Times New Roman"/>
          <w:b/>
          <w:sz w:val="24"/>
          <w:szCs w:val="24"/>
        </w:rPr>
      </w:pPr>
      <w:r w:rsidRPr="00D720B7">
        <w:rPr>
          <w:rFonts w:ascii="Times New Roman" w:hAnsi="Times New Roman" w:cs="Times New Roman"/>
          <w:b/>
          <w:sz w:val="24"/>
          <w:szCs w:val="24"/>
        </w:rPr>
        <w:t>● Suradnja sa subjektima javnog i privatnog sektora u destinaciji radi podizanja kvalitete turističkog iskustva, funkcioniranja, dostupnosti i kvalitete javnih usluga, servisa i komunalnih službi na području turističke destinacije</w:t>
      </w:r>
    </w:p>
    <w:p w:rsidR="00394299" w:rsidRPr="00D720B7" w:rsidRDefault="00394299" w:rsidP="00394299">
      <w:pPr>
        <w:pStyle w:val="Bezproreda"/>
        <w:ind w:left="360"/>
        <w:rPr>
          <w:rFonts w:ascii="Times New Roman" w:hAnsi="Times New Roman" w:cs="Times New Roman"/>
          <w:b/>
          <w:sz w:val="24"/>
          <w:szCs w:val="24"/>
        </w:rPr>
      </w:pPr>
      <w:r w:rsidRPr="00D720B7">
        <w:rPr>
          <w:rFonts w:ascii="Times New Roman" w:hAnsi="Times New Roman" w:cs="Times New Roman"/>
          <w:b/>
          <w:sz w:val="24"/>
          <w:szCs w:val="24"/>
        </w:rPr>
        <w:t>UKUPNO ZA AKTIVNOST 4.3.</w:t>
      </w:r>
    </w:p>
    <w:p w:rsidR="00394299" w:rsidRPr="00D720B7" w:rsidRDefault="00394299" w:rsidP="00394299">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Planirano:</w:t>
      </w:r>
      <w:r w:rsidR="00626257" w:rsidRPr="00D720B7">
        <w:rPr>
          <w:rFonts w:ascii="Times New Roman" w:hAnsi="Times New Roman" w:cs="Times New Roman"/>
          <w:b/>
          <w:sz w:val="24"/>
          <w:szCs w:val="24"/>
        </w:rPr>
        <w:t xml:space="preserve"> 10.000 </w:t>
      </w:r>
      <w:r w:rsidR="00163BCD" w:rsidRPr="00D720B7">
        <w:rPr>
          <w:rFonts w:ascii="Times New Roman" w:hAnsi="Times New Roman" w:cs="Times New Roman"/>
          <w:b/>
          <w:sz w:val="24"/>
          <w:szCs w:val="24"/>
        </w:rPr>
        <w:t>kn</w:t>
      </w:r>
    </w:p>
    <w:p w:rsidR="00D720B7" w:rsidRDefault="00626257" w:rsidP="004E143C">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 xml:space="preserve">Rebalans: </w:t>
      </w:r>
      <w:r w:rsidR="00D3201A">
        <w:rPr>
          <w:rFonts w:ascii="Times New Roman" w:hAnsi="Times New Roman" w:cs="Times New Roman"/>
          <w:b/>
          <w:sz w:val="24"/>
          <w:szCs w:val="24"/>
        </w:rPr>
        <w:t xml:space="preserve">   </w:t>
      </w:r>
      <w:r w:rsidRPr="00D720B7">
        <w:rPr>
          <w:rFonts w:ascii="Times New Roman" w:hAnsi="Times New Roman" w:cs="Times New Roman"/>
          <w:b/>
          <w:sz w:val="24"/>
          <w:szCs w:val="24"/>
        </w:rPr>
        <w:t>2.280 kn</w:t>
      </w:r>
    </w:p>
    <w:p w:rsidR="002A3EB8" w:rsidRPr="00D720B7" w:rsidRDefault="002A3EB8" w:rsidP="002A3EB8">
      <w:pPr>
        <w:pStyle w:val="Bezproreda"/>
        <w:ind w:firstLine="360"/>
        <w:rPr>
          <w:rFonts w:ascii="Times New Roman" w:hAnsi="Times New Roman" w:cs="Times New Roman"/>
          <w:b/>
          <w:sz w:val="24"/>
          <w:szCs w:val="24"/>
        </w:rPr>
      </w:pPr>
      <w:r w:rsidRPr="00D720B7">
        <w:rPr>
          <w:rFonts w:ascii="Times New Roman" w:hAnsi="Times New Roman" w:cs="Times New Roman"/>
          <w:b/>
          <w:sz w:val="24"/>
          <w:szCs w:val="24"/>
        </w:rPr>
        <w:t>Ostvareno:</w:t>
      </w:r>
      <w:r w:rsidR="00D3201A">
        <w:rPr>
          <w:rFonts w:ascii="Times New Roman" w:hAnsi="Times New Roman" w:cs="Times New Roman"/>
          <w:b/>
          <w:sz w:val="24"/>
          <w:szCs w:val="24"/>
        </w:rPr>
        <w:t xml:space="preserve">  </w:t>
      </w:r>
      <w:r w:rsidRPr="00D720B7">
        <w:rPr>
          <w:rFonts w:ascii="Times New Roman" w:hAnsi="Times New Roman" w:cs="Times New Roman"/>
          <w:b/>
          <w:sz w:val="24"/>
          <w:szCs w:val="24"/>
        </w:rPr>
        <w:t>2.280 kn</w:t>
      </w:r>
    </w:p>
    <w:p w:rsidR="00D720B7" w:rsidRPr="00D720B7" w:rsidRDefault="00D720B7" w:rsidP="00BA21A2">
      <w:pPr>
        <w:jc w:val="both"/>
        <w:rPr>
          <w:rFonts w:ascii="Times New Roman" w:hAnsi="Times New Roman" w:cs="Times New Roman"/>
          <w:b/>
          <w:sz w:val="24"/>
          <w:szCs w:val="24"/>
        </w:rPr>
      </w:pPr>
    </w:p>
    <w:p w:rsidR="00032801" w:rsidRDefault="00BA21A2" w:rsidP="00D91F5A">
      <w:pPr>
        <w:pStyle w:val="Odlomakpopisa"/>
        <w:numPr>
          <w:ilvl w:val="0"/>
          <w:numId w:val="4"/>
        </w:numPr>
        <w:jc w:val="both"/>
        <w:rPr>
          <w:rFonts w:ascii="Times New Roman" w:hAnsi="Times New Roman" w:cs="Times New Roman"/>
          <w:b/>
        </w:rPr>
      </w:pPr>
      <w:r w:rsidRPr="00D3201A">
        <w:rPr>
          <w:rFonts w:ascii="Times New Roman" w:hAnsi="Times New Roman" w:cs="Times New Roman"/>
          <w:b/>
        </w:rPr>
        <w:t>ČLANSTVO U STRUKOVNIM ORGANIZACIJAMA</w:t>
      </w:r>
    </w:p>
    <w:p w:rsidR="00D3201A" w:rsidRPr="00D3201A" w:rsidRDefault="00D3201A" w:rsidP="00D3201A">
      <w:pPr>
        <w:pStyle w:val="Odlomakpopisa"/>
        <w:jc w:val="both"/>
        <w:rPr>
          <w:rFonts w:ascii="Times New Roman" w:hAnsi="Times New Roman" w:cs="Times New Roman"/>
          <w:b/>
        </w:rPr>
      </w:pPr>
    </w:p>
    <w:p w:rsidR="0006258A" w:rsidRPr="00D720B7" w:rsidRDefault="0006258A" w:rsidP="00BA21A2">
      <w:pPr>
        <w:pStyle w:val="23"/>
        <w:numPr>
          <w:ilvl w:val="0"/>
          <w:numId w:val="4"/>
        </w:numPr>
        <w:rPr>
          <w:rFonts w:ascii="Times New Roman" w:hAnsi="Times New Roman" w:cs="Times New Roman"/>
          <w:sz w:val="24"/>
          <w:szCs w:val="24"/>
        </w:rPr>
      </w:pPr>
      <w:bookmarkStart w:id="14" w:name="_Toc57333738"/>
      <w:r w:rsidRPr="00D720B7">
        <w:rPr>
          <w:rFonts w:ascii="Times New Roman" w:hAnsi="Times New Roman" w:cs="Times New Roman"/>
          <w:sz w:val="24"/>
          <w:szCs w:val="24"/>
        </w:rPr>
        <w:t xml:space="preserve">ADMINISTRATIVNI </w:t>
      </w:r>
      <w:bookmarkEnd w:id="14"/>
      <w:r w:rsidR="00BA21A2" w:rsidRPr="00D720B7">
        <w:rPr>
          <w:rFonts w:ascii="Times New Roman" w:hAnsi="Times New Roman" w:cs="Times New Roman"/>
          <w:sz w:val="24"/>
          <w:szCs w:val="24"/>
        </w:rPr>
        <w:t>POSLOVI</w:t>
      </w:r>
    </w:p>
    <w:p w:rsidR="00AF1B2F"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Administrativni</w:t>
      </w:r>
      <w:r w:rsidR="005D03A5" w:rsidRPr="00007DAA">
        <w:rPr>
          <w:rFonts w:ascii="Times New Roman" w:hAnsi="Times New Roman" w:cs="Times New Roman"/>
          <w:sz w:val="24"/>
          <w:szCs w:val="24"/>
        </w:rPr>
        <w:t xml:space="preserve"> poslovi</w:t>
      </w:r>
      <w:r w:rsidRPr="00007DAA">
        <w:rPr>
          <w:rFonts w:ascii="Times New Roman" w:hAnsi="Times New Roman" w:cs="Times New Roman"/>
          <w:sz w:val="24"/>
          <w:szCs w:val="24"/>
        </w:rPr>
        <w:t xml:space="preserve"> sadrže rashode za zaposlene i rashode za poslovanje ureda. Većinom su to fiksni troškovi neophodni za funkcioniranje turističkog ureda i izvršavanje planiranih zadaća. Os</w:t>
      </w:r>
      <w:r w:rsidR="00626257" w:rsidRPr="00007DAA">
        <w:rPr>
          <w:rFonts w:ascii="Times New Roman" w:hAnsi="Times New Roman" w:cs="Times New Roman"/>
          <w:sz w:val="24"/>
          <w:szCs w:val="24"/>
        </w:rPr>
        <w:t>tvareni su u ukupnom iznosu od 308.681 kn što je 71% od plana.</w:t>
      </w:r>
    </w:p>
    <w:p w:rsidR="00BA21A2" w:rsidRPr="00007DAA" w:rsidRDefault="00BA21A2" w:rsidP="00BA21A2">
      <w:pPr>
        <w:pStyle w:val="Odlomakpopisa"/>
        <w:numPr>
          <w:ilvl w:val="1"/>
          <w:numId w:val="4"/>
        </w:numPr>
        <w:jc w:val="both"/>
        <w:rPr>
          <w:rFonts w:ascii="Times New Roman" w:hAnsi="Times New Roman" w:cs="Times New Roman"/>
          <w:b/>
          <w:sz w:val="24"/>
          <w:szCs w:val="24"/>
        </w:rPr>
      </w:pPr>
      <w:r w:rsidRPr="00007DAA">
        <w:rPr>
          <w:rFonts w:ascii="Times New Roman" w:hAnsi="Times New Roman" w:cs="Times New Roman"/>
          <w:b/>
          <w:sz w:val="24"/>
          <w:szCs w:val="24"/>
        </w:rPr>
        <w:t>Plaće</w:t>
      </w: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Rashodi za zaposlene ostvareni su u iznosu </w:t>
      </w:r>
      <w:r w:rsidR="00032133">
        <w:rPr>
          <w:rFonts w:ascii="Times New Roman" w:hAnsi="Times New Roman" w:cs="Times New Roman"/>
          <w:sz w:val="24"/>
          <w:szCs w:val="24"/>
        </w:rPr>
        <w:t>315.599</w:t>
      </w:r>
      <w:r w:rsidRPr="00007DAA">
        <w:rPr>
          <w:rFonts w:ascii="Times New Roman" w:hAnsi="Times New Roman" w:cs="Times New Roman"/>
          <w:sz w:val="24"/>
          <w:szCs w:val="24"/>
        </w:rPr>
        <w:t xml:space="preserve"> kn</w:t>
      </w:r>
      <w:r w:rsidR="00AF1B2F">
        <w:rPr>
          <w:rFonts w:ascii="Times New Roman" w:hAnsi="Times New Roman" w:cs="Times New Roman"/>
          <w:sz w:val="24"/>
          <w:szCs w:val="24"/>
        </w:rPr>
        <w:t xml:space="preserve"> i čine 32% ukupnih rashoda a </w:t>
      </w:r>
      <w:r w:rsidRPr="00007DAA">
        <w:rPr>
          <w:rFonts w:ascii="Times New Roman" w:hAnsi="Times New Roman" w:cs="Times New Roman"/>
          <w:sz w:val="24"/>
          <w:szCs w:val="24"/>
        </w:rPr>
        <w:t>uključuju pripadajuće naknade sukladno zakonskim propisima i pravilnicima koji ih reguliraju. U ostale pripadajuće troškov</w:t>
      </w:r>
      <w:r w:rsidR="00C97C6D" w:rsidRPr="00007DAA">
        <w:rPr>
          <w:rFonts w:ascii="Times New Roman" w:hAnsi="Times New Roman" w:cs="Times New Roman"/>
          <w:sz w:val="24"/>
          <w:szCs w:val="24"/>
        </w:rPr>
        <w:t>e ubrajaju se regres i</w:t>
      </w:r>
      <w:r w:rsidRPr="00007DAA">
        <w:rPr>
          <w:rFonts w:ascii="Times New Roman" w:hAnsi="Times New Roman" w:cs="Times New Roman"/>
          <w:sz w:val="24"/>
          <w:szCs w:val="24"/>
        </w:rPr>
        <w:t xml:space="preserve"> potpore sukladno zakonskim propisima.</w:t>
      </w:r>
      <w:r w:rsidR="000D13EA" w:rsidRPr="00007DAA">
        <w:rPr>
          <w:rFonts w:ascii="Times New Roman" w:hAnsi="Times New Roman" w:cs="Times New Roman"/>
          <w:sz w:val="24"/>
          <w:szCs w:val="24"/>
        </w:rPr>
        <w:t xml:space="preserve"> Rashodi su ostvareni sukladno planu.</w:t>
      </w:r>
    </w:p>
    <w:p w:rsidR="0006258A" w:rsidRPr="00007DAA" w:rsidRDefault="0090491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plaće</w:t>
      </w:r>
      <w:r w:rsidR="0006258A" w:rsidRPr="00007DAA">
        <w:rPr>
          <w:rStyle w:val="Istaknuto"/>
          <w:rFonts w:ascii="Times New Roman" w:hAnsi="Times New Roman" w:cs="Times New Roman"/>
          <w:i w:val="0"/>
          <w:sz w:val="24"/>
          <w:szCs w:val="24"/>
        </w:rPr>
        <w:t xml:space="preserve"> – planirano </w:t>
      </w:r>
      <w:r w:rsidR="0006258A" w:rsidRPr="00007DAA">
        <w:rPr>
          <w:rStyle w:val="Istaknuto"/>
          <w:rFonts w:ascii="Times New Roman" w:hAnsi="Times New Roman" w:cs="Times New Roman"/>
          <w:i w:val="0"/>
          <w:sz w:val="24"/>
          <w:szCs w:val="24"/>
        </w:rPr>
        <w:tab/>
      </w:r>
      <w:r w:rsidR="0006258A"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00E7579E" w:rsidRPr="00007DAA">
        <w:rPr>
          <w:rStyle w:val="Istaknuto"/>
          <w:rFonts w:ascii="Times New Roman" w:hAnsi="Times New Roman" w:cs="Times New Roman"/>
          <w:i w:val="0"/>
          <w:sz w:val="24"/>
          <w:szCs w:val="24"/>
        </w:rPr>
        <w:t>317.000</w:t>
      </w:r>
      <w:r w:rsidR="0006258A" w:rsidRPr="00007DAA">
        <w:rPr>
          <w:rStyle w:val="Istaknuto"/>
          <w:rFonts w:ascii="Times New Roman" w:hAnsi="Times New Roman" w:cs="Times New Roman"/>
          <w:i w:val="0"/>
          <w:sz w:val="24"/>
          <w:szCs w:val="24"/>
        </w:rPr>
        <w:t xml:space="preserve"> kn</w:t>
      </w:r>
      <w:r w:rsidR="0006258A" w:rsidRPr="00007DAA">
        <w:rPr>
          <w:rStyle w:val="Istaknuto"/>
          <w:rFonts w:ascii="Times New Roman" w:hAnsi="Times New Roman" w:cs="Times New Roman"/>
          <w:i w:val="0"/>
          <w:sz w:val="24"/>
          <w:szCs w:val="24"/>
        </w:rPr>
        <w:tab/>
      </w:r>
    </w:p>
    <w:p w:rsidR="000D13EA" w:rsidRPr="00007DAA" w:rsidRDefault="000D13E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 rebalans: </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317.000 kn</w:t>
      </w:r>
    </w:p>
    <w:p w:rsidR="00032133" w:rsidRDefault="00032133"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ostvareno:</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 xml:space="preserve">315.599 </w:t>
      </w:r>
      <w:r w:rsidRPr="00007DAA">
        <w:rPr>
          <w:rStyle w:val="Istaknuto"/>
          <w:rFonts w:ascii="Times New Roman" w:hAnsi="Times New Roman" w:cs="Times New Roman"/>
          <w:i w:val="0"/>
          <w:sz w:val="24"/>
          <w:szCs w:val="24"/>
        </w:rPr>
        <w:t>kn</w:t>
      </w:r>
    </w:p>
    <w:p w:rsidR="00032133" w:rsidRPr="00007DAA" w:rsidRDefault="00032133" w:rsidP="0006258A">
      <w:pPr>
        <w:pStyle w:val="Bezproreda"/>
        <w:rPr>
          <w:rStyle w:val="Istaknuto"/>
          <w:rFonts w:ascii="Times New Roman" w:hAnsi="Times New Roman" w:cs="Times New Roman"/>
          <w:i w:val="0"/>
          <w:sz w:val="24"/>
          <w:szCs w:val="24"/>
        </w:rPr>
      </w:pPr>
    </w:p>
    <w:p w:rsidR="0006258A" w:rsidRPr="00007DAA" w:rsidRDefault="00BA21A2" w:rsidP="00BA21A2">
      <w:pPr>
        <w:ind w:firstLine="708"/>
        <w:jc w:val="both"/>
        <w:rPr>
          <w:rFonts w:ascii="Times New Roman" w:hAnsi="Times New Roman" w:cs="Times New Roman"/>
          <w:b/>
          <w:sz w:val="24"/>
          <w:szCs w:val="24"/>
        </w:rPr>
      </w:pPr>
      <w:r w:rsidRPr="00007DAA">
        <w:rPr>
          <w:rFonts w:ascii="Times New Roman" w:hAnsi="Times New Roman" w:cs="Times New Roman"/>
          <w:b/>
          <w:sz w:val="24"/>
          <w:szCs w:val="24"/>
        </w:rPr>
        <w:t>6.2. Materijalni troškovi</w:t>
      </w: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U uredu turističke zajednice zaposlene su direktorica i stručna suradnica, te obavljaju sve zadaće zacrtane programom rada i zakonskim propisima.</w:t>
      </w:r>
    </w:p>
    <w:p w:rsidR="0006258A" w:rsidRPr="00007DAA" w:rsidRDefault="0006258A" w:rsidP="0006258A">
      <w:pPr>
        <w:jc w:val="both"/>
        <w:rPr>
          <w:rFonts w:ascii="Times New Roman" w:hAnsi="Times New Roman" w:cs="Times New Roman"/>
          <w:sz w:val="24"/>
          <w:szCs w:val="24"/>
        </w:rPr>
      </w:pPr>
      <w:r w:rsidRPr="00007DAA">
        <w:rPr>
          <w:rFonts w:ascii="Times New Roman" w:hAnsi="Times New Roman" w:cs="Times New Roman"/>
          <w:sz w:val="24"/>
          <w:szCs w:val="24"/>
        </w:rPr>
        <w:t>Rashodi za poslovanje ureda fiksni su troškovi koji sadrže: rashode za usluge, rashode za materijal i energiju, ostale nespomenute rashode, financijske rashode te ostale neplanirane rashode koji su neophodni za izvršavanje zakonskih zadaća.</w:t>
      </w:r>
    </w:p>
    <w:p w:rsidR="0006258A" w:rsidRPr="00007DAA" w:rsidRDefault="00E7579E"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materijalni troškovi</w:t>
      </w:r>
      <w:r w:rsidR="0006258A" w:rsidRPr="00007DAA">
        <w:rPr>
          <w:rStyle w:val="Istaknuto"/>
          <w:rFonts w:ascii="Times New Roman" w:hAnsi="Times New Roman" w:cs="Times New Roman"/>
          <w:i w:val="0"/>
          <w:sz w:val="24"/>
          <w:szCs w:val="24"/>
        </w:rPr>
        <w:t xml:space="preserve"> – planirano </w:t>
      </w:r>
      <w:r w:rsidR="0006258A" w:rsidRPr="00007DAA">
        <w:rPr>
          <w:rStyle w:val="Istaknuto"/>
          <w:rFonts w:ascii="Times New Roman" w:hAnsi="Times New Roman" w:cs="Times New Roman"/>
          <w:i w:val="0"/>
          <w:sz w:val="24"/>
          <w:szCs w:val="24"/>
        </w:rPr>
        <w:tab/>
      </w:r>
      <w:r w:rsidR="0006258A"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94.501</w:t>
      </w:r>
      <w:r w:rsidR="0006258A" w:rsidRPr="00007DAA">
        <w:rPr>
          <w:rStyle w:val="Istaknuto"/>
          <w:rFonts w:ascii="Times New Roman" w:hAnsi="Times New Roman" w:cs="Times New Roman"/>
          <w:i w:val="0"/>
          <w:sz w:val="24"/>
          <w:szCs w:val="24"/>
        </w:rPr>
        <w:t xml:space="preserve"> kn</w:t>
      </w:r>
      <w:r w:rsidR="0006258A" w:rsidRPr="00007DAA">
        <w:rPr>
          <w:rStyle w:val="Istaknuto"/>
          <w:rFonts w:ascii="Times New Roman" w:hAnsi="Times New Roman" w:cs="Times New Roman"/>
          <w:i w:val="0"/>
          <w:sz w:val="24"/>
          <w:szCs w:val="24"/>
        </w:rPr>
        <w:tab/>
      </w:r>
    </w:p>
    <w:p w:rsidR="000D13EA" w:rsidRPr="00007DAA" w:rsidRDefault="000D13EA" w:rsidP="0006258A">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 rebalans: </w:t>
      </w:r>
      <w:r w:rsidR="00F8087D" w:rsidRPr="00007DAA">
        <w:rPr>
          <w:rStyle w:val="Istaknuto"/>
          <w:rFonts w:ascii="Times New Roman" w:hAnsi="Times New Roman" w:cs="Times New Roman"/>
          <w:i w:val="0"/>
          <w:sz w:val="24"/>
          <w:szCs w:val="24"/>
        </w:rPr>
        <w:tab/>
      </w:r>
      <w:r w:rsidR="00F8087D" w:rsidRPr="00007DAA">
        <w:rPr>
          <w:rStyle w:val="Istaknuto"/>
          <w:rFonts w:ascii="Times New Roman" w:hAnsi="Times New Roman" w:cs="Times New Roman"/>
          <w:i w:val="0"/>
          <w:sz w:val="24"/>
          <w:szCs w:val="24"/>
        </w:rPr>
        <w:tab/>
      </w:r>
      <w:r w:rsidR="00F8087D" w:rsidRPr="00007DAA">
        <w:rPr>
          <w:rStyle w:val="Istaknuto"/>
          <w:rFonts w:ascii="Times New Roman" w:hAnsi="Times New Roman" w:cs="Times New Roman"/>
          <w:i w:val="0"/>
          <w:sz w:val="24"/>
          <w:szCs w:val="24"/>
        </w:rPr>
        <w:tab/>
      </w:r>
      <w:r w:rsidR="00F8087D" w:rsidRPr="00007DAA">
        <w:rPr>
          <w:rStyle w:val="Istaknuto"/>
          <w:rFonts w:ascii="Times New Roman" w:hAnsi="Times New Roman" w:cs="Times New Roman"/>
          <w:i w:val="0"/>
          <w:sz w:val="24"/>
          <w:szCs w:val="24"/>
        </w:rPr>
        <w:tab/>
      </w:r>
      <w:r w:rsidR="00F8087D" w:rsidRPr="00007DAA">
        <w:rPr>
          <w:rStyle w:val="Istaknuto"/>
          <w:rFonts w:ascii="Times New Roman" w:hAnsi="Times New Roman" w:cs="Times New Roman"/>
          <w:i w:val="0"/>
          <w:sz w:val="24"/>
          <w:szCs w:val="24"/>
        </w:rPr>
        <w:tab/>
      </w:r>
      <w:r w:rsidR="00F8087D"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98.400 kn</w:t>
      </w:r>
    </w:p>
    <w:p w:rsidR="00032133" w:rsidRPr="00007DAA" w:rsidRDefault="00032133" w:rsidP="00032133">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ostvareno:</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93.741</w:t>
      </w:r>
      <w:r w:rsidRPr="00007DAA">
        <w:rPr>
          <w:rStyle w:val="Istaknuto"/>
          <w:rFonts w:ascii="Times New Roman" w:hAnsi="Times New Roman" w:cs="Times New Roman"/>
          <w:i w:val="0"/>
          <w:sz w:val="24"/>
          <w:szCs w:val="24"/>
        </w:rPr>
        <w:t xml:space="preserve"> kn</w:t>
      </w:r>
    </w:p>
    <w:p w:rsidR="0006258A" w:rsidRPr="00007DAA" w:rsidRDefault="0006258A" w:rsidP="0006258A">
      <w:pPr>
        <w:jc w:val="both"/>
        <w:rPr>
          <w:rFonts w:ascii="Times New Roman" w:hAnsi="Times New Roman" w:cs="Times New Roman"/>
          <w:sz w:val="24"/>
          <w:szCs w:val="24"/>
        </w:rPr>
      </w:pPr>
    </w:p>
    <w:p w:rsidR="00EC09B0" w:rsidRPr="00AF5242" w:rsidRDefault="00BA21A2" w:rsidP="00AF5242">
      <w:pPr>
        <w:pStyle w:val="Odlomakpopisa"/>
        <w:numPr>
          <w:ilvl w:val="1"/>
          <w:numId w:val="4"/>
        </w:numPr>
        <w:jc w:val="both"/>
        <w:rPr>
          <w:rFonts w:ascii="Times New Roman" w:hAnsi="Times New Roman" w:cs="Times New Roman"/>
          <w:b/>
          <w:sz w:val="24"/>
          <w:szCs w:val="24"/>
        </w:rPr>
      </w:pPr>
      <w:r w:rsidRPr="00AF5242">
        <w:rPr>
          <w:rFonts w:ascii="Times New Roman" w:hAnsi="Times New Roman" w:cs="Times New Roman"/>
          <w:b/>
          <w:sz w:val="24"/>
          <w:szCs w:val="24"/>
        </w:rPr>
        <w:t>Tijela turističke zajednice</w:t>
      </w:r>
    </w:p>
    <w:p w:rsidR="00E7579E" w:rsidRPr="00007DAA" w:rsidRDefault="00E7579E" w:rsidP="00E7579E">
      <w:pPr>
        <w:pStyle w:val="Odlomakpopisa"/>
        <w:ind w:left="1512"/>
        <w:jc w:val="both"/>
        <w:rPr>
          <w:rFonts w:ascii="Times New Roman" w:hAnsi="Times New Roman" w:cs="Times New Roman"/>
          <w:b/>
          <w:sz w:val="24"/>
          <w:szCs w:val="24"/>
        </w:rPr>
      </w:pPr>
    </w:p>
    <w:p w:rsidR="00E7579E" w:rsidRPr="00007DAA" w:rsidRDefault="00E7579E" w:rsidP="00E7579E">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xml:space="preserve">● materijalni </w:t>
      </w:r>
      <w:r w:rsidR="00064896" w:rsidRPr="00007DAA">
        <w:rPr>
          <w:rStyle w:val="Istaknuto"/>
          <w:rFonts w:ascii="Times New Roman" w:hAnsi="Times New Roman" w:cs="Times New Roman"/>
          <w:i w:val="0"/>
          <w:sz w:val="24"/>
          <w:szCs w:val="24"/>
        </w:rPr>
        <w:t xml:space="preserve">troškovi – planirano </w:t>
      </w:r>
      <w:r w:rsidR="00064896" w:rsidRPr="00007DAA">
        <w:rPr>
          <w:rStyle w:val="Istaknuto"/>
          <w:rFonts w:ascii="Times New Roman" w:hAnsi="Times New Roman" w:cs="Times New Roman"/>
          <w:i w:val="0"/>
          <w:sz w:val="24"/>
          <w:szCs w:val="24"/>
        </w:rPr>
        <w:tab/>
      </w:r>
      <w:r w:rsidR="00064896" w:rsidRPr="00007DAA">
        <w:rPr>
          <w:rStyle w:val="Istaknuto"/>
          <w:rFonts w:ascii="Times New Roman" w:hAnsi="Times New Roman" w:cs="Times New Roman"/>
          <w:i w:val="0"/>
          <w:sz w:val="24"/>
          <w:szCs w:val="24"/>
        </w:rPr>
        <w:tab/>
      </w:r>
      <w:r w:rsidR="00064896" w:rsidRPr="00007DAA">
        <w:rPr>
          <w:rStyle w:val="Istaknuto"/>
          <w:rFonts w:ascii="Times New Roman" w:hAnsi="Times New Roman" w:cs="Times New Roman"/>
          <w:i w:val="0"/>
          <w:sz w:val="24"/>
          <w:szCs w:val="24"/>
        </w:rPr>
        <w:tab/>
        <w:t>2.000</w:t>
      </w:r>
      <w:r w:rsidRPr="00007DAA">
        <w:rPr>
          <w:rStyle w:val="Istaknuto"/>
          <w:rFonts w:ascii="Times New Roman" w:hAnsi="Times New Roman" w:cs="Times New Roman"/>
          <w:i w:val="0"/>
          <w:sz w:val="24"/>
          <w:szCs w:val="24"/>
        </w:rPr>
        <w:t xml:space="preserve"> kn</w:t>
      </w:r>
      <w:r w:rsidRPr="00007DAA">
        <w:rPr>
          <w:rStyle w:val="Istaknuto"/>
          <w:rFonts w:ascii="Times New Roman" w:hAnsi="Times New Roman" w:cs="Times New Roman"/>
          <w:i w:val="0"/>
          <w:sz w:val="24"/>
          <w:szCs w:val="24"/>
        </w:rPr>
        <w:tab/>
      </w:r>
    </w:p>
    <w:p w:rsidR="00F8087D" w:rsidRPr="00007DAA" w:rsidRDefault="00F8087D" w:rsidP="00E7579E">
      <w:pPr>
        <w:pStyle w:val="Bezproreda"/>
        <w:rPr>
          <w:rStyle w:val="Istaknuto"/>
          <w:rFonts w:ascii="Times New Roman" w:hAnsi="Times New Roman" w:cs="Times New Roman"/>
          <w:i w:val="0"/>
          <w:sz w:val="24"/>
          <w:szCs w:val="24"/>
        </w:rPr>
      </w:pPr>
      <w:r w:rsidRPr="00007DAA">
        <w:rPr>
          <w:rStyle w:val="Istaknuto"/>
          <w:rFonts w:ascii="Times New Roman" w:hAnsi="Times New Roman" w:cs="Times New Roman"/>
          <w:i w:val="0"/>
          <w:sz w:val="24"/>
          <w:szCs w:val="24"/>
        </w:rPr>
        <w:t>● rebalans:</w:t>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r>
      <w:r w:rsidRPr="00007DAA">
        <w:rPr>
          <w:rStyle w:val="Istaknuto"/>
          <w:rFonts w:ascii="Times New Roman" w:hAnsi="Times New Roman" w:cs="Times New Roman"/>
          <w:i w:val="0"/>
          <w:sz w:val="24"/>
          <w:szCs w:val="24"/>
        </w:rPr>
        <w:tab/>
        <w:t xml:space="preserve">   500 kn</w:t>
      </w:r>
    </w:p>
    <w:p w:rsidR="00032133" w:rsidRPr="00007DAA" w:rsidRDefault="00032133" w:rsidP="00032133">
      <w:pPr>
        <w:pStyle w:val="Bezproreda"/>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ostvareno:</w:t>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Pr>
          <w:rStyle w:val="Istaknuto"/>
          <w:rFonts w:ascii="Times New Roman" w:hAnsi="Times New Roman" w:cs="Times New Roman"/>
          <w:i w:val="0"/>
          <w:sz w:val="24"/>
          <w:szCs w:val="24"/>
        </w:rPr>
        <w:tab/>
      </w:r>
      <w:r w:rsidR="00D3201A">
        <w:rPr>
          <w:rStyle w:val="Istaknuto"/>
          <w:rFonts w:ascii="Times New Roman" w:hAnsi="Times New Roman" w:cs="Times New Roman"/>
          <w:i w:val="0"/>
          <w:sz w:val="24"/>
          <w:szCs w:val="24"/>
        </w:rPr>
        <w:t xml:space="preserve">       </w:t>
      </w:r>
      <w:r w:rsidRPr="00007DAA">
        <w:rPr>
          <w:rStyle w:val="Istaknuto"/>
          <w:rFonts w:ascii="Times New Roman" w:hAnsi="Times New Roman" w:cs="Times New Roman"/>
          <w:i w:val="0"/>
          <w:sz w:val="24"/>
          <w:szCs w:val="24"/>
        </w:rPr>
        <w:t>0 kn</w:t>
      </w:r>
    </w:p>
    <w:p w:rsidR="00BA21A2" w:rsidRPr="00007DAA" w:rsidRDefault="00BA21A2" w:rsidP="00E7579E">
      <w:pPr>
        <w:jc w:val="both"/>
        <w:rPr>
          <w:rFonts w:ascii="Times New Roman" w:hAnsi="Times New Roman" w:cs="Times New Roman"/>
          <w:b/>
          <w:sz w:val="24"/>
          <w:szCs w:val="24"/>
        </w:rPr>
      </w:pPr>
    </w:p>
    <w:p w:rsidR="00D27C29" w:rsidRPr="00007DAA" w:rsidRDefault="00BA21A2" w:rsidP="00FF4A4F">
      <w:pPr>
        <w:pStyle w:val="Odlomakpopisa"/>
        <w:numPr>
          <w:ilvl w:val="0"/>
          <w:numId w:val="5"/>
        </w:numPr>
        <w:jc w:val="both"/>
        <w:rPr>
          <w:rFonts w:ascii="Times New Roman" w:hAnsi="Times New Roman" w:cs="Times New Roman"/>
          <w:b/>
          <w:sz w:val="24"/>
          <w:szCs w:val="24"/>
        </w:rPr>
      </w:pPr>
      <w:r w:rsidRPr="00007DAA">
        <w:rPr>
          <w:rFonts w:ascii="Times New Roman" w:hAnsi="Times New Roman" w:cs="Times New Roman"/>
          <w:b/>
          <w:sz w:val="24"/>
          <w:szCs w:val="24"/>
        </w:rPr>
        <w:t>REZERVA</w:t>
      </w:r>
    </w:p>
    <w:p w:rsidR="004722E5" w:rsidRDefault="004722E5" w:rsidP="004722E5">
      <w:pPr>
        <w:jc w:val="both"/>
        <w:rPr>
          <w:rFonts w:ascii="Times New Roman" w:hAnsi="Times New Roman" w:cs="Times New Roman"/>
          <w:sz w:val="24"/>
          <w:szCs w:val="24"/>
        </w:rPr>
      </w:pPr>
      <w:r w:rsidRPr="00007DAA">
        <w:rPr>
          <w:rFonts w:ascii="Times New Roman" w:hAnsi="Times New Roman" w:cs="Times New Roman"/>
          <w:sz w:val="24"/>
          <w:szCs w:val="24"/>
        </w:rPr>
        <w:t>Rezervom su planirana sredstva u iznosu od 10.000,00 kn</w:t>
      </w:r>
      <w:r w:rsidR="00032133">
        <w:rPr>
          <w:rFonts w:ascii="Times New Roman" w:hAnsi="Times New Roman" w:cs="Times New Roman"/>
          <w:sz w:val="24"/>
          <w:szCs w:val="24"/>
        </w:rPr>
        <w:t>,</w:t>
      </w:r>
      <w:r w:rsidR="00A02D81">
        <w:rPr>
          <w:rFonts w:ascii="Times New Roman" w:hAnsi="Times New Roman" w:cs="Times New Roman"/>
          <w:sz w:val="24"/>
          <w:szCs w:val="24"/>
        </w:rPr>
        <w:t xml:space="preserve"> a u izvještajnom razdoblju nisu utrošena.</w:t>
      </w:r>
    </w:p>
    <w:p w:rsidR="00BB6BE2" w:rsidRPr="00007DAA" w:rsidRDefault="00BB6BE2" w:rsidP="004722E5">
      <w:pPr>
        <w:jc w:val="both"/>
        <w:rPr>
          <w:rFonts w:ascii="Times New Roman" w:hAnsi="Times New Roman" w:cs="Times New Roman"/>
          <w:sz w:val="24"/>
          <w:szCs w:val="24"/>
        </w:rPr>
      </w:pPr>
    </w:p>
    <w:p w:rsidR="00BA21A2" w:rsidRPr="00D3201A" w:rsidRDefault="007C096F" w:rsidP="00FF4A4F">
      <w:pPr>
        <w:pStyle w:val="Odlomakpopisa"/>
        <w:numPr>
          <w:ilvl w:val="0"/>
          <w:numId w:val="5"/>
        </w:numPr>
        <w:jc w:val="both"/>
        <w:rPr>
          <w:rFonts w:ascii="Times New Roman" w:hAnsi="Times New Roman" w:cs="Times New Roman"/>
          <w:b/>
        </w:rPr>
      </w:pPr>
      <w:r w:rsidRPr="00D3201A">
        <w:rPr>
          <w:rFonts w:ascii="Times New Roman" w:hAnsi="Times New Roman" w:cs="Times New Roman"/>
          <w:b/>
        </w:rPr>
        <w:t>POKRIVANJE MANJKA PRIHODA OD PRETHODNE GODINE</w:t>
      </w:r>
    </w:p>
    <w:p w:rsidR="00D720B7" w:rsidRPr="00D3201A" w:rsidRDefault="00D720B7" w:rsidP="00032801">
      <w:pPr>
        <w:pStyle w:val="Odlomakpopisa"/>
        <w:ind w:left="360"/>
        <w:jc w:val="both"/>
        <w:rPr>
          <w:rFonts w:ascii="Times New Roman" w:hAnsi="Times New Roman" w:cs="Times New Roman"/>
          <w:b/>
        </w:rPr>
      </w:pPr>
    </w:p>
    <w:p w:rsidR="00D720B7" w:rsidRPr="00007DAA" w:rsidRDefault="00D720B7" w:rsidP="00032801">
      <w:pPr>
        <w:pStyle w:val="Odlomakpopisa"/>
        <w:ind w:left="360"/>
        <w:jc w:val="both"/>
        <w:rPr>
          <w:rFonts w:ascii="Times New Roman" w:hAnsi="Times New Roman" w:cs="Times New Roman"/>
          <w:b/>
          <w:sz w:val="24"/>
          <w:szCs w:val="24"/>
        </w:rPr>
      </w:pPr>
    </w:p>
    <w:p w:rsidR="007C096F" w:rsidRPr="00007DAA" w:rsidRDefault="007C096F" w:rsidP="00FF4A4F">
      <w:pPr>
        <w:pStyle w:val="Odlomakpopisa"/>
        <w:numPr>
          <w:ilvl w:val="0"/>
          <w:numId w:val="5"/>
        </w:numPr>
        <w:jc w:val="both"/>
        <w:rPr>
          <w:rFonts w:ascii="Times New Roman" w:hAnsi="Times New Roman" w:cs="Times New Roman"/>
          <w:b/>
          <w:sz w:val="24"/>
          <w:szCs w:val="24"/>
        </w:rPr>
      </w:pPr>
      <w:r w:rsidRPr="00007DAA">
        <w:rPr>
          <w:rFonts w:ascii="Times New Roman" w:hAnsi="Times New Roman" w:cs="Times New Roman"/>
          <w:b/>
          <w:sz w:val="24"/>
          <w:szCs w:val="24"/>
        </w:rPr>
        <w:t>FONDOVI – POSEBNE NAMJENE</w:t>
      </w:r>
    </w:p>
    <w:p w:rsidR="007C096F" w:rsidRPr="00007DAA" w:rsidRDefault="007C096F" w:rsidP="007C096F">
      <w:pPr>
        <w:pStyle w:val="Odlomakpopisa"/>
        <w:jc w:val="both"/>
        <w:rPr>
          <w:rFonts w:ascii="Times New Roman" w:hAnsi="Times New Roman" w:cs="Times New Roman"/>
          <w:b/>
          <w:sz w:val="24"/>
          <w:szCs w:val="24"/>
        </w:rPr>
      </w:pPr>
      <w:r w:rsidRPr="00007DAA">
        <w:rPr>
          <w:rFonts w:ascii="Times New Roman" w:hAnsi="Times New Roman" w:cs="Times New Roman"/>
          <w:b/>
          <w:sz w:val="24"/>
          <w:szCs w:val="24"/>
        </w:rPr>
        <w:t>Fond za turističke zajednice na turistički nedovoljno razvijenim područjima i kontinentu</w:t>
      </w:r>
    </w:p>
    <w:p w:rsidR="0006258A" w:rsidRPr="00007DAA" w:rsidRDefault="00E549D0"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Sukladno Zakonu o </w:t>
      </w:r>
      <w:r w:rsidRPr="00007DAA">
        <w:rPr>
          <w:rFonts w:ascii="Times New Roman" w:hAnsi="Times New Roman" w:cs="Times New Roman"/>
          <w:b/>
          <w:sz w:val="24"/>
          <w:szCs w:val="24"/>
        </w:rPr>
        <w:t>turističkoj pristojbi</w:t>
      </w:r>
      <w:r w:rsidRPr="00007DAA">
        <w:rPr>
          <w:rFonts w:ascii="Times New Roman" w:hAnsi="Times New Roman" w:cs="Times New Roman"/>
          <w:sz w:val="24"/>
          <w:szCs w:val="24"/>
        </w:rPr>
        <w:t xml:space="preserve"> članak 20. stavak 1. od ukupno uplaćenih sredstava turističke pristojbe </w:t>
      </w:r>
      <w:r w:rsidRPr="00007DAA">
        <w:rPr>
          <w:rFonts w:ascii="Times New Roman" w:hAnsi="Times New Roman" w:cs="Times New Roman"/>
          <w:b/>
          <w:sz w:val="24"/>
          <w:szCs w:val="24"/>
        </w:rPr>
        <w:t>3,5%</w:t>
      </w:r>
      <w:r w:rsidRPr="00007DAA">
        <w:rPr>
          <w:rFonts w:ascii="Times New Roman" w:hAnsi="Times New Roman" w:cs="Times New Roman"/>
          <w:sz w:val="24"/>
          <w:szCs w:val="24"/>
        </w:rPr>
        <w:t xml:space="preserve"> se izdvaja na poseban račun HTZ-a za razvojne projekte i programe kreiranja novih turističkih programa na turistički nedovoljno razvijenim područjima – Fond za turistički nedovoljno razvijena područja i kontinent te </w:t>
      </w:r>
      <w:r w:rsidRPr="00007DAA">
        <w:rPr>
          <w:rFonts w:ascii="Times New Roman" w:hAnsi="Times New Roman" w:cs="Times New Roman"/>
          <w:b/>
          <w:sz w:val="24"/>
          <w:szCs w:val="24"/>
        </w:rPr>
        <w:t>2%</w:t>
      </w:r>
      <w:r w:rsidRPr="00007DAA">
        <w:rPr>
          <w:rFonts w:ascii="Times New Roman" w:hAnsi="Times New Roman" w:cs="Times New Roman"/>
          <w:sz w:val="24"/>
          <w:szCs w:val="24"/>
        </w:rPr>
        <w:t xml:space="preserve"> sredstava na poseban račun HTZ-a za projekte i programe udruženih turističkih zajednica – Fond za udružene turističke zajednice.</w:t>
      </w:r>
    </w:p>
    <w:p w:rsidR="008477AB" w:rsidRPr="00007DAA" w:rsidRDefault="00D86C6D" w:rsidP="0006258A">
      <w:pPr>
        <w:jc w:val="both"/>
        <w:rPr>
          <w:rFonts w:ascii="Times New Roman" w:hAnsi="Times New Roman" w:cs="Times New Roman"/>
          <w:sz w:val="24"/>
          <w:szCs w:val="24"/>
        </w:rPr>
      </w:pPr>
      <w:r w:rsidRPr="00007DAA">
        <w:rPr>
          <w:rFonts w:ascii="Times New Roman" w:hAnsi="Times New Roman" w:cs="Times New Roman"/>
          <w:sz w:val="24"/>
          <w:szCs w:val="24"/>
        </w:rPr>
        <w:t xml:space="preserve">Sukladno Zakonu o </w:t>
      </w:r>
      <w:r w:rsidRPr="00007DAA">
        <w:rPr>
          <w:rFonts w:ascii="Times New Roman" w:hAnsi="Times New Roman" w:cs="Times New Roman"/>
          <w:b/>
          <w:sz w:val="24"/>
          <w:szCs w:val="24"/>
        </w:rPr>
        <w:t>turističkim članarinama</w:t>
      </w:r>
      <w:r w:rsidR="00D720B7">
        <w:rPr>
          <w:rFonts w:ascii="Times New Roman" w:hAnsi="Times New Roman" w:cs="Times New Roman"/>
          <w:sz w:val="24"/>
          <w:szCs w:val="24"/>
        </w:rPr>
        <w:t xml:space="preserve"> članak 12. stavak 3.,</w:t>
      </w:r>
      <w:r w:rsidRPr="00007DAA">
        <w:rPr>
          <w:rFonts w:ascii="Times New Roman" w:hAnsi="Times New Roman" w:cs="Times New Roman"/>
          <w:sz w:val="24"/>
          <w:szCs w:val="24"/>
        </w:rPr>
        <w:t xml:space="preserve">od </w:t>
      </w:r>
      <w:r w:rsidR="008477AB" w:rsidRPr="00007DAA">
        <w:rPr>
          <w:rFonts w:ascii="Times New Roman" w:hAnsi="Times New Roman" w:cs="Times New Roman"/>
          <w:sz w:val="24"/>
          <w:szCs w:val="24"/>
        </w:rPr>
        <w:t>ukupno uplaćenih sredstava turističke članarine</w:t>
      </w:r>
      <w:r w:rsidRPr="00007DAA">
        <w:rPr>
          <w:rFonts w:ascii="Times New Roman" w:hAnsi="Times New Roman" w:cs="Times New Roman"/>
          <w:sz w:val="24"/>
          <w:szCs w:val="24"/>
        </w:rPr>
        <w:t>,</w:t>
      </w:r>
      <w:r w:rsidR="008477AB" w:rsidRPr="00007DAA">
        <w:rPr>
          <w:rFonts w:ascii="Times New Roman" w:hAnsi="Times New Roman" w:cs="Times New Roman"/>
          <w:b/>
          <w:sz w:val="24"/>
          <w:szCs w:val="24"/>
        </w:rPr>
        <w:t xml:space="preserve"> 9%</w:t>
      </w:r>
      <w:r w:rsidR="008477AB" w:rsidRPr="00007DAA">
        <w:rPr>
          <w:rFonts w:ascii="Times New Roman" w:hAnsi="Times New Roman" w:cs="Times New Roman"/>
          <w:sz w:val="24"/>
          <w:szCs w:val="24"/>
        </w:rPr>
        <w:t xml:space="preserve"> sredstava izdvaja se na posebni račun Hrvatske turističke zajednice – Fond za turistički nedovoljno razvijen područja i kontinent i </w:t>
      </w:r>
      <w:r w:rsidR="008477AB" w:rsidRPr="00007DAA">
        <w:rPr>
          <w:rFonts w:ascii="Times New Roman" w:hAnsi="Times New Roman" w:cs="Times New Roman"/>
          <w:b/>
          <w:sz w:val="24"/>
          <w:szCs w:val="24"/>
        </w:rPr>
        <w:t>2%</w:t>
      </w:r>
      <w:r w:rsidR="008477AB" w:rsidRPr="00007DAA">
        <w:rPr>
          <w:rFonts w:ascii="Times New Roman" w:hAnsi="Times New Roman" w:cs="Times New Roman"/>
          <w:sz w:val="24"/>
          <w:szCs w:val="24"/>
        </w:rPr>
        <w:t xml:space="preserve"> na posebni račun Hrvatske turističke zajednice za projekte i programe udruženih turističkih zajednica – Fond za udružene turističke zajednice.</w:t>
      </w:r>
    </w:p>
    <w:p w:rsidR="001C1BBC" w:rsidRDefault="00E549D0" w:rsidP="0088272D">
      <w:pPr>
        <w:jc w:val="both"/>
        <w:rPr>
          <w:rFonts w:ascii="Times New Roman" w:hAnsi="Times New Roman" w:cs="Times New Roman"/>
          <w:sz w:val="24"/>
          <w:szCs w:val="24"/>
        </w:rPr>
      </w:pPr>
      <w:r w:rsidRPr="00007DAA">
        <w:rPr>
          <w:rFonts w:ascii="Times New Roman" w:hAnsi="Times New Roman" w:cs="Times New Roman"/>
          <w:sz w:val="24"/>
          <w:szCs w:val="24"/>
        </w:rPr>
        <w:t>Budući da u 2020. godini nije bilo raspisivanja javnih poziva HTZ-a za sufinanciranje projekata</w:t>
      </w:r>
      <w:r w:rsidR="00B30EF5" w:rsidRPr="00007DAA">
        <w:rPr>
          <w:rFonts w:ascii="Times New Roman" w:hAnsi="Times New Roman" w:cs="Times New Roman"/>
          <w:sz w:val="24"/>
          <w:szCs w:val="24"/>
        </w:rPr>
        <w:t>, krajem godine dobili smo obavijest da će se sredstva dodijeliti turističkim za</w:t>
      </w:r>
      <w:r w:rsidR="00A70091" w:rsidRPr="00007DAA">
        <w:rPr>
          <w:rFonts w:ascii="Times New Roman" w:hAnsi="Times New Roman" w:cs="Times New Roman"/>
          <w:sz w:val="24"/>
          <w:szCs w:val="24"/>
        </w:rPr>
        <w:t>jednicama u 2021. godini prema indeksu razvijenosti.</w:t>
      </w:r>
      <w:r w:rsidR="00B30EF5" w:rsidRPr="00007DAA">
        <w:rPr>
          <w:rFonts w:ascii="Times New Roman" w:hAnsi="Times New Roman" w:cs="Times New Roman"/>
          <w:sz w:val="24"/>
          <w:szCs w:val="24"/>
        </w:rPr>
        <w:t xml:space="preserve"> Dobivena su</w:t>
      </w:r>
      <w:r w:rsidR="00C42C99" w:rsidRPr="00007DAA">
        <w:rPr>
          <w:rFonts w:ascii="Times New Roman" w:hAnsi="Times New Roman" w:cs="Times New Roman"/>
          <w:sz w:val="24"/>
          <w:szCs w:val="24"/>
        </w:rPr>
        <w:t xml:space="preserve"> sredstva u ukupnom </w:t>
      </w:r>
      <w:r w:rsidR="00C42C99" w:rsidRPr="00007DAA">
        <w:rPr>
          <w:rFonts w:ascii="Times New Roman" w:hAnsi="Times New Roman" w:cs="Times New Roman"/>
          <w:sz w:val="24"/>
          <w:szCs w:val="24"/>
        </w:rPr>
        <w:lastRenderedPageBreak/>
        <w:t xml:space="preserve">iznosu od 120.651,08 </w:t>
      </w:r>
      <w:r w:rsidR="00B30EF5" w:rsidRPr="00007DAA">
        <w:rPr>
          <w:rFonts w:ascii="Times New Roman" w:hAnsi="Times New Roman" w:cs="Times New Roman"/>
          <w:sz w:val="24"/>
          <w:szCs w:val="24"/>
        </w:rPr>
        <w:t>kn, koja su se rasporedila i utrošila prema zacrtanim zadaćama</w:t>
      </w:r>
      <w:r w:rsidR="008477AB" w:rsidRPr="00007DAA">
        <w:rPr>
          <w:rFonts w:ascii="Times New Roman" w:hAnsi="Times New Roman" w:cs="Times New Roman"/>
          <w:sz w:val="24"/>
          <w:szCs w:val="24"/>
        </w:rPr>
        <w:t xml:space="preserve"> i provedenim aktivnostima</w:t>
      </w:r>
      <w:r w:rsidR="00B30EF5" w:rsidRPr="00007DAA">
        <w:rPr>
          <w:rFonts w:ascii="Times New Roman" w:hAnsi="Times New Roman" w:cs="Times New Roman"/>
          <w:sz w:val="24"/>
          <w:szCs w:val="24"/>
        </w:rPr>
        <w:t xml:space="preserve"> Programa rada.</w:t>
      </w:r>
    </w:p>
    <w:p w:rsidR="00D720B7" w:rsidRDefault="00D720B7" w:rsidP="00D720B7">
      <w:pPr>
        <w:jc w:val="both"/>
        <w:rPr>
          <w:rFonts w:ascii="Times New Roman" w:hAnsi="Times New Roman" w:cs="Times New Roman"/>
          <w:sz w:val="24"/>
          <w:szCs w:val="24"/>
        </w:rPr>
      </w:pPr>
      <w:r>
        <w:rPr>
          <w:rFonts w:ascii="Times New Roman" w:hAnsi="Times New Roman" w:cs="Times New Roman"/>
          <w:sz w:val="24"/>
          <w:szCs w:val="24"/>
        </w:rPr>
        <w:t>U</w:t>
      </w:r>
      <w:r w:rsidR="00A02D81">
        <w:rPr>
          <w:rFonts w:ascii="Times New Roman" w:hAnsi="Times New Roman" w:cs="Times New Roman"/>
          <w:sz w:val="24"/>
          <w:szCs w:val="24"/>
        </w:rPr>
        <w:t xml:space="preserve">kupno planirani </w:t>
      </w:r>
      <w:r w:rsidRPr="00007DAA">
        <w:rPr>
          <w:rFonts w:ascii="Times New Roman" w:hAnsi="Times New Roman" w:cs="Times New Roman"/>
          <w:sz w:val="24"/>
          <w:szCs w:val="24"/>
        </w:rPr>
        <w:t>prihod</w:t>
      </w:r>
      <w:r w:rsidR="00A02D81">
        <w:rPr>
          <w:rFonts w:ascii="Times New Roman" w:hAnsi="Times New Roman" w:cs="Times New Roman"/>
          <w:sz w:val="24"/>
          <w:szCs w:val="24"/>
        </w:rPr>
        <w:t>i ostvareni su u većem iznosu</w:t>
      </w:r>
      <w:r w:rsidRPr="00007DAA">
        <w:rPr>
          <w:rFonts w:ascii="Times New Roman" w:hAnsi="Times New Roman" w:cs="Times New Roman"/>
          <w:sz w:val="24"/>
          <w:szCs w:val="24"/>
        </w:rPr>
        <w:t xml:space="preserve"> što čini por</w:t>
      </w:r>
      <w:r w:rsidR="00A02D81">
        <w:rPr>
          <w:rFonts w:ascii="Times New Roman" w:hAnsi="Times New Roman" w:cs="Times New Roman"/>
          <w:sz w:val="24"/>
          <w:szCs w:val="24"/>
        </w:rPr>
        <w:t>ast planiranih prihoda za 3</w:t>
      </w:r>
      <w:r w:rsidR="001068D8">
        <w:rPr>
          <w:rFonts w:ascii="Times New Roman" w:hAnsi="Times New Roman" w:cs="Times New Roman"/>
          <w:sz w:val="24"/>
          <w:szCs w:val="24"/>
        </w:rPr>
        <w:t xml:space="preserve">%. </w:t>
      </w:r>
    </w:p>
    <w:p w:rsidR="00D720B7" w:rsidRDefault="00A02D81" w:rsidP="0088272D">
      <w:pPr>
        <w:jc w:val="both"/>
        <w:rPr>
          <w:rFonts w:ascii="Times New Roman" w:hAnsi="Times New Roman" w:cs="Times New Roman"/>
          <w:sz w:val="24"/>
          <w:szCs w:val="24"/>
        </w:rPr>
      </w:pPr>
      <w:r>
        <w:rPr>
          <w:rFonts w:ascii="Times New Roman" w:hAnsi="Times New Roman" w:cs="Times New Roman"/>
          <w:sz w:val="24"/>
          <w:szCs w:val="24"/>
        </w:rPr>
        <w:t>PRIHODI OD 1.1.-31.12.2021</w:t>
      </w:r>
      <w:r>
        <w:rPr>
          <w:rFonts w:ascii="Times New Roman" w:hAnsi="Times New Roman" w:cs="Times New Roman"/>
          <w:sz w:val="24"/>
          <w:szCs w:val="24"/>
        </w:rPr>
        <w:tab/>
        <w:t>1.028.023 kn</w:t>
      </w:r>
    </w:p>
    <w:p w:rsidR="00A02D81" w:rsidRDefault="00A02D81" w:rsidP="0088272D">
      <w:pPr>
        <w:jc w:val="both"/>
        <w:rPr>
          <w:rFonts w:ascii="Times New Roman" w:hAnsi="Times New Roman" w:cs="Times New Roman"/>
          <w:sz w:val="24"/>
          <w:szCs w:val="24"/>
        </w:rPr>
      </w:pPr>
      <w:r>
        <w:rPr>
          <w:rFonts w:ascii="Times New Roman" w:hAnsi="Times New Roman" w:cs="Times New Roman"/>
          <w:sz w:val="24"/>
          <w:szCs w:val="24"/>
        </w:rPr>
        <w:t>RASHODI OD 1.1.-31.12.2021</w:t>
      </w:r>
      <w:r>
        <w:rPr>
          <w:rFonts w:ascii="Times New Roman" w:hAnsi="Times New Roman" w:cs="Times New Roman"/>
          <w:sz w:val="24"/>
          <w:szCs w:val="24"/>
        </w:rPr>
        <w:tab/>
        <w:t xml:space="preserve">   993.887 kn</w:t>
      </w:r>
    </w:p>
    <w:p w:rsidR="00A02D81" w:rsidRPr="00AF1B2F" w:rsidRDefault="00A02D81" w:rsidP="00A02D81">
      <w:pPr>
        <w:ind w:left="708" w:firstLine="708"/>
        <w:jc w:val="both"/>
        <w:rPr>
          <w:rFonts w:ascii="Times New Roman" w:hAnsi="Times New Roman" w:cs="Times New Roman"/>
          <w:sz w:val="24"/>
          <w:szCs w:val="24"/>
        </w:rPr>
      </w:pPr>
      <w:r w:rsidRPr="00AF1B2F">
        <w:rPr>
          <w:rFonts w:ascii="Times New Roman" w:hAnsi="Times New Roman" w:cs="Times New Roman"/>
          <w:sz w:val="24"/>
          <w:szCs w:val="24"/>
        </w:rPr>
        <w:t xml:space="preserve">    Višak prihoda:</w:t>
      </w:r>
      <w:r w:rsidRPr="00AF1B2F">
        <w:rPr>
          <w:rFonts w:ascii="Times New Roman" w:hAnsi="Times New Roman" w:cs="Times New Roman"/>
          <w:sz w:val="24"/>
          <w:szCs w:val="24"/>
        </w:rPr>
        <w:tab/>
        <w:t xml:space="preserve">     34.136 kn</w:t>
      </w:r>
    </w:p>
    <w:p w:rsidR="00B157B5" w:rsidRPr="00007DAA" w:rsidRDefault="00B157B5" w:rsidP="0088272D">
      <w:pPr>
        <w:jc w:val="both"/>
        <w:rPr>
          <w:rFonts w:ascii="Times New Roman" w:hAnsi="Times New Roman" w:cs="Times New Roman"/>
          <w:sz w:val="24"/>
          <w:szCs w:val="24"/>
        </w:rPr>
      </w:pPr>
    </w:p>
    <w:p w:rsidR="00863BEB" w:rsidRPr="00D720B7" w:rsidRDefault="00B947AD" w:rsidP="0088272D">
      <w:pPr>
        <w:jc w:val="both"/>
        <w:rPr>
          <w:rFonts w:ascii="Times New Roman" w:hAnsi="Times New Roman" w:cs="Times New Roman"/>
          <w:b/>
          <w:sz w:val="24"/>
          <w:szCs w:val="24"/>
        </w:rPr>
      </w:pPr>
      <w:r w:rsidRPr="00D720B7">
        <w:rPr>
          <w:rFonts w:ascii="Times New Roman" w:hAnsi="Times New Roman" w:cs="Times New Roman"/>
          <w:b/>
          <w:sz w:val="24"/>
          <w:szCs w:val="24"/>
        </w:rPr>
        <w:t xml:space="preserve">Tabela 5. Ostvarenje </w:t>
      </w:r>
      <w:r w:rsidR="003A14ED">
        <w:rPr>
          <w:rFonts w:ascii="Times New Roman" w:hAnsi="Times New Roman" w:cs="Times New Roman"/>
          <w:b/>
          <w:sz w:val="24"/>
          <w:szCs w:val="24"/>
        </w:rPr>
        <w:t>financijskog plana od 1.1.-31.12</w:t>
      </w:r>
      <w:r w:rsidRPr="00D720B7">
        <w:rPr>
          <w:rFonts w:ascii="Times New Roman" w:hAnsi="Times New Roman" w:cs="Times New Roman"/>
          <w:b/>
          <w:sz w:val="24"/>
          <w:szCs w:val="24"/>
        </w:rPr>
        <w:t>.2021</w:t>
      </w:r>
      <w:r w:rsidR="003A14ED">
        <w:rPr>
          <w:rFonts w:ascii="Times New Roman" w:hAnsi="Times New Roman" w:cs="Times New Roman"/>
          <w:b/>
          <w:sz w:val="24"/>
          <w:szCs w:val="24"/>
        </w:rPr>
        <w:t>. godine</w:t>
      </w:r>
    </w:p>
    <w:tbl>
      <w:tblPr>
        <w:tblStyle w:val="Reetkatablice"/>
        <w:tblW w:w="10353" w:type="dxa"/>
        <w:tblInd w:w="-719" w:type="dxa"/>
        <w:tblLayout w:type="fixed"/>
        <w:tblLook w:val="04A0"/>
      </w:tblPr>
      <w:tblGrid>
        <w:gridCol w:w="430"/>
        <w:gridCol w:w="710"/>
        <w:gridCol w:w="2751"/>
        <w:gridCol w:w="1643"/>
        <w:gridCol w:w="1417"/>
        <w:gridCol w:w="1701"/>
        <w:gridCol w:w="709"/>
        <w:gridCol w:w="992"/>
      </w:tblGrid>
      <w:tr w:rsidR="009B4D4A" w:rsidRPr="00007DAA" w:rsidTr="00500ED8">
        <w:trPr>
          <w:trHeight w:val="298"/>
        </w:trPr>
        <w:tc>
          <w:tcPr>
            <w:tcW w:w="430" w:type="dxa"/>
            <w:tcBorders>
              <w:top w:val="single" w:sz="4" w:space="0" w:color="auto"/>
            </w:tcBorders>
            <w:shd w:val="clear" w:color="auto" w:fill="BFBFBF"/>
          </w:tcPr>
          <w:p w:rsidR="009B4D4A" w:rsidRPr="00007DAA" w:rsidRDefault="009B4D4A" w:rsidP="009B4D4A">
            <w:pPr>
              <w:jc w:val="center"/>
              <w:rPr>
                <w:rFonts w:ascii="Times New Roman" w:eastAsia="Calibri" w:hAnsi="Times New Roman" w:cs="Times New Roman"/>
                <w:b/>
                <w:sz w:val="20"/>
                <w:szCs w:val="20"/>
              </w:rPr>
            </w:pPr>
          </w:p>
        </w:tc>
        <w:tc>
          <w:tcPr>
            <w:tcW w:w="710" w:type="dxa"/>
            <w:tcBorders>
              <w:top w:val="single" w:sz="4" w:space="0" w:color="auto"/>
            </w:tcBorders>
            <w:shd w:val="clear" w:color="auto" w:fill="BFBFBF"/>
            <w:vAlign w:val="center"/>
          </w:tcPr>
          <w:p w:rsidR="009B4D4A" w:rsidRPr="00007DAA" w:rsidRDefault="009B4D4A" w:rsidP="009B4D4A">
            <w:pPr>
              <w:rPr>
                <w:rFonts w:ascii="Times New Roman" w:eastAsia="Calibri" w:hAnsi="Times New Roman" w:cs="Times New Roman"/>
                <w:b/>
                <w:sz w:val="20"/>
                <w:szCs w:val="20"/>
              </w:rPr>
            </w:pPr>
          </w:p>
        </w:tc>
        <w:tc>
          <w:tcPr>
            <w:tcW w:w="2751" w:type="dxa"/>
            <w:tcBorders>
              <w:top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PRIHODI</w:t>
            </w:r>
          </w:p>
        </w:tc>
        <w:tc>
          <w:tcPr>
            <w:tcW w:w="1643" w:type="dxa"/>
            <w:tcBorders>
              <w:top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PLAN ZA 2021</w:t>
            </w:r>
          </w:p>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(u kn)</w:t>
            </w:r>
          </w:p>
        </w:tc>
        <w:tc>
          <w:tcPr>
            <w:tcW w:w="1417" w:type="dxa"/>
            <w:tcBorders>
              <w:top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REBALANS 2021</w:t>
            </w:r>
          </w:p>
        </w:tc>
        <w:tc>
          <w:tcPr>
            <w:tcW w:w="1701" w:type="dxa"/>
            <w:tcBorders>
              <w:top w:val="single" w:sz="4" w:space="0" w:color="auto"/>
            </w:tcBorders>
            <w:shd w:val="clear" w:color="auto" w:fill="BFBFB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OSTVARENO</w:t>
            </w:r>
          </w:p>
          <w:p w:rsidR="009B4D4A" w:rsidRPr="00007DAA" w:rsidRDefault="00E67C9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1.1.-31.12</w:t>
            </w:r>
            <w:r w:rsidR="009B4D4A" w:rsidRPr="00007DAA">
              <w:rPr>
                <w:rFonts w:ascii="Times New Roman" w:eastAsia="Calibri" w:hAnsi="Times New Roman" w:cs="Times New Roman"/>
                <w:b/>
                <w:sz w:val="20"/>
                <w:szCs w:val="20"/>
              </w:rPr>
              <w:t>.2021.</w:t>
            </w:r>
          </w:p>
        </w:tc>
        <w:tc>
          <w:tcPr>
            <w:tcW w:w="709" w:type="dxa"/>
            <w:tcBorders>
              <w:top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idx</w:t>
            </w:r>
          </w:p>
        </w:tc>
        <w:tc>
          <w:tcPr>
            <w:tcW w:w="992" w:type="dxa"/>
            <w:tcBorders>
              <w:top w:val="single" w:sz="4" w:space="0" w:color="auto"/>
            </w:tcBorders>
            <w:shd w:val="clear" w:color="auto" w:fill="BFBFBF"/>
          </w:tcPr>
          <w:p w:rsidR="009B4D4A" w:rsidRPr="00007DAA" w:rsidRDefault="009B4D4A" w:rsidP="009B4D4A">
            <w:pPr>
              <w:jc w:val="center"/>
              <w:rPr>
                <w:rFonts w:ascii="Times New Roman" w:eastAsia="Calibri" w:hAnsi="Times New Roman" w:cs="Times New Roman"/>
                <w:b/>
                <w:sz w:val="16"/>
                <w:szCs w:val="16"/>
              </w:rPr>
            </w:pPr>
            <w:r w:rsidRPr="00007DAA">
              <w:rPr>
                <w:rFonts w:ascii="Times New Roman" w:eastAsia="Calibri" w:hAnsi="Times New Roman" w:cs="Times New Roman"/>
                <w:b/>
                <w:sz w:val="16"/>
                <w:szCs w:val="16"/>
              </w:rPr>
              <w:t>Struktura %</w:t>
            </w:r>
          </w:p>
        </w:tc>
      </w:tr>
      <w:tr w:rsidR="009B4D4A" w:rsidRPr="00007DAA" w:rsidTr="00500ED8">
        <w:trPr>
          <w:trHeight w:val="228"/>
        </w:trPr>
        <w:tc>
          <w:tcPr>
            <w:tcW w:w="430"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w:t>
            </w:r>
            <w:r>
              <w:rPr>
                <w:rFonts w:ascii="Times New Roman" w:eastAsia="Calibri" w:hAnsi="Times New Roman" w:cs="Times New Roman"/>
                <w:b/>
                <w:sz w:val="20"/>
                <w:szCs w:val="20"/>
              </w:rPr>
              <w:t>.</w:t>
            </w:r>
          </w:p>
        </w:tc>
        <w:tc>
          <w:tcPr>
            <w:tcW w:w="710" w:type="dxa"/>
            <w:shd w:val="clear" w:color="auto" w:fill="F2F2F2"/>
            <w:vAlign w:val="center"/>
          </w:tcPr>
          <w:p w:rsidR="009B4D4A" w:rsidRPr="00007DAA" w:rsidRDefault="009B4D4A" w:rsidP="009B4D4A">
            <w:pPr>
              <w:rPr>
                <w:rFonts w:ascii="Times New Roman" w:eastAsia="Calibri" w:hAnsi="Times New Roman" w:cs="Times New Roman"/>
                <w:b/>
                <w:sz w:val="20"/>
                <w:szCs w:val="20"/>
              </w:rPr>
            </w:pPr>
          </w:p>
        </w:tc>
        <w:tc>
          <w:tcPr>
            <w:tcW w:w="2751" w:type="dxa"/>
            <w:shd w:val="clear" w:color="auto" w:fill="F2F2F2"/>
            <w:vAlign w:val="center"/>
          </w:tcPr>
          <w:p w:rsidR="009B4D4A" w:rsidRPr="00007DAA" w:rsidRDefault="009B4D4A" w:rsidP="009B4D4A">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Izvorni prihodi</w:t>
            </w:r>
          </w:p>
        </w:tc>
        <w:tc>
          <w:tcPr>
            <w:tcW w:w="1643"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200.000</w:t>
            </w:r>
          </w:p>
        </w:tc>
        <w:tc>
          <w:tcPr>
            <w:tcW w:w="1417"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170.000</w:t>
            </w:r>
          </w:p>
        </w:tc>
        <w:tc>
          <w:tcPr>
            <w:tcW w:w="1701" w:type="dxa"/>
            <w:shd w:val="clear" w:color="auto" w:fill="F2F2F2"/>
          </w:tcPr>
          <w:p w:rsidR="009B4D4A" w:rsidRPr="00007DAA" w:rsidRDefault="00E67C9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190.737</w:t>
            </w:r>
          </w:p>
        </w:tc>
        <w:tc>
          <w:tcPr>
            <w:tcW w:w="709" w:type="dxa"/>
            <w:shd w:val="clear" w:color="auto" w:fill="F2F2F2"/>
          </w:tcPr>
          <w:p w:rsidR="009B4D4A" w:rsidRPr="00007DAA" w:rsidRDefault="00500ED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112</w:t>
            </w:r>
          </w:p>
        </w:tc>
        <w:tc>
          <w:tcPr>
            <w:tcW w:w="992" w:type="dxa"/>
            <w:shd w:val="clear" w:color="auto" w:fill="F2F2F2"/>
          </w:tcPr>
          <w:p w:rsidR="009B4D4A" w:rsidRPr="00007DAA" w:rsidRDefault="00013B03"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18</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i/>
                <w:sz w:val="20"/>
                <w:szCs w:val="20"/>
              </w:rPr>
            </w:pPr>
            <w:r w:rsidRPr="00007DAA">
              <w:rPr>
                <w:rFonts w:ascii="Times New Roman" w:eastAsia="Calibri" w:hAnsi="Times New Roman" w:cs="Times New Roman"/>
                <w:i/>
                <w:sz w:val="20"/>
                <w:szCs w:val="20"/>
              </w:rPr>
              <w:t>1.1.</w:t>
            </w:r>
          </w:p>
        </w:tc>
        <w:tc>
          <w:tcPr>
            <w:tcW w:w="2751" w:type="dxa"/>
            <w:vAlign w:val="center"/>
          </w:tcPr>
          <w:p w:rsidR="009B4D4A" w:rsidRPr="00D720B7" w:rsidRDefault="009B4D4A" w:rsidP="009B4D4A">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turističke pristojbe</w:t>
            </w:r>
          </w:p>
        </w:tc>
        <w:tc>
          <w:tcPr>
            <w:tcW w:w="1643"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100.000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70.000</w:t>
            </w:r>
          </w:p>
        </w:tc>
        <w:tc>
          <w:tcPr>
            <w:tcW w:w="1701" w:type="dxa"/>
          </w:tcPr>
          <w:p w:rsidR="009B4D4A" w:rsidRPr="00007DAA" w:rsidRDefault="00E67C98"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74.504</w:t>
            </w:r>
          </w:p>
        </w:tc>
        <w:tc>
          <w:tcPr>
            <w:tcW w:w="709" w:type="dxa"/>
          </w:tcPr>
          <w:p w:rsidR="009B4D4A" w:rsidRPr="00007DAA" w:rsidRDefault="00500ED8"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992" w:type="dxa"/>
          </w:tcPr>
          <w:p w:rsidR="009B4D4A" w:rsidRPr="00007DAA" w:rsidRDefault="00013B03"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B4D4A" w:rsidRPr="00007DAA" w:rsidTr="00013B03">
        <w:trPr>
          <w:trHeight w:val="228"/>
        </w:trPr>
        <w:tc>
          <w:tcPr>
            <w:tcW w:w="430" w:type="dxa"/>
          </w:tcPr>
          <w:p w:rsidR="009B4D4A" w:rsidRPr="00007DAA" w:rsidRDefault="00500ED8" w:rsidP="009B4D4A">
            <w:pPr>
              <w:jc w:val="center"/>
              <w:rPr>
                <w:rFonts w:ascii="Times New Roman" w:eastAsia="Calibri" w:hAnsi="Times New Roman" w:cs="Times New Roman"/>
                <w:i/>
                <w:sz w:val="20"/>
                <w:szCs w:val="20"/>
              </w:rPr>
            </w:pPr>
            <w:r>
              <w:rPr>
                <w:rFonts w:ascii="Times New Roman" w:eastAsia="Calibri" w:hAnsi="Times New Roman" w:cs="Times New Roman"/>
                <w:i/>
                <w:sz w:val="20"/>
                <w:szCs w:val="20"/>
              </w:rPr>
              <w:t>100</w:t>
            </w:r>
          </w:p>
        </w:tc>
        <w:tc>
          <w:tcPr>
            <w:tcW w:w="710" w:type="dxa"/>
            <w:vAlign w:val="center"/>
          </w:tcPr>
          <w:p w:rsidR="009B4D4A" w:rsidRPr="00007DAA" w:rsidRDefault="009B4D4A" w:rsidP="009B4D4A">
            <w:pPr>
              <w:jc w:val="center"/>
              <w:rPr>
                <w:rFonts w:ascii="Times New Roman" w:eastAsia="Calibri" w:hAnsi="Times New Roman" w:cs="Times New Roman"/>
                <w:i/>
                <w:sz w:val="20"/>
                <w:szCs w:val="20"/>
              </w:rPr>
            </w:pPr>
            <w:r w:rsidRPr="00007DAA">
              <w:rPr>
                <w:rFonts w:ascii="Times New Roman" w:eastAsia="Calibri" w:hAnsi="Times New Roman" w:cs="Times New Roman"/>
                <w:i/>
                <w:sz w:val="20"/>
                <w:szCs w:val="20"/>
              </w:rPr>
              <w:t>1.2.</w:t>
            </w:r>
          </w:p>
        </w:tc>
        <w:tc>
          <w:tcPr>
            <w:tcW w:w="2751" w:type="dxa"/>
            <w:vAlign w:val="center"/>
          </w:tcPr>
          <w:p w:rsidR="009B4D4A" w:rsidRPr="00D720B7" w:rsidRDefault="009B4D4A" w:rsidP="009B4D4A">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turističke članarine</w:t>
            </w:r>
          </w:p>
        </w:tc>
        <w:tc>
          <w:tcPr>
            <w:tcW w:w="1643"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100.000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100.000</w:t>
            </w:r>
          </w:p>
        </w:tc>
        <w:tc>
          <w:tcPr>
            <w:tcW w:w="1701" w:type="dxa"/>
            <w:vAlign w:val="center"/>
          </w:tcPr>
          <w:p w:rsidR="009B4D4A" w:rsidRPr="00007DAA" w:rsidRDefault="00E67C98" w:rsidP="00013B03">
            <w:pPr>
              <w:jc w:val="center"/>
              <w:rPr>
                <w:rFonts w:ascii="Times New Roman" w:eastAsia="Calibri" w:hAnsi="Times New Roman" w:cs="Times New Roman"/>
                <w:sz w:val="20"/>
                <w:szCs w:val="20"/>
              </w:rPr>
            </w:pPr>
            <w:r>
              <w:rPr>
                <w:rFonts w:ascii="Times New Roman" w:eastAsia="Calibri" w:hAnsi="Times New Roman" w:cs="Times New Roman"/>
                <w:sz w:val="20"/>
                <w:szCs w:val="20"/>
              </w:rPr>
              <w:t>116.233</w:t>
            </w:r>
          </w:p>
        </w:tc>
        <w:tc>
          <w:tcPr>
            <w:tcW w:w="709" w:type="dxa"/>
            <w:vAlign w:val="center"/>
          </w:tcPr>
          <w:p w:rsidR="009B4D4A" w:rsidRPr="00007DAA" w:rsidRDefault="00500ED8" w:rsidP="00013B03">
            <w:pPr>
              <w:jc w:val="center"/>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992" w:type="dxa"/>
            <w:vAlign w:val="center"/>
          </w:tcPr>
          <w:p w:rsidR="009B4D4A" w:rsidRPr="00007DAA" w:rsidRDefault="00013B03" w:rsidP="00013B03">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9B4D4A" w:rsidRPr="00007DAA" w:rsidTr="00013B03">
        <w:trPr>
          <w:trHeight w:val="228"/>
        </w:trPr>
        <w:tc>
          <w:tcPr>
            <w:tcW w:w="430" w:type="dxa"/>
            <w:shd w:val="clear" w:color="auto" w:fill="F2F2F2"/>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w:t>
            </w:r>
          </w:p>
        </w:tc>
        <w:tc>
          <w:tcPr>
            <w:tcW w:w="710"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F2F2F2"/>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Prihodi iz Proračuna grada Otočca</w:t>
            </w:r>
          </w:p>
        </w:tc>
        <w:tc>
          <w:tcPr>
            <w:tcW w:w="1643"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600.000</w:t>
            </w:r>
          </w:p>
        </w:tc>
        <w:tc>
          <w:tcPr>
            <w:tcW w:w="1417"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610.000</w:t>
            </w:r>
          </w:p>
        </w:tc>
        <w:tc>
          <w:tcPr>
            <w:tcW w:w="1701" w:type="dxa"/>
            <w:shd w:val="clear" w:color="auto" w:fill="F2F2F2"/>
            <w:vAlign w:val="center"/>
          </w:tcPr>
          <w:p w:rsidR="009B4D4A" w:rsidRPr="00007DAA" w:rsidRDefault="00E67C98" w:rsidP="00E67C98">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610.000</w:t>
            </w:r>
          </w:p>
        </w:tc>
        <w:tc>
          <w:tcPr>
            <w:tcW w:w="709" w:type="dxa"/>
            <w:shd w:val="clear" w:color="auto" w:fill="F2F2F2"/>
            <w:vAlign w:val="center"/>
          </w:tcPr>
          <w:p w:rsidR="009B4D4A" w:rsidRPr="00007DAA" w:rsidRDefault="00500ED8" w:rsidP="00500ED8">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shd w:val="clear" w:color="auto" w:fill="F2F2F2"/>
            <w:vAlign w:val="center"/>
          </w:tcPr>
          <w:p w:rsidR="009B4D4A" w:rsidRPr="00007DAA" w:rsidRDefault="00013B03" w:rsidP="00013B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r w:rsidR="00972038">
              <w:rPr>
                <w:rFonts w:ascii="Times New Roman" w:eastAsia="Calibri" w:hAnsi="Times New Roman" w:cs="Times New Roman"/>
                <w:b/>
                <w:sz w:val="20"/>
                <w:szCs w:val="20"/>
              </w:rPr>
              <w:t>9</w:t>
            </w:r>
          </w:p>
        </w:tc>
      </w:tr>
      <w:tr w:rsidR="009B4D4A" w:rsidRPr="00007DAA" w:rsidTr="00500ED8">
        <w:trPr>
          <w:trHeight w:val="228"/>
        </w:trPr>
        <w:tc>
          <w:tcPr>
            <w:tcW w:w="430" w:type="dxa"/>
            <w:shd w:val="clear" w:color="auto" w:fill="F2F2F2"/>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w:t>
            </w:r>
          </w:p>
        </w:tc>
        <w:tc>
          <w:tcPr>
            <w:tcW w:w="710"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F2F2F2"/>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Prihodi od sustava turističkih zajednica</w:t>
            </w:r>
          </w:p>
        </w:tc>
        <w:tc>
          <w:tcPr>
            <w:tcW w:w="1643"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30.000</w:t>
            </w:r>
          </w:p>
        </w:tc>
        <w:tc>
          <w:tcPr>
            <w:tcW w:w="1417"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120.651</w:t>
            </w:r>
          </w:p>
        </w:tc>
        <w:tc>
          <w:tcPr>
            <w:tcW w:w="1701" w:type="dxa"/>
            <w:shd w:val="clear" w:color="auto" w:fill="F2F2F2"/>
            <w:vAlign w:val="center"/>
          </w:tcPr>
          <w:p w:rsidR="009B4D4A" w:rsidRPr="00007DAA" w:rsidRDefault="00E67C9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120.651</w:t>
            </w:r>
          </w:p>
        </w:tc>
        <w:tc>
          <w:tcPr>
            <w:tcW w:w="709" w:type="dxa"/>
            <w:shd w:val="clear" w:color="auto" w:fill="F2F2F2"/>
            <w:vAlign w:val="center"/>
          </w:tcPr>
          <w:p w:rsidR="009B4D4A" w:rsidRPr="00007DAA" w:rsidRDefault="00500ED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shd w:val="clear" w:color="auto" w:fill="F2F2F2"/>
            <w:vAlign w:val="center"/>
          </w:tcPr>
          <w:p w:rsidR="009B4D4A" w:rsidRPr="00007DAA" w:rsidRDefault="00013B03"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r w:rsidR="00972038">
              <w:rPr>
                <w:rFonts w:ascii="Times New Roman" w:eastAsia="Calibri" w:hAnsi="Times New Roman" w:cs="Times New Roman"/>
                <w:b/>
                <w:sz w:val="20"/>
                <w:szCs w:val="20"/>
              </w:rPr>
              <w:t>2</w:t>
            </w:r>
          </w:p>
        </w:tc>
      </w:tr>
      <w:tr w:rsidR="009B4D4A" w:rsidRPr="00007DAA" w:rsidTr="00013B03">
        <w:trPr>
          <w:trHeight w:val="228"/>
        </w:trPr>
        <w:tc>
          <w:tcPr>
            <w:tcW w:w="430" w:type="dxa"/>
            <w:shd w:val="clear" w:color="auto" w:fill="F2F2F2"/>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w:t>
            </w:r>
          </w:p>
        </w:tc>
        <w:tc>
          <w:tcPr>
            <w:tcW w:w="710"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F2F2F2"/>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Prihodi od iznajmljivanja prostora</w:t>
            </w:r>
          </w:p>
        </w:tc>
        <w:tc>
          <w:tcPr>
            <w:tcW w:w="1643"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18.000</w:t>
            </w:r>
          </w:p>
        </w:tc>
        <w:tc>
          <w:tcPr>
            <w:tcW w:w="1417" w:type="dxa"/>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18.000</w:t>
            </w:r>
          </w:p>
        </w:tc>
        <w:tc>
          <w:tcPr>
            <w:tcW w:w="1701" w:type="dxa"/>
            <w:shd w:val="clear" w:color="auto" w:fill="F2F2F2"/>
            <w:vAlign w:val="center"/>
          </w:tcPr>
          <w:p w:rsidR="009B4D4A" w:rsidRPr="00007DAA" w:rsidRDefault="00E67C98" w:rsidP="00E67C98">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18.000</w:t>
            </w:r>
          </w:p>
        </w:tc>
        <w:tc>
          <w:tcPr>
            <w:tcW w:w="709" w:type="dxa"/>
            <w:shd w:val="clear" w:color="auto" w:fill="F2F2F2"/>
            <w:vAlign w:val="center"/>
          </w:tcPr>
          <w:p w:rsidR="009B4D4A" w:rsidRPr="00007DAA" w:rsidRDefault="00500ED8" w:rsidP="00500ED8">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shd w:val="clear" w:color="auto" w:fill="F2F2F2"/>
            <w:vAlign w:val="center"/>
          </w:tcPr>
          <w:p w:rsidR="009B4D4A" w:rsidRPr="00007DAA" w:rsidRDefault="00013B03" w:rsidP="00013B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9B4D4A" w:rsidRPr="00007DAA" w:rsidTr="00500ED8">
        <w:trPr>
          <w:trHeight w:val="230"/>
        </w:trPr>
        <w:tc>
          <w:tcPr>
            <w:tcW w:w="430" w:type="dxa"/>
            <w:tcBorders>
              <w:bottom w:val="single" w:sz="4" w:space="0" w:color="auto"/>
            </w:tcBorders>
            <w:shd w:val="clear" w:color="auto" w:fill="F2F2F2"/>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w:t>
            </w:r>
          </w:p>
        </w:tc>
        <w:tc>
          <w:tcPr>
            <w:tcW w:w="710"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tcBorders>
              <w:bottom w:val="single" w:sz="4" w:space="0" w:color="auto"/>
            </w:tcBorders>
            <w:shd w:val="clear" w:color="auto" w:fill="F2F2F2"/>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Ostali prihodi</w:t>
            </w:r>
          </w:p>
        </w:tc>
        <w:tc>
          <w:tcPr>
            <w:tcW w:w="1643"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5.001</w:t>
            </w:r>
          </w:p>
        </w:tc>
        <w:tc>
          <w:tcPr>
            <w:tcW w:w="1417"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27.000</w:t>
            </w:r>
          </w:p>
        </w:tc>
        <w:tc>
          <w:tcPr>
            <w:tcW w:w="1701" w:type="dxa"/>
            <w:tcBorders>
              <w:bottom w:val="single" w:sz="4" w:space="0" w:color="auto"/>
            </w:tcBorders>
            <w:shd w:val="clear" w:color="auto" w:fill="F2F2F2"/>
            <w:vAlign w:val="center"/>
          </w:tcPr>
          <w:p w:rsidR="009B4D4A" w:rsidRPr="00007DAA" w:rsidRDefault="005478D9"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33.43</w:t>
            </w:r>
            <w:r w:rsidR="00972038">
              <w:rPr>
                <w:rFonts w:ascii="Times New Roman" w:eastAsia="Calibri" w:hAnsi="Times New Roman" w:cs="Times New Roman"/>
                <w:b/>
                <w:sz w:val="20"/>
                <w:szCs w:val="20"/>
              </w:rPr>
              <w:t>3</w:t>
            </w:r>
          </w:p>
        </w:tc>
        <w:tc>
          <w:tcPr>
            <w:tcW w:w="709" w:type="dxa"/>
            <w:tcBorders>
              <w:bottom w:val="single" w:sz="4" w:space="0" w:color="auto"/>
            </w:tcBorders>
            <w:shd w:val="clear" w:color="auto" w:fill="F2F2F2"/>
          </w:tcPr>
          <w:p w:rsidR="009B4D4A" w:rsidRPr="00007DAA" w:rsidRDefault="0097203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123</w:t>
            </w:r>
          </w:p>
        </w:tc>
        <w:tc>
          <w:tcPr>
            <w:tcW w:w="992" w:type="dxa"/>
            <w:tcBorders>
              <w:bottom w:val="single" w:sz="4" w:space="0" w:color="auto"/>
            </w:tcBorders>
            <w:shd w:val="clear" w:color="auto" w:fill="F2F2F2"/>
          </w:tcPr>
          <w:p w:rsidR="009B4D4A" w:rsidRPr="00007DAA" w:rsidRDefault="0097203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r>
      <w:tr w:rsidR="009B4D4A" w:rsidRPr="00007DAA" w:rsidTr="00013B03">
        <w:trPr>
          <w:trHeight w:val="230"/>
        </w:trPr>
        <w:tc>
          <w:tcPr>
            <w:tcW w:w="430" w:type="dxa"/>
            <w:tcBorders>
              <w:bottom w:val="single" w:sz="4" w:space="0" w:color="auto"/>
            </w:tcBorders>
            <w:shd w:val="clear" w:color="auto" w:fill="F2F2F2"/>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w:t>
            </w:r>
          </w:p>
        </w:tc>
        <w:tc>
          <w:tcPr>
            <w:tcW w:w="710"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tcBorders>
              <w:bottom w:val="single" w:sz="4" w:space="0" w:color="auto"/>
            </w:tcBorders>
            <w:shd w:val="clear" w:color="auto" w:fill="F2F2F2"/>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Preneseni prihod prethodne godine</w:t>
            </w:r>
          </w:p>
        </w:tc>
        <w:tc>
          <w:tcPr>
            <w:tcW w:w="1643"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0,00</w:t>
            </w:r>
          </w:p>
        </w:tc>
        <w:tc>
          <w:tcPr>
            <w:tcW w:w="1417"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55.202</w:t>
            </w:r>
          </w:p>
        </w:tc>
        <w:tc>
          <w:tcPr>
            <w:tcW w:w="1701" w:type="dxa"/>
            <w:tcBorders>
              <w:bottom w:val="single" w:sz="4" w:space="0" w:color="auto"/>
            </w:tcBorders>
            <w:shd w:val="clear" w:color="auto" w:fill="F2F2F2"/>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55.202</w:t>
            </w:r>
          </w:p>
        </w:tc>
        <w:tc>
          <w:tcPr>
            <w:tcW w:w="709" w:type="dxa"/>
            <w:tcBorders>
              <w:bottom w:val="single" w:sz="4" w:space="0" w:color="auto"/>
            </w:tcBorders>
            <w:shd w:val="clear" w:color="auto" w:fill="F2F2F2"/>
            <w:vAlign w:val="center"/>
          </w:tcPr>
          <w:p w:rsidR="009B4D4A" w:rsidRPr="00007DAA" w:rsidRDefault="00500ED8" w:rsidP="00500ED8">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tcBorders>
              <w:bottom w:val="single" w:sz="4" w:space="0" w:color="auto"/>
            </w:tcBorders>
            <w:shd w:val="clear" w:color="auto" w:fill="F2F2F2"/>
            <w:vAlign w:val="center"/>
          </w:tcPr>
          <w:p w:rsidR="009B4D4A" w:rsidRPr="00007DAA" w:rsidRDefault="00013B03" w:rsidP="00013B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p>
        </w:tc>
      </w:tr>
      <w:tr w:rsidR="009B4D4A" w:rsidRPr="00007DAA" w:rsidTr="00500ED8">
        <w:trPr>
          <w:trHeight w:val="291"/>
        </w:trPr>
        <w:tc>
          <w:tcPr>
            <w:tcW w:w="430" w:type="dxa"/>
            <w:tcBorders>
              <w:bottom w:val="single" w:sz="4" w:space="0" w:color="auto"/>
            </w:tcBorders>
            <w:shd w:val="clear" w:color="auto" w:fill="BFBFBF"/>
          </w:tcPr>
          <w:p w:rsidR="009B4D4A" w:rsidRPr="00007DAA" w:rsidRDefault="009B4D4A" w:rsidP="009B4D4A">
            <w:pPr>
              <w:jc w:val="center"/>
              <w:rPr>
                <w:rFonts w:ascii="Times New Roman" w:eastAsia="Calibri" w:hAnsi="Times New Roman" w:cs="Times New Roman"/>
                <w:sz w:val="20"/>
                <w:szCs w:val="20"/>
              </w:rPr>
            </w:pPr>
          </w:p>
        </w:tc>
        <w:tc>
          <w:tcPr>
            <w:tcW w:w="710" w:type="dxa"/>
            <w:tcBorders>
              <w:bottom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tcBorders>
              <w:bottom w:val="single" w:sz="4" w:space="0" w:color="auto"/>
            </w:tcBorders>
            <w:shd w:val="clear" w:color="auto" w:fill="BFBFBF"/>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SVEUKUPNO PRIHODI</w:t>
            </w:r>
          </w:p>
        </w:tc>
        <w:tc>
          <w:tcPr>
            <w:tcW w:w="1643" w:type="dxa"/>
            <w:tcBorders>
              <w:bottom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853.001</w:t>
            </w:r>
          </w:p>
        </w:tc>
        <w:tc>
          <w:tcPr>
            <w:tcW w:w="1417" w:type="dxa"/>
            <w:tcBorders>
              <w:bottom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1.000.853</w:t>
            </w:r>
          </w:p>
        </w:tc>
        <w:tc>
          <w:tcPr>
            <w:tcW w:w="1701" w:type="dxa"/>
            <w:tcBorders>
              <w:bottom w:val="single" w:sz="4" w:space="0" w:color="auto"/>
            </w:tcBorders>
            <w:shd w:val="clear" w:color="auto" w:fill="BFBFBF"/>
            <w:vAlign w:val="center"/>
          </w:tcPr>
          <w:p w:rsidR="009B4D4A" w:rsidRPr="00007DAA" w:rsidRDefault="005478D9"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1.028.</w:t>
            </w:r>
            <w:r w:rsidR="00E67C98">
              <w:rPr>
                <w:rFonts w:ascii="Times New Roman" w:eastAsia="Calibri" w:hAnsi="Times New Roman" w:cs="Times New Roman"/>
                <w:b/>
                <w:sz w:val="20"/>
                <w:szCs w:val="20"/>
              </w:rPr>
              <w:t>023</w:t>
            </w:r>
          </w:p>
        </w:tc>
        <w:tc>
          <w:tcPr>
            <w:tcW w:w="709" w:type="dxa"/>
            <w:tcBorders>
              <w:bottom w:val="single" w:sz="4" w:space="0" w:color="auto"/>
            </w:tcBorders>
            <w:shd w:val="clear" w:color="auto" w:fill="BFBFBF"/>
          </w:tcPr>
          <w:p w:rsidR="009B4D4A" w:rsidRPr="00007DAA" w:rsidRDefault="00500ED8"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w:t>
            </w:r>
            <w:r w:rsidR="00972038">
              <w:rPr>
                <w:rFonts w:ascii="Times New Roman" w:eastAsia="Calibri" w:hAnsi="Times New Roman" w:cs="Times New Roman"/>
                <w:b/>
                <w:sz w:val="20"/>
                <w:szCs w:val="20"/>
              </w:rPr>
              <w:t>3</w:t>
            </w:r>
          </w:p>
        </w:tc>
        <w:tc>
          <w:tcPr>
            <w:tcW w:w="992" w:type="dxa"/>
            <w:tcBorders>
              <w:bottom w:val="single" w:sz="4" w:space="0" w:color="auto"/>
            </w:tcBorders>
            <w:shd w:val="clear" w:color="auto" w:fill="BFBFBF"/>
          </w:tcPr>
          <w:p w:rsidR="009B4D4A" w:rsidRPr="00007DAA" w:rsidRDefault="00013B03"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r>
      <w:tr w:rsidR="009B4D4A" w:rsidRPr="00007DAA" w:rsidTr="00500ED8">
        <w:trPr>
          <w:trHeight w:val="291"/>
        </w:trPr>
        <w:tc>
          <w:tcPr>
            <w:tcW w:w="430" w:type="dxa"/>
            <w:tcBorders>
              <w:bottom w:val="single" w:sz="4" w:space="0" w:color="auto"/>
            </w:tcBorders>
            <w:shd w:val="clear" w:color="auto" w:fill="BFBFBF"/>
          </w:tcPr>
          <w:p w:rsidR="009B4D4A" w:rsidRPr="00007DAA" w:rsidRDefault="009B4D4A" w:rsidP="009B4D4A">
            <w:pPr>
              <w:jc w:val="center"/>
              <w:rPr>
                <w:rFonts w:ascii="Times New Roman" w:eastAsia="Calibri" w:hAnsi="Times New Roman" w:cs="Times New Roman"/>
                <w:sz w:val="20"/>
                <w:szCs w:val="20"/>
              </w:rPr>
            </w:pPr>
          </w:p>
        </w:tc>
        <w:tc>
          <w:tcPr>
            <w:tcW w:w="710" w:type="dxa"/>
            <w:tcBorders>
              <w:bottom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tcBorders>
              <w:bottom w:val="single" w:sz="4" w:space="0" w:color="auto"/>
            </w:tcBorders>
            <w:shd w:val="clear" w:color="auto" w:fill="BFBFBF"/>
            <w:vAlign w:val="center"/>
          </w:tcPr>
          <w:p w:rsidR="009B4D4A" w:rsidRPr="00D720B7" w:rsidRDefault="009B4D4A" w:rsidP="009B4D4A">
            <w:pPr>
              <w:rPr>
                <w:rFonts w:ascii="Times New Roman" w:eastAsia="Calibri" w:hAnsi="Times New Roman" w:cs="Times New Roman"/>
                <w:b/>
              </w:rPr>
            </w:pPr>
          </w:p>
        </w:tc>
        <w:tc>
          <w:tcPr>
            <w:tcW w:w="1643" w:type="dxa"/>
            <w:tcBorders>
              <w:bottom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p>
        </w:tc>
        <w:tc>
          <w:tcPr>
            <w:tcW w:w="1417" w:type="dxa"/>
            <w:tcBorders>
              <w:bottom w:val="single" w:sz="4" w:space="0" w:color="auto"/>
            </w:tcBorders>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p>
        </w:tc>
        <w:tc>
          <w:tcPr>
            <w:tcW w:w="1701" w:type="dxa"/>
            <w:tcBorders>
              <w:bottom w:val="single" w:sz="4" w:space="0" w:color="auto"/>
            </w:tcBorders>
            <w:shd w:val="clear" w:color="auto" w:fill="BFBFBF"/>
          </w:tcPr>
          <w:p w:rsidR="009B4D4A" w:rsidRPr="00007DAA" w:rsidRDefault="009B4D4A" w:rsidP="009B4D4A">
            <w:pPr>
              <w:jc w:val="center"/>
              <w:rPr>
                <w:rFonts w:ascii="Times New Roman" w:eastAsia="Calibri" w:hAnsi="Times New Roman" w:cs="Times New Roman"/>
                <w:b/>
                <w:sz w:val="20"/>
                <w:szCs w:val="20"/>
              </w:rPr>
            </w:pPr>
          </w:p>
        </w:tc>
        <w:tc>
          <w:tcPr>
            <w:tcW w:w="709" w:type="dxa"/>
            <w:tcBorders>
              <w:bottom w:val="single" w:sz="4" w:space="0" w:color="auto"/>
            </w:tcBorders>
            <w:shd w:val="clear" w:color="auto" w:fill="BFBFBF"/>
          </w:tcPr>
          <w:p w:rsidR="009B4D4A" w:rsidRPr="00007DAA" w:rsidRDefault="009B4D4A" w:rsidP="009B4D4A">
            <w:pPr>
              <w:jc w:val="center"/>
              <w:rPr>
                <w:rFonts w:ascii="Times New Roman" w:eastAsia="Calibri" w:hAnsi="Times New Roman" w:cs="Times New Roman"/>
                <w:b/>
                <w:sz w:val="20"/>
                <w:szCs w:val="20"/>
              </w:rPr>
            </w:pPr>
          </w:p>
        </w:tc>
        <w:tc>
          <w:tcPr>
            <w:tcW w:w="992" w:type="dxa"/>
            <w:tcBorders>
              <w:bottom w:val="single" w:sz="4" w:space="0" w:color="auto"/>
            </w:tcBorders>
            <w:shd w:val="clear" w:color="auto" w:fill="BFBFBF"/>
          </w:tcPr>
          <w:p w:rsidR="009B4D4A" w:rsidRPr="00007DAA" w:rsidRDefault="009B4D4A" w:rsidP="009B4D4A">
            <w:pPr>
              <w:jc w:val="center"/>
              <w:rPr>
                <w:rFonts w:ascii="Times New Roman" w:eastAsia="Calibri" w:hAnsi="Times New Roman" w:cs="Times New Roman"/>
                <w:b/>
                <w:sz w:val="20"/>
                <w:szCs w:val="20"/>
              </w:rPr>
            </w:pPr>
          </w:p>
        </w:tc>
      </w:tr>
      <w:tr w:rsidR="009B4D4A" w:rsidRPr="00007DAA" w:rsidTr="00500ED8">
        <w:trPr>
          <w:trHeight w:val="335"/>
        </w:trPr>
        <w:tc>
          <w:tcPr>
            <w:tcW w:w="430" w:type="dxa"/>
            <w:tcBorders>
              <w:top w:val="single" w:sz="4" w:space="0" w:color="auto"/>
            </w:tcBorders>
            <w:shd w:val="clear" w:color="auto" w:fill="A6A6A6"/>
          </w:tcPr>
          <w:p w:rsidR="009B4D4A" w:rsidRPr="00007DAA" w:rsidRDefault="009B4D4A" w:rsidP="009B4D4A">
            <w:pPr>
              <w:jc w:val="center"/>
              <w:rPr>
                <w:rFonts w:ascii="Times New Roman" w:eastAsia="Calibri" w:hAnsi="Times New Roman" w:cs="Times New Roman"/>
                <w:b/>
                <w:sz w:val="20"/>
                <w:szCs w:val="20"/>
              </w:rPr>
            </w:pPr>
          </w:p>
        </w:tc>
        <w:tc>
          <w:tcPr>
            <w:tcW w:w="710" w:type="dxa"/>
            <w:tcBorders>
              <w:top w:val="single" w:sz="4" w:space="0" w:color="auto"/>
            </w:tcBorders>
            <w:shd w:val="clear" w:color="auto" w:fill="A6A6A6"/>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tcBorders>
              <w:top w:val="single" w:sz="4" w:space="0" w:color="auto"/>
            </w:tcBorders>
            <w:shd w:val="clear" w:color="auto" w:fill="A6A6A6"/>
            <w:vAlign w:val="center"/>
          </w:tcPr>
          <w:p w:rsidR="009B4D4A" w:rsidRPr="00D720B7" w:rsidRDefault="009B4D4A" w:rsidP="009B4D4A">
            <w:pPr>
              <w:jc w:val="center"/>
              <w:rPr>
                <w:rFonts w:ascii="Times New Roman" w:eastAsia="Calibri" w:hAnsi="Times New Roman" w:cs="Times New Roman"/>
                <w:b/>
                <w:sz w:val="20"/>
                <w:szCs w:val="20"/>
              </w:rPr>
            </w:pPr>
            <w:r w:rsidRPr="00D720B7">
              <w:rPr>
                <w:rFonts w:ascii="Times New Roman" w:eastAsia="Calibri" w:hAnsi="Times New Roman" w:cs="Times New Roman"/>
                <w:b/>
                <w:sz w:val="20"/>
                <w:szCs w:val="20"/>
              </w:rPr>
              <w:t>RASHODI</w:t>
            </w:r>
          </w:p>
        </w:tc>
        <w:tc>
          <w:tcPr>
            <w:tcW w:w="1643" w:type="dxa"/>
            <w:tcBorders>
              <w:top w:val="single" w:sz="4" w:space="0" w:color="auto"/>
            </w:tcBorders>
            <w:shd w:val="clear" w:color="auto" w:fill="A6A6A6"/>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PLAN ZA2021</w:t>
            </w:r>
          </w:p>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(u kn)</w:t>
            </w:r>
          </w:p>
        </w:tc>
        <w:tc>
          <w:tcPr>
            <w:tcW w:w="1417" w:type="dxa"/>
            <w:tcBorders>
              <w:top w:val="single" w:sz="4" w:space="0" w:color="auto"/>
            </w:tcBorders>
            <w:shd w:val="clear" w:color="auto" w:fill="A6A6A6"/>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REBALANS 2021</w:t>
            </w:r>
          </w:p>
        </w:tc>
        <w:tc>
          <w:tcPr>
            <w:tcW w:w="1701" w:type="dxa"/>
            <w:tcBorders>
              <w:top w:val="single" w:sz="4" w:space="0" w:color="auto"/>
            </w:tcBorders>
            <w:shd w:val="clear" w:color="auto" w:fill="A6A6A6"/>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OSTVARENO</w:t>
            </w:r>
          </w:p>
          <w:p w:rsidR="009B4D4A" w:rsidRPr="00007DAA" w:rsidRDefault="009B4D4A"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1.1.-31.12</w:t>
            </w:r>
            <w:r w:rsidRPr="00007DAA">
              <w:rPr>
                <w:rFonts w:ascii="Times New Roman" w:eastAsia="Calibri" w:hAnsi="Times New Roman" w:cs="Times New Roman"/>
                <w:b/>
                <w:sz w:val="20"/>
                <w:szCs w:val="20"/>
              </w:rPr>
              <w:t>.2021.</w:t>
            </w:r>
          </w:p>
        </w:tc>
        <w:tc>
          <w:tcPr>
            <w:tcW w:w="709" w:type="dxa"/>
            <w:tcBorders>
              <w:top w:val="single" w:sz="4" w:space="0" w:color="auto"/>
            </w:tcBorders>
            <w:shd w:val="clear" w:color="auto" w:fill="A6A6A6"/>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idx</w:t>
            </w:r>
          </w:p>
        </w:tc>
        <w:tc>
          <w:tcPr>
            <w:tcW w:w="992" w:type="dxa"/>
            <w:tcBorders>
              <w:top w:val="single" w:sz="4" w:space="0" w:color="auto"/>
            </w:tcBorders>
            <w:shd w:val="clear" w:color="auto" w:fill="A6A6A6"/>
          </w:tcPr>
          <w:p w:rsidR="009B4D4A" w:rsidRPr="00007DAA" w:rsidRDefault="009B4D4A" w:rsidP="009B4D4A">
            <w:pPr>
              <w:jc w:val="center"/>
              <w:rPr>
                <w:rFonts w:ascii="Times New Roman" w:eastAsia="Calibri" w:hAnsi="Times New Roman" w:cs="Times New Roman"/>
                <w:b/>
                <w:sz w:val="16"/>
                <w:szCs w:val="16"/>
              </w:rPr>
            </w:pPr>
            <w:r w:rsidRPr="00007DAA">
              <w:rPr>
                <w:rFonts w:ascii="Times New Roman" w:eastAsia="Calibri" w:hAnsi="Times New Roman" w:cs="Times New Roman"/>
                <w:b/>
                <w:sz w:val="16"/>
                <w:szCs w:val="16"/>
              </w:rPr>
              <w:t>Struktura %</w:t>
            </w:r>
          </w:p>
        </w:tc>
      </w:tr>
      <w:tr w:rsidR="009B4D4A" w:rsidRPr="00007DAA" w:rsidTr="00500ED8">
        <w:trPr>
          <w:trHeight w:val="289"/>
        </w:trPr>
        <w:tc>
          <w:tcPr>
            <w:tcW w:w="430" w:type="dxa"/>
            <w:shd w:val="clear" w:color="auto" w:fill="D9D9D9"/>
          </w:tcPr>
          <w:p w:rsidR="009B4D4A" w:rsidRPr="00007DAA" w:rsidRDefault="009B4D4A" w:rsidP="009B4D4A">
            <w:pPr>
              <w:jc w:val="center"/>
              <w:rPr>
                <w:rFonts w:ascii="Times New Roman" w:eastAsia="Calibri" w:hAnsi="Times New Roman" w:cs="Times New Roman"/>
                <w:b/>
              </w:rPr>
            </w:pPr>
            <w:r w:rsidRPr="00007DAA">
              <w:rPr>
                <w:rFonts w:ascii="Times New Roman" w:eastAsia="Calibri" w:hAnsi="Times New Roman" w:cs="Times New Roman"/>
                <w:b/>
              </w:rPr>
              <w:t>1.</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ISTRAŽIVANJE I STRATEŠKO PLANIRANJE</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992" w:type="dxa"/>
            <w:shd w:val="clear" w:color="auto" w:fill="D9D9D9"/>
            <w:vAlign w:val="center"/>
          </w:tcPr>
          <w:p w:rsidR="009B4D4A" w:rsidRPr="00007DAA" w:rsidRDefault="009B4D4A" w:rsidP="009B4D4A">
            <w:pPr>
              <w:jc w:val="center"/>
              <w:rPr>
                <w:rFonts w:ascii="Times New Roman" w:eastAsia="Calibri" w:hAnsi="Times New Roman" w:cs="Times New Roman"/>
                <w:b/>
                <w:sz w:val="16"/>
                <w:szCs w:val="16"/>
              </w:rPr>
            </w:pPr>
            <w:r w:rsidRPr="00007DAA">
              <w:rPr>
                <w:rFonts w:ascii="Times New Roman" w:eastAsia="Calibri" w:hAnsi="Times New Roman" w:cs="Times New Roman"/>
                <w:b/>
                <w:sz w:val="16"/>
                <w:szCs w:val="16"/>
              </w:rPr>
              <w:t>0</w:t>
            </w:r>
          </w:p>
        </w:tc>
      </w:tr>
      <w:tr w:rsidR="009B4D4A" w:rsidRPr="00007DAA" w:rsidTr="00500ED8">
        <w:trPr>
          <w:trHeight w:val="289"/>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18"/>
                <w:szCs w:val="18"/>
              </w:rPr>
            </w:pPr>
            <w:r w:rsidRPr="00007DAA">
              <w:rPr>
                <w:rFonts w:ascii="Times New Roman" w:eastAsia="Calibri" w:hAnsi="Times New Roman" w:cs="Times New Roman"/>
                <w:b/>
                <w:sz w:val="18"/>
                <w:szCs w:val="18"/>
              </w:rPr>
              <w:t>1.1.</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18"/>
                <w:szCs w:val="18"/>
              </w:rPr>
            </w:pPr>
            <w:r w:rsidRPr="00D720B7">
              <w:rPr>
                <w:rFonts w:ascii="Times New Roman" w:eastAsia="Calibri" w:hAnsi="Times New Roman" w:cs="Times New Roman"/>
                <w:b/>
                <w:sz w:val="18"/>
                <w:szCs w:val="18"/>
              </w:rPr>
              <w:t>Izrada strateških dokumenata</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992"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r>
      <w:tr w:rsidR="009B4D4A" w:rsidRPr="00007DAA" w:rsidTr="00500ED8">
        <w:trPr>
          <w:trHeight w:val="289"/>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18"/>
                <w:szCs w:val="18"/>
              </w:rPr>
            </w:pPr>
            <w:r w:rsidRPr="00007DAA">
              <w:rPr>
                <w:rFonts w:ascii="Times New Roman" w:eastAsia="Calibri" w:hAnsi="Times New Roman" w:cs="Times New Roman"/>
                <w:b/>
                <w:sz w:val="18"/>
                <w:szCs w:val="18"/>
              </w:rPr>
              <w:t>1.2.</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18"/>
                <w:szCs w:val="18"/>
              </w:rPr>
            </w:pPr>
            <w:r w:rsidRPr="00D720B7">
              <w:rPr>
                <w:rFonts w:ascii="Times New Roman" w:eastAsia="Calibri" w:hAnsi="Times New Roman" w:cs="Times New Roman"/>
                <w:b/>
                <w:sz w:val="18"/>
                <w:szCs w:val="18"/>
              </w:rPr>
              <w:t>Istraživanje i analiza tržišta</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992"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r>
      <w:tr w:rsidR="009B4D4A" w:rsidRPr="00007DAA" w:rsidTr="00500ED8">
        <w:trPr>
          <w:trHeight w:val="289"/>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18"/>
                <w:szCs w:val="18"/>
              </w:rPr>
            </w:pPr>
            <w:r w:rsidRPr="00007DAA">
              <w:rPr>
                <w:rFonts w:ascii="Times New Roman" w:eastAsia="Calibri" w:hAnsi="Times New Roman" w:cs="Times New Roman"/>
                <w:b/>
                <w:sz w:val="18"/>
                <w:szCs w:val="18"/>
              </w:rPr>
              <w:t>1.3.</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18"/>
                <w:szCs w:val="18"/>
              </w:rPr>
            </w:pPr>
            <w:r w:rsidRPr="00D720B7">
              <w:rPr>
                <w:rFonts w:ascii="Times New Roman" w:eastAsia="Calibri" w:hAnsi="Times New Roman" w:cs="Times New Roman"/>
                <w:b/>
                <w:sz w:val="18"/>
                <w:szCs w:val="18"/>
              </w:rPr>
              <w:t>Mjerenje učinkovitosti promotivnih aktivnosti</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992" w:type="dxa"/>
            <w:shd w:val="clear" w:color="auto" w:fill="FFFFFF"/>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r>
      <w:tr w:rsidR="009B4D4A" w:rsidRPr="00007DAA" w:rsidTr="00500ED8">
        <w:trPr>
          <w:trHeight w:val="289"/>
        </w:trPr>
        <w:tc>
          <w:tcPr>
            <w:tcW w:w="430" w:type="dxa"/>
            <w:shd w:val="clear" w:color="auto" w:fill="D9D9D9"/>
          </w:tcPr>
          <w:p w:rsidR="009B4D4A" w:rsidRPr="00007DAA" w:rsidRDefault="009B4D4A" w:rsidP="009B4D4A">
            <w:pPr>
              <w:jc w:val="center"/>
              <w:rPr>
                <w:rFonts w:ascii="Times New Roman" w:eastAsia="Calibri" w:hAnsi="Times New Roman" w:cs="Times New Roman"/>
                <w:b/>
              </w:rPr>
            </w:pPr>
            <w:r w:rsidRPr="00007DAA">
              <w:rPr>
                <w:rFonts w:ascii="Times New Roman" w:eastAsia="Calibri" w:hAnsi="Times New Roman" w:cs="Times New Roman"/>
                <w:b/>
              </w:rPr>
              <w:t>2.</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rPr>
            </w:pPr>
          </w:p>
        </w:tc>
        <w:tc>
          <w:tcPr>
            <w:tcW w:w="2751" w:type="dxa"/>
            <w:shd w:val="clear" w:color="auto" w:fill="D9D9D9"/>
            <w:vAlign w:val="center"/>
          </w:tcPr>
          <w:p w:rsidR="009B4D4A" w:rsidRPr="00007DAA" w:rsidRDefault="009B4D4A" w:rsidP="009B4D4A">
            <w:pPr>
              <w:rPr>
                <w:rFonts w:ascii="Times New Roman" w:eastAsia="Calibri" w:hAnsi="Times New Roman" w:cs="Times New Roman"/>
                <w:b/>
              </w:rPr>
            </w:pPr>
            <w:r w:rsidRPr="00007DAA">
              <w:rPr>
                <w:rFonts w:ascii="Times New Roman" w:eastAsia="Calibri" w:hAnsi="Times New Roman" w:cs="Times New Roman"/>
                <w:b/>
              </w:rPr>
              <w:t>RAZVOJ TURISTIČKOG PROIZVODA</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250.000</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392.045</w:t>
            </w:r>
          </w:p>
        </w:tc>
        <w:tc>
          <w:tcPr>
            <w:tcW w:w="1701" w:type="dxa"/>
            <w:shd w:val="clear" w:color="auto" w:fill="D9D9D9"/>
            <w:vAlign w:val="center"/>
          </w:tcPr>
          <w:p w:rsidR="009B4D4A" w:rsidRPr="00007DAA" w:rsidRDefault="008F301A"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403.903</w:t>
            </w:r>
          </w:p>
        </w:tc>
        <w:tc>
          <w:tcPr>
            <w:tcW w:w="709" w:type="dxa"/>
            <w:shd w:val="clear" w:color="auto" w:fill="D9D9D9"/>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103</w:t>
            </w:r>
          </w:p>
        </w:tc>
        <w:tc>
          <w:tcPr>
            <w:tcW w:w="992" w:type="dxa"/>
            <w:shd w:val="clear" w:color="auto" w:fill="D9D9D9"/>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41</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2.1.</w:t>
            </w:r>
          </w:p>
        </w:tc>
        <w:tc>
          <w:tcPr>
            <w:tcW w:w="2751" w:type="dxa"/>
            <w:vAlign w:val="center"/>
          </w:tcPr>
          <w:p w:rsidR="009B4D4A" w:rsidRPr="00007DAA" w:rsidRDefault="009B4D4A" w:rsidP="009B4D4A">
            <w:pPr>
              <w:rPr>
                <w:rFonts w:ascii="Times New Roman" w:eastAsia="Calibri" w:hAnsi="Times New Roman" w:cs="Times New Roman"/>
                <w:b/>
                <w:sz w:val="18"/>
                <w:szCs w:val="18"/>
              </w:rPr>
            </w:pPr>
            <w:r w:rsidRPr="00007DAA">
              <w:rPr>
                <w:rFonts w:ascii="Times New Roman" w:eastAsia="Calibri" w:hAnsi="Times New Roman" w:cs="Times New Roman"/>
                <w:b/>
                <w:sz w:val="18"/>
                <w:szCs w:val="18"/>
              </w:rPr>
              <w:t>Identifikacija i vrednovanje resursa te strukturiranje turističkih proizvoda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20.000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68.000</w:t>
            </w:r>
          </w:p>
        </w:tc>
        <w:tc>
          <w:tcPr>
            <w:tcW w:w="1701" w:type="dxa"/>
            <w:vAlign w:val="center"/>
          </w:tcPr>
          <w:p w:rsidR="009B4D4A" w:rsidRPr="00007DAA" w:rsidRDefault="00E5235F"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67.195</w:t>
            </w:r>
          </w:p>
        </w:tc>
        <w:tc>
          <w:tcPr>
            <w:tcW w:w="709" w:type="dxa"/>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tcW w:w="992" w:type="dxa"/>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7</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2.2.</w:t>
            </w:r>
          </w:p>
        </w:tc>
        <w:tc>
          <w:tcPr>
            <w:tcW w:w="2751" w:type="dxa"/>
            <w:vAlign w:val="center"/>
          </w:tcPr>
          <w:p w:rsidR="009B4D4A" w:rsidRPr="00007DAA" w:rsidRDefault="009B4D4A" w:rsidP="009B4D4A">
            <w:pPr>
              <w:rPr>
                <w:rFonts w:ascii="Times New Roman" w:eastAsia="Calibri" w:hAnsi="Times New Roman" w:cs="Times New Roman"/>
                <w:b/>
                <w:sz w:val="18"/>
                <w:szCs w:val="18"/>
              </w:rPr>
            </w:pPr>
            <w:r w:rsidRPr="00007DAA">
              <w:rPr>
                <w:rFonts w:ascii="Times New Roman" w:eastAsia="Calibri" w:hAnsi="Times New Roman" w:cs="Times New Roman"/>
                <w:b/>
                <w:sz w:val="18"/>
                <w:szCs w:val="18"/>
              </w:rPr>
              <w:t>Sustavi označavanja kvalitete turističkog proizvoda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tcPr>
          <w:p w:rsidR="009B4D4A" w:rsidRPr="00007DAA" w:rsidRDefault="009B4D4A" w:rsidP="00412D44">
            <w:pPr>
              <w:jc w:val="center"/>
              <w:rPr>
                <w:rFonts w:ascii="Times New Roman" w:eastAsia="Calibri" w:hAnsi="Times New Roman" w:cs="Times New Roman"/>
                <w:b/>
                <w:sz w:val="20"/>
                <w:szCs w:val="20"/>
              </w:rPr>
            </w:pPr>
            <w:bookmarkStart w:id="15" w:name="_GoBack" w:colFirst="8" w:colLast="8"/>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2.3.</w:t>
            </w:r>
          </w:p>
        </w:tc>
        <w:tc>
          <w:tcPr>
            <w:tcW w:w="2751" w:type="dxa"/>
            <w:vAlign w:val="center"/>
          </w:tcPr>
          <w:p w:rsidR="009B4D4A" w:rsidRPr="00007DAA" w:rsidRDefault="009B4D4A" w:rsidP="009B4D4A">
            <w:pPr>
              <w:rPr>
                <w:rFonts w:ascii="Times New Roman" w:eastAsia="Calibri" w:hAnsi="Times New Roman" w:cs="Times New Roman"/>
                <w:b/>
                <w:sz w:val="18"/>
                <w:szCs w:val="18"/>
              </w:rPr>
            </w:pPr>
            <w:r w:rsidRPr="00007DAA">
              <w:rPr>
                <w:rFonts w:ascii="Times New Roman" w:eastAsia="Calibri" w:hAnsi="Times New Roman" w:cs="Times New Roman"/>
                <w:b/>
                <w:sz w:val="18"/>
                <w:szCs w:val="18"/>
              </w:rPr>
              <w:t>Podrška razvoju turističkih događanja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187.000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299.645</w:t>
            </w:r>
          </w:p>
        </w:tc>
        <w:tc>
          <w:tcPr>
            <w:tcW w:w="1701" w:type="dxa"/>
            <w:vAlign w:val="center"/>
          </w:tcPr>
          <w:p w:rsidR="009B4D4A" w:rsidRPr="00007DAA" w:rsidRDefault="008F301A"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312.375</w:t>
            </w:r>
          </w:p>
        </w:tc>
        <w:tc>
          <w:tcPr>
            <w:tcW w:w="709" w:type="dxa"/>
            <w:vAlign w:val="center"/>
          </w:tcPr>
          <w:p w:rsidR="009B4D4A" w:rsidRPr="00007DAA" w:rsidRDefault="005F57FE" w:rsidP="005F57F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104</w:t>
            </w:r>
          </w:p>
        </w:tc>
        <w:tc>
          <w:tcPr>
            <w:tcW w:w="992" w:type="dxa"/>
            <w:vAlign w:val="center"/>
          </w:tcPr>
          <w:p w:rsidR="009B4D4A" w:rsidRPr="00007DAA" w:rsidRDefault="005F57FE" w:rsidP="005F57F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31</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i/>
                <w:sz w:val="20"/>
                <w:szCs w:val="20"/>
              </w:rPr>
            </w:pPr>
            <w:r w:rsidRPr="00007DAA">
              <w:rPr>
                <w:rFonts w:ascii="Times New Roman" w:eastAsia="Calibri" w:hAnsi="Times New Roman" w:cs="Times New Roman"/>
                <w:i/>
                <w:sz w:val="20"/>
                <w:szCs w:val="20"/>
              </w:rPr>
              <w:t>2.3.1.</w:t>
            </w:r>
          </w:p>
        </w:tc>
        <w:tc>
          <w:tcPr>
            <w:tcW w:w="2751" w:type="dxa"/>
            <w:vAlign w:val="center"/>
          </w:tcPr>
          <w:p w:rsidR="009B4D4A" w:rsidRPr="00D720B7" w:rsidRDefault="009B4D4A" w:rsidP="009B4D4A">
            <w:pPr>
              <w:rPr>
                <w:rFonts w:ascii="Times New Roman" w:eastAsia="Calibri" w:hAnsi="Times New Roman" w:cs="Times New Roman"/>
                <w:sz w:val="20"/>
                <w:szCs w:val="20"/>
              </w:rPr>
            </w:pPr>
            <w:r w:rsidRPr="00D720B7">
              <w:rPr>
                <w:rFonts w:ascii="Times New Roman" w:eastAsia="Calibri" w:hAnsi="Times New Roman" w:cs="Times New Roman"/>
                <w:sz w:val="20"/>
                <w:szCs w:val="20"/>
              </w:rPr>
              <w:t>Kulturno-zabavna događanja</w:t>
            </w:r>
          </w:p>
        </w:tc>
        <w:tc>
          <w:tcPr>
            <w:tcW w:w="1643"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177.000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264</w:t>
            </w:r>
            <w:r w:rsidRPr="00007DAA">
              <w:rPr>
                <w:rFonts w:ascii="Times New Roman" w:eastAsia="Calibri" w:hAnsi="Times New Roman" w:cs="Times New Roman"/>
                <w:sz w:val="20"/>
                <w:szCs w:val="20"/>
              </w:rPr>
              <w:t>.945</w:t>
            </w:r>
          </w:p>
        </w:tc>
        <w:tc>
          <w:tcPr>
            <w:tcW w:w="1701" w:type="dxa"/>
            <w:vAlign w:val="center"/>
          </w:tcPr>
          <w:p w:rsidR="009B4D4A" w:rsidRPr="00007DAA" w:rsidRDefault="00E5235F"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277.194</w:t>
            </w:r>
          </w:p>
        </w:tc>
        <w:tc>
          <w:tcPr>
            <w:tcW w:w="709" w:type="dxa"/>
            <w:vAlign w:val="center"/>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105</w:t>
            </w:r>
          </w:p>
        </w:tc>
        <w:tc>
          <w:tcPr>
            <w:tcW w:w="992" w:type="dxa"/>
            <w:vAlign w:val="center"/>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r>
      <w:bookmarkEnd w:id="15"/>
      <w:tr w:rsidR="009B4D4A" w:rsidRPr="00007DAA" w:rsidTr="00500ED8">
        <w:trPr>
          <w:trHeight w:val="207"/>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i/>
                <w:sz w:val="20"/>
                <w:szCs w:val="20"/>
              </w:rPr>
            </w:pPr>
            <w:r w:rsidRPr="00007DAA">
              <w:rPr>
                <w:rFonts w:ascii="Times New Roman" w:eastAsia="Calibri" w:hAnsi="Times New Roman" w:cs="Times New Roman"/>
                <w:i/>
                <w:sz w:val="20"/>
                <w:szCs w:val="20"/>
              </w:rPr>
              <w:t>2.3.2.</w:t>
            </w:r>
          </w:p>
        </w:tc>
        <w:tc>
          <w:tcPr>
            <w:tcW w:w="2751" w:type="dxa"/>
            <w:vAlign w:val="center"/>
          </w:tcPr>
          <w:p w:rsidR="009B4D4A" w:rsidRPr="00D720B7" w:rsidRDefault="009B4D4A" w:rsidP="009B4D4A">
            <w:pPr>
              <w:rPr>
                <w:rFonts w:ascii="Times New Roman" w:eastAsia="Calibri" w:hAnsi="Times New Roman" w:cs="Times New Roman"/>
                <w:sz w:val="20"/>
                <w:szCs w:val="20"/>
              </w:rPr>
            </w:pPr>
            <w:r w:rsidRPr="00D720B7">
              <w:rPr>
                <w:rFonts w:ascii="Times New Roman" w:eastAsia="Calibri" w:hAnsi="Times New Roman" w:cs="Times New Roman"/>
                <w:sz w:val="20"/>
                <w:szCs w:val="20"/>
              </w:rPr>
              <w:t>Sportska događanja</w:t>
            </w:r>
          </w:p>
        </w:tc>
        <w:tc>
          <w:tcPr>
            <w:tcW w:w="1643"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4.000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r w:rsidRPr="00007DAA">
              <w:rPr>
                <w:rFonts w:ascii="Times New Roman" w:eastAsia="Calibri" w:hAnsi="Times New Roman" w:cs="Times New Roman"/>
                <w:sz w:val="20"/>
                <w:szCs w:val="20"/>
              </w:rPr>
              <w:t>.000</w:t>
            </w:r>
          </w:p>
        </w:tc>
        <w:tc>
          <w:tcPr>
            <w:tcW w:w="1701" w:type="dxa"/>
            <w:vAlign w:val="center"/>
          </w:tcPr>
          <w:p w:rsidR="009B4D4A" w:rsidRPr="00007DAA" w:rsidRDefault="00E5235F"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16.396</w:t>
            </w:r>
          </w:p>
        </w:tc>
        <w:tc>
          <w:tcPr>
            <w:tcW w:w="709" w:type="dxa"/>
            <w:vAlign w:val="center"/>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109</w:t>
            </w:r>
          </w:p>
        </w:tc>
        <w:tc>
          <w:tcPr>
            <w:tcW w:w="992" w:type="dxa"/>
            <w:vAlign w:val="center"/>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i/>
                <w:sz w:val="20"/>
                <w:szCs w:val="20"/>
              </w:rPr>
            </w:pPr>
            <w:r w:rsidRPr="00007DAA">
              <w:rPr>
                <w:rFonts w:ascii="Times New Roman" w:eastAsia="Calibri" w:hAnsi="Times New Roman" w:cs="Times New Roman"/>
                <w:i/>
                <w:sz w:val="20"/>
                <w:szCs w:val="20"/>
              </w:rPr>
              <w:t>2.3.3.</w:t>
            </w:r>
          </w:p>
        </w:tc>
        <w:tc>
          <w:tcPr>
            <w:tcW w:w="2751" w:type="dxa"/>
            <w:vAlign w:val="center"/>
          </w:tcPr>
          <w:p w:rsidR="009B4D4A" w:rsidRPr="00D720B7" w:rsidRDefault="009B4D4A" w:rsidP="009B4D4A">
            <w:pPr>
              <w:rPr>
                <w:rFonts w:ascii="Times New Roman" w:eastAsia="Calibri" w:hAnsi="Times New Roman" w:cs="Times New Roman"/>
                <w:sz w:val="20"/>
                <w:szCs w:val="20"/>
              </w:rPr>
            </w:pPr>
            <w:r w:rsidRPr="00D720B7">
              <w:rPr>
                <w:rFonts w:ascii="Times New Roman" w:eastAsia="Calibri" w:hAnsi="Times New Roman" w:cs="Times New Roman"/>
                <w:sz w:val="20"/>
                <w:szCs w:val="20"/>
              </w:rPr>
              <w:t>Ostala događanja</w:t>
            </w:r>
          </w:p>
        </w:tc>
        <w:tc>
          <w:tcPr>
            <w:tcW w:w="1643"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3.000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3.000</w:t>
            </w:r>
          </w:p>
        </w:tc>
        <w:tc>
          <w:tcPr>
            <w:tcW w:w="1701" w:type="dxa"/>
            <w:vAlign w:val="center"/>
          </w:tcPr>
          <w:p w:rsidR="009B4D4A" w:rsidRPr="00007DAA" w:rsidRDefault="00E5235F"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2.118</w:t>
            </w:r>
          </w:p>
        </w:tc>
        <w:tc>
          <w:tcPr>
            <w:tcW w:w="709" w:type="dxa"/>
            <w:vAlign w:val="center"/>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71</w:t>
            </w:r>
          </w:p>
        </w:tc>
        <w:tc>
          <w:tcPr>
            <w:tcW w:w="992" w:type="dxa"/>
            <w:vAlign w:val="center"/>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i/>
                <w:sz w:val="20"/>
                <w:szCs w:val="20"/>
              </w:rPr>
            </w:pPr>
            <w:r w:rsidRPr="00007DAA">
              <w:rPr>
                <w:rFonts w:ascii="Times New Roman" w:eastAsia="Calibri" w:hAnsi="Times New Roman" w:cs="Times New Roman"/>
                <w:i/>
                <w:sz w:val="20"/>
                <w:szCs w:val="20"/>
              </w:rPr>
              <w:t>2.3.4.</w:t>
            </w:r>
          </w:p>
        </w:tc>
        <w:tc>
          <w:tcPr>
            <w:tcW w:w="2751" w:type="dxa"/>
            <w:vAlign w:val="center"/>
          </w:tcPr>
          <w:p w:rsidR="009B4D4A" w:rsidRPr="00D720B7" w:rsidRDefault="009B4D4A" w:rsidP="009B4D4A">
            <w:pPr>
              <w:rPr>
                <w:rFonts w:ascii="Times New Roman" w:eastAsia="Calibri" w:hAnsi="Times New Roman" w:cs="Times New Roman"/>
                <w:sz w:val="20"/>
                <w:szCs w:val="20"/>
              </w:rPr>
            </w:pPr>
            <w:r w:rsidRPr="00D720B7">
              <w:rPr>
                <w:rFonts w:ascii="Times New Roman" w:eastAsia="Calibri" w:hAnsi="Times New Roman" w:cs="Times New Roman"/>
                <w:sz w:val="20"/>
                <w:szCs w:val="20"/>
              </w:rPr>
              <w:t>Potpore događanjima</w:t>
            </w:r>
          </w:p>
        </w:tc>
        <w:tc>
          <w:tcPr>
            <w:tcW w:w="1643"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3.000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16.700</w:t>
            </w:r>
          </w:p>
        </w:tc>
        <w:tc>
          <w:tcPr>
            <w:tcW w:w="1701"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16.667</w:t>
            </w:r>
          </w:p>
        </w:tc>
        <w:tc>
          <w:tcPr>
            <w:tcW w:w="709" w:type="dxa"/>
            <w:vAlign w:val="center"/>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992" w:type="dxa"/>
            <w:vAlign w:val="center"/>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2.4.</w:t>
            </w:r>
          </w:p>
        </w:tc>
        <w:tc>
          <w:tcPr>
            <w:tcW w:w="2751" w:type="dxa"/>
            <w:vAlign w:val="center"/>
          </w:tcPr>
          <w:p w:rsidR="009B4D4A" w:rsidRPr="00D720B7" w:rsidRDefault="009B4D4A" w:rsidP="009B4D4A">
            <w:pPr>
              <w:rPr>
                <w:rFonts w:ascii="Times New Roman" w:eastAsia="Calibri" w:hAnsi="Times New Roman" w:cs="Times New Roman"/>
                <w:b/>
                <w:sz w:val="18"/>
                <w:szCs w:val="18"/>
              </w:rPr>
            </w:pPr>
            <w:r w:rsidRPr="00D720B7">
              <w:rPr>
                <w:rFonts w:ascii="Times New Roman" w:eastAsia="Calibri" w:hAnsi="Times New Roman" w:cs="Times New Roman"/>
                <w:b/>
                <w:sz w:val="18"/>
                <w:szCs w:val="18"/>
              </w:rPr>
              <w:t>Turistička infrastruktura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2.5.</w:t>
            </w:r>
          </w:p>
        </w:tc>
        <w:tc>
          <w:tcPr>
            <w:tcW w:w="2751" w:type="dxa"/>
            <w:vAlign w:val="center"/>
          </w:tcPr>
          <w:p w:rsidR="009B4D4A" w:rsidRPr="00D720B7" w:rsidRDefault="009B4D4A" w:rsidP="009B4D4A">
            <w:pPr>
              <w:rPr>
                <w:rFonts w:ascii="Times New Roman" w:eastAsia="Calibri" w:hAnsi="Times New Roman" w:cs="Times New Roman"/>
                <w:b/>
                <w:sz w:val="18"/>
                <w:szCs w:val="18"/>
              </w:rPr>
            </w:pPr>
            <w:r w:rsidRPr="00D720B7">
              <w:rPr>
                <w:rFonts w:ascii="Times New Roman" w:eastAsia="Calibri" w:hAnsi="Times New Roman" w:cs="Times New Roman"/>
                <w:b/>
                <w:sz w:val="18"/>
                <w:szCs w:val="18"/>
              </w:rPr>
              <w:t>Podrška turističkoj industriji</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30.000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24.400</w:t>
            </w:r>
          </w:p>
        </w:tc>
        <w:tc>
          <w:tcPr>
            <w:tcW w:w="1701" w:type="dxa"/>
          </w:tcPr>
          <w:p w:rsidR="009B4D4A" w:rsidRPr="00007DAA" w:rsidRDefault="00D31807"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24.333</w:t>
            </w:r>
          </w:p>
        </w:tc>
        <w:tc>
          <w:tcPr>
            <w:tcW w:w="709" w:type="dxa"/>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9B4D4A" w:rsidRPr="00007DAA" w:rsidTr="00500ED8">
        <w:trPr>
          <w:trHeight w:val="277"/>
        </w:trPr>
        <w:tc>
          <w:tcPr>
            <w:tcW w:w="430" w:type="dxa"/>
            <w:shd w:val="clear" w:color="auto" w:fill="D9D9D9"/>
          </w:tcPr>
          <w:p w:rsidR="009B4D4A" w:rsidRPr="00007DAA" w:rsidRDefault="009B4D4A" w:rsidP="009B4D4A">
            <w:pPr>
              <w:jc w:val="center"/>
              <w:rPr>
                <w:rFonts w:ascii="Times New Roman" w:eastAsia="Calibri" w:hAnsi="Times New Roman" w:cs="Times New Roman"/>
                <w:b/>
              </w:rPr>
            </w:pPr>
            <w:r w:rsidRPr="00007DAA">
              <w:rPr>
                <w:rFonts w:ascii="Times New Roman" w:eastAsia="Calibri" w:hAnsi="Times New Roman" w:cs="Times New Roman"/>
                <w:b/>
              </w:rPr>
              <w:lastRenderedPageBreak/>
              <w:t>3.</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KOMUNIKACIJA I OGLAŠAVANJE</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161.500</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178.900</w:t>
            </w:r>
          </w:p>
        </w:tc>
        <w:tc>
          <w:tcPr>
            <w:tcW w:w="1701" w:type="dxa"/>
            <w:shd w:val="clear" w:color="auto" w:fill="D9D9D9"/>
            <w:vAlign w:val="center"/>
          </w:tcPr>
          <w:p w:rsidR="009B4D4A" w:rsidRPr="00007DAA" w:rsidRDefault="008F301A"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174.643</w:t>
            </w:r>
          </w:p>
        </w:tc>
        <w:tc>
          <w:tcPr>
            <w:tcW w:w="709" w:type="dxa"/>
            <w:shd w:val="clear" w:color="auto" w:fill="D9D9D9"/>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98</w:t>
            </w:r>
          </w:p>
        </w:tc>
        <w:tc>
          <w:tcPr>
            <w:tcW w:w="992" w:type="dxa"/>
            <w:shd w:val="clear" w:color="auto" w:fill="D9D9D9"/>
            <w:vAlign w:val="center"/>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18</w:t>
            </w:r>
          </w:p>
        </w:tc>
      </w:tr>
      <w:tr w:rsidR="009B4D4A" w:rsidRPr="00007DAA" w:rsidTr="00500ED8">
        <w:trPr>
          <w:trHeight w:val="154"/>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3.1.</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Sajmovi, posebne prezentacije i poslovne radionice</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15.000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300</w:t>
            </w:r>
          </w:p>
        </w:tc>
        <w:tc>
          <w:tcPr>
            <w:tcW w:w="1701"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280</w:t>
            </w:r>
          </w:p>
        </w:tc>
        <w:tc>
          <w:tcPr>
            <w:tcW w:w="709" w:type="dxa"/>
            <w:vAlign w:val="center"/>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93</w:t>
            </w:r>
          </w:p>
        </w:tc>
        <w:tc>
          <w:tcPr>
            <w:tcW w:w="992" w:type="dxa"/>
            <w:vAlign w:val="center"/>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3.2.</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Suradnja s organizatorima putovanja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600</w:t>
            </w:r>
          </w:p>
        </w:tc>
        <w:tc>
          <w:tcPr>
            <w:tcW w:w="1701" w:type="dxa"/>
            <w:vAlign w:val="center"/>
          </w:tcPr>
          <w:p w:rsidR="009B4D4A" w:rsidRPr="00007DAA" w:rsidRDefault="009B4D4A" w:rsidP="005F57F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vAlign w:val="center"/>
          </w:tcPr>
          <w:p w:rsidR="009B4D4A" w:rsidRPr="00007DAA" w:rsidRDefault="005F57FE" w:rsidP="005F57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92" w:type="dxa"/>
            <w:vAlign w:val="center"/>
          </w:tcPr>
          <w:p w:rsidR="009B4D4A" w:rsidRPr="00007DAA" w:rsidRDefault="00447016" w:rsidP="005F57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3.3.</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Kreiranje promotivnog materijala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87.000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95.000</w:t>
            </w:r>
          </w:p>
        </w:tc>
        <w:tc>
          <w:tcPr>
            <w:tcW w:w="1701" w:type="dxa"/>
            <w:vAlign w:val="center"/>
          </w:tcPr>
          <w:p w:rsidR="009B4D4A" w:rsidRPr="00007DAA" w:rsidRDefault="00E5235F" w:rsidP="00E5235F">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92.403</w:t>
            </w:r>
          </w:p>
        </w:tc>
        <w:tc>
          <w:tcPr>
            <w:tcW w:w="709" w:type="dxa"/>
            <w:vAlign w:val="center"/>
          </w:tcPr>
          <w:p w:rsidR="009B4D4A" w:rsidRPr="00007DAA" w:rsidRDefault="005F57FE" w:rsidP="005F57FE">
            <w:pPr>
              <w:jc w:val="center"/>
              <w:rPr>
                <w:rFonts w:ascii="Times New Roman" w:eastAsia="Calibri" w:hAnsi="Times New Roman" w:cs="Times New Roman"/>
                <w:sz w:val="20"/>
                <w:szCs w:val="20"/>
              </w:rPr>
            </w:pPr>
            <w:r>
              <w:rPr>
                <w:rFonts w:ascii="Times New Roman" w:eastAsia="Calibri" w:hAnsi="Times New Roman" w:cs="Times New Roman"/>
                <w:sz w:val="20"/>
                <w:szCs w:val="20"/>
              </w:rPr>
              <w:t>97</w:t>
            </w:r>
          </w:p>
        </w:tc>
        <w:tc>
          <w:tcPr>
            <w:tcW w:w="992" w:type="dxa"/>
            <w:vAlign w:val="center"/>
          </w:tcPr>
          <w:p w:rsidR="009B4D4A" w:rsidRPr="00007DAA" w:rsidRDefault="00447016" w:rsidP="005F57FE">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b/>
                <w:sz w:val="20"/>
                <w:szCs w:val="20"/>
              </w:rPr>
              <w:t>3.4</w:t>
            </w:r>
            <w:r w:rsidRPr="00007DAA">
              <w:rPr>
                <w:rFonts w:ascii="Times New Roman" w:eastAsia="Calibri" w:hAnsi="Times New Roman" w:cs="Times New Roman"/>
                <w:sz w:val="20"/>
                <w:szCs w:val="20"/>
              </w:rPr>
              <w:t>.</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Internetske stranice</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21.500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40.000</w:t>
            </w:r>
          </w:p>
        </w:tc>
        <w:tc>
          <w:tcPr>
            <w:tcW w:w="1701" w:type="dxa"/>
          </w:tcPr>
          <w:p w:rsidR="009B4D4A" w:rsidRPr="00007DAA" w:rsidRDefault="00E5235F"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40.591</w:t>
            </w:r>
          </w:p>
        </w:tc>
        <w:tc>
          <w:tcPr>
            <w:tcW w:w="709" w:type="dxa"/>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101</w:t>
            </w:r>
          </w:p>
        </w:tc>
        <w:tc>
          <w:tcPr>
            <w:tcW w:w="992" w:type="dxa"/>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9B4D4A" w:rsidRPr="00007DAA" w:rsidTr="00500ED8">
        <w:trPr>
          <w:trHeight w:val="213"/>
        </w:trPr>
        <w:tc>
          <w:tcPr>
            <w:tcW w:w="430" w:type="dxa"/>
          </w:tcPr>
          <w:p w:rsidR="009B4D4A" w:rsidRPr="00007DAA" w:rsidRDefault="009B4D4A" w:rsidP="009B4D4A">
            <w:pPr>
              <w:jc w:val="center"/>
              <w:rPr>
                <w:rFonts w:ascii="Times New Roman" w:eastAsia="Calibri" w:hAnsi="Times New Roman" w:cs="Times New Roman"/>
                <w:i/>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3.5.</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Kreiranje i upravljanje bazama podataka</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vAlign w:val="center"/>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92" w:type="dxa"/>
            <w:vAlign w:val="center"/>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3.6.</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Turističko informativne aktivnosti</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23.000</w:t>
            </w:r>
          </w:p>
        </w:tc>
        <w:tc>
          <w:tcPr>
            <w:tcW w:w="1417"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43.000</w:t>
            </w:r>
          </w:p>
        </w:tc>
        <w:tc>
          <w:tcPr>
            <w:tcW w:w="1701" w:type="dxa"/>
            <w:vAlign w:val="center"/>
          </w:tcPr>
          <w:p w:rsidR="009B4D4A" w:rsidRPr="00007DAA" w:rsidRDefault="00E5235F"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41.369</w:t>
            </w:r>
          </w:p>
        </w:tc>
        <w:tc>
          <w:tcPr>
            <w:tcW w:w="709" w:type="dxa"/>
            <w:vAlign w:val="center"/>
          </w:tcPr>
          <w:p w:rsidR="009B4D4A" w:rsidRPr="00007DAA" w:rsidRDefault="005F57FE" w:rsidP="005F57FE">
            <w:pPr>
              <w:jc w:val="center"/>
              <w:rPr>
                <w:rFonts w:ascii="Times New Roman" w:eastAsia="Calibri" w:hAnsi="Times New Roman" w:cs="Times New Roman"/>
                <w:sz w:val="20"/>
                <w:szCs w:val="20"/>
              </w:rPr>
            </w:pPr>
            <w:r>
              <w:rPr>
                <w:rFonts w:ascii="Times New Roman" w:eastAsia="Calibri" w:hAnsi="Times New Roman" w:cs="Times New Roman"/>
                <w:sz w:val="20"/>
                <w:szCs w:val="20"/>
              </w:rPr>
              <w:t>96</w:t>
            </w:r>
          </w:p>
        </w:tc>
        <w:tc>
          <w:tcPr>
            <w:tcW w:w="992" w:type="dxa"/>
            <w:vAlign w:val="center"/>
          </w:tcPr>
          <w:p w:rsidR="009B4D4A" w:rsidRPr="00007DAA" w:rsidRDefault="00447016" w:rsidP="00447016">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9B4D4A" w:rsidRPr="00007DAA" w:rsidTr="00500ED8">
        <w:trPr>
          <w:trHeight w:val="276"/>
        </w:trPr>
        <w:tc>
          <w:tcPr>
            <w:tcW w:w="430" w:type="dxa"/>
            <w:shd w:val="clear" w:color="auto" w:fill="D9D9D9"/>
          </w:tcPr>
          <w:p w:rsidR="009B4D4A" w:rsidRPr="00007DAA" w:rsidRDefault="009B4D4A" w:rsidP="009B4D4A">
            <w:pPr>
              <w:contextualSpacing/>
              <w:jc w:val="center"/>
              <w:rPr>
                <w:rFonts w:ascii="Times New Roman" w:eastAsia="Calibri" w:hAnsi="Times New Roman" w:cs="Times New Roman"/>
                <w:b/>
              </w:rPr>
            </w:pPr>
            <w:r w:rsidRPr="00007DAA">
              <w:rPr>
                <w:rFonts w:ascii="Times New Roman" w:eastAsia="Calibri" w:hAnsi="Times New Roman" w:cs="Times New Roman"/>
                <w:b/>
              </w:rPr>
              <w:t>4.</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DESTINACIJSKI MENADŽMENT</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18.000</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4.008</w:t>
            </w:r>
          </w:p>
        </w:tc>
        <w:tc>
          <w:tcPr>
            <w:tcW w:w="1701" w:type="dxa"/>
            <w:shd w:val="clear" w:color="auto" w:fill="D9D9D9"/>
            <w:vAlign w:val="center"/>
          </w:tcPr>
          <w:p w:rsidR="009B4D4A" w:rsidRPr="00007DAA" w:rsidRDefault="008F301A"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6.001</w:t>
            </w:r>
          </w:p>
        </w:tc>
        <w:tc>
          <w:tcPr>
            <w:tcW w:w="709" w:type="dxa"/>
            <w:shd w:val="clear" w:color="auto" w:fill="D9D9D9"/>
            <w:vAlign w:val="center"/>
          </w:tcPr>
          <w:p w:rsidR="009B4D4A" w:rsidRPr="00007DAA" w:rsidRDefault="005F57FE" w:rsidP="005F57F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150</w:t>
            </w:r>
          </w:p>
        </w:tc>
        <w:tc>
          <w:tcPr>
            <w:tcW w:w="992" w:type="dxa"/>
            <w:shd w:val="clear" w:color="auto" w:fill="D9D9D9"/>
            <w:vAlign w:val="center"/>
          </w:tcPr>
          <w:p w:rsidR="009B4D4A" w:rsidRPr="00007DAA" w:rsidRDefault="00447016" w:rsidP="00447016">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9B4D4A" w:rsidRPr="00007DAA" w:rsidTr="00500ED8">
        <w:trPr>
          <w:trHeight w:val="276"/>
        </w:trPr>
        <w:tc>
          <w:tcPr>
            <w:tcW w:w="430" w:type="dxa"/>
            <w:shd w:val="clear" w:color="auto" w:fill="FFFFFF"/>
          </w:tcPr>
          <w:p w:rsidR="009B4D4A" w:rsidRPr="00007DAA" w:rsidRDefault="009B4D4A" w:rsidP="009B4D4A">
            <w:pPr>
              <w:contextualSpacing/>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4.1.</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Turističko informacijski sustavi i aplikacije</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FFFFFF"/>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shd w:val="clear" w:color="auto" w:fill="FFFFFF"/>
            <w:vAlign w:val="center"/>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Upravljanje kvalitetom u destinaciji</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8.000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1.728</w:t>
            </w:r>
          </w:p>
        </w:tc>
        <w:tc>
          <w:tcPr>
            <w:tcW w:w="1701" w:type="dxa"/>
            <w:shd w:val="clear" w:color="auto" w:fill="FFFFFF"/>
            <w:vAlign w:val="center"/>
          </w:tcPr>
          <w:p w:rsidR="009B4D4A" w:rsidRPr="00007DAA" w:rsidRDefault="00E5235F"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3.72</w:t>
            </w:r>
            <w:r w:rsidR="008F301A">
              <w:rPr>
                <w:rFonts w:ascii="Times New Roman" w:eastAsia="Calibri" w:hAnsi="Times New Roman" w:cs="Times New Roman"/>
                <w:b/>
                <w:sz w:val="20"/>
                <w:szCs w:val="20"/>
              </w:rPr>
              <w:t>1</w:t>
            </w:r>
          </w:p>
        </w:tc>
        <w:tc>
          <w:tcPr>
            <w:tcW w:w="709" w:type="dxa"/>
            <w:shd w:val="clear" w:color="auto" w:fill="FFFFFF"/>
            <w:vAlign w:val="center"/>
          </w:tcPr>
          <w:p w:rsidR="009B4D4A" w:rsidRPr="00007DAA" w:rsidRDefault="005F57FE"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215</w:t>
            </w:r>
          </w:p>
        </w:tc>
        <w:tc>
          <w:tcPr>
            <w:tcW w:w="992" w:type="dxa"/>
            <w:shd w:val="clear" w:color="auto" w:fill="FFFFFF"/>
            <w:vAlign w:val="center"/>
          </w:tcPr>
          <w:p w:rsidR="009B4D4A" w:rsidRPr="00007DAA" w:rsidRDefault="00447016"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 xml:space="preserve">4.3. </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Poticanje na očuvanje i uređenje okoliša</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2.280</w:t>
            </w:r>
          </w:p>
        </w:tc>
        <w:tc>
          <w:tcPr>
            <w:tcW w:w="1701"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2.280</w:t>
            </w:r>
          </w:p>
        </w:tc>
        <w:tc>
          <w:tcPr>
            <w:tcW w:w="709" w:type="dxa"/>
            <w:shd w:val="clear" w:color="auto" w:fill="FFFFFF"/>
            <w:vAlign w:val="center"/>
          </w:tcPr>
          <w:p w:rsidR="009B4D4A" w:rsidRPr="00007DAA" w:rsidRDefault="005F57FE"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shd w:val="clear" w:color="auto" w:fill="FFFFFF"/>
            <w:vAlign w:val="center"/>
          </w:tcPr>
          <w:p w:rsidR="009B4D4A" w:rsidRPr="00007DAA" w:rsidRDefault="00447016"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shd w:val="clear" w:color="auto" w:fill="D9D9D9"/>
          </w:tcPr>
          <w:p w:rsidR="009B4D4A" w:rsidRPr="00007DAA" w:rsidRDefault="009B4D4A" w:rsidP="009B4D4A">
            <w:pPr>
              <w:jc w:val="center"/>
              <w:rPr>
                <w:rFonts w:ascii="Times New Roman" w:eastAsia="Calibri" w:hAnsi="Times New Roman" w:cs="Times New Roman"/>
                <w:b/>
              </w:rPr>
            </w:pPr>
            <w:r w:rsidRPr="00007DAA">
              <w:rPr>
                <w:rFonts w:ascii="Times New Roman" w:eastAsia="Calibri" w:hAnsi="Times New Roman" w:cs="Times New Roman"/>
                <w:b/>
              </w:rPr>
              <w:t>5.</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ČLANSTVO U STRUKOVNIM ORGANIZACIJAMA</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D9D9D9"/>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shd w:val="clear" w:color="auto" w:fill="D9D9D9"/>
            <w:vAlign w:val="center"/>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5.1.</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Međunarodne strukovne i sl.organizacije</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FFFFFF"/>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shd w:val="clear" w:color="auto" w:fill="FFFFFF"/>
            <w:vAlign w:val="center"/>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shd w:val="clear" w:color="auto" w:fill="FFFFFF"/>
          </w:tcPr>
          <w:p w:rsidR="009B4D4A" w:rsidRPr="00007DAA" w:rsidRDefault="009B4D4A" w:rsidP="009B4D4A">
            <w:pPr>
              <w:jc w:val="center"/>
              <w:rPr>
                <w:rFonts w:ascii="Times New Roman" w:eastAsia="Calibri" w:hAnsi="Times New Roman" w:cs="Times New Roman"/>
                <w:b/>
              </w:rPr>
            </w:pPr>
          </w:p>
        </w:tc>
        <w:tc>
          <w:tcPr>
            <w:tcW w:w="710"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5.2.</w:t>
            </w:r>
          </w:p>
        </w:tc>
        <w:tc>
          <w:tcPr>
            <w:tcW w:w="2751" w:type="dxa"/>
            <w:shd w:val="clear" w:color="auto" w:fill="FFFFFF"/>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Domaće strukovne i sl.organizacije</w:t>
            </w:r>
          </w:p>
        </w:tc>
        <w:tc>
          <w:tcPr>
            <w:tcW w:w="1643"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FFFFF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701" w:type="dxa"/>
            <w:shd w:val="clear" w:color="auto" w:fill="FFFFFF"/>
            <w:vAlign w:val="center"/>
          </w:tcPr>
          <w:p w:rsidR="009B4D4A" w:rsidRPr="00007DAA" w:rsidRDefault="009B4D4A" w:rsidP="005F57F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FFFFFF"/>
            <w:vAlign w:val="center"/>
          </w:tcPr>
          <w:p w:rsidR="009B4D4A" w:rsidRPr="00007DAA" w:rsidRDefault="005F57FE" w:rsidP="005F57F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shd w:val="clear" w:color="auto" w:fill="FFFFFF"/>
            <w:vAlign w:val="center"/>
          </w:tcPr>
          <w:p w:rsidR="009B4D4A" w:rsidRPr="00007DAA" w:rsidRDefault="00447016" w:rsidP="00447016">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28"/>
        </w:trPr>
        <w:tc>
          <w:tcPr>
            <w:tcW w:w="430" w:type="dxa"/>
            <w:shd w:val="clear" w:color="auto" w:fill="D9D9D9"/>
          </w:tcPr>
          <w:p w:rsidR="009B4D4A" w:rsidRPr="00007DAA" w:rsidRDefault="009B4D4A" w:rsidP="009B4D4A">
            <w:pPr>
              <w:jc w:val="center"/>
              <w:rPr>
                <w:rFonts w:ascii="Times New Roman" w:eastAsia="Calibri" w:hAnsi="Times New Roman" w:cs="Times New Roman"/>
                <w:b/>
              </w:rPr>
            </w:pPr>
            <w:r w:rsidRPr="00007DAA">
              <w:rPr>
                <w:rFonts w:ascii="Times New Roman" w:eastAsia="Calibri" w:hAnsi="Times New Roman" w:cs="Times New Roman"/>
                <w:b/>
              </w:rPr>
              <w:t>6.</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ADMINISTRATIVNI POSLOVI</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413.501</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415.900</w:t>
            </w:r>
          </w:p>
        </w:tc>
        <w:tc>
          <w:tcPr>
            <w:tcW w:w="1701" w:type="dxa"/>
            <w:shd w:val="clear" w:color="auto" w:fill="D9D9D9"/>
            <w:vAlign w:val="center"/>
          </w:tcPr>
          <w:p w:rsidR="009B4D4A" w:rsidRPr="00007DAA" w:rsidRDefault="0014199F"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409.340</w:t>
            </w:r>
          </w:p>
        </w:tc>
        <w:tc>
          <w:tcPr>
            <w:tcW w:w="709" w:type="dxa"/>
            <w:shd w:val="clear" w:color="auto" w:fill="D9D9D9"/>
            <w:vAlign w:val="center"/>
          </w:tcPr>
          <w:p w:rsidR="009B4D4A" w:rsidRPr="00007DAA" w:rsidRDefault="005F57FE"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98</w:t>
            </w:r>
          </w:p>
        </w:tc>
        <w:tc>
          <w:tcPr>
            <w:tcW w:w="992" w:type="dxa"/>
            <w:shd w:val="clear" w:color="auto" w:fill="D9D9D9"/>
            <w:vAlign w:val="center"/>
          </w:tcPr>
          <w:p w:rsidR="009B4D4A" w:rsidRPr="00007DAA" w:rsidRDefault="00447016" w:rsidP="005B0E0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41</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6.1.</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Plaće</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317.000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317.000</w:t>
            </w:r>
          </w:p>
        </w:tc>
        <w:tc>
          <w:tcPr>
            <w:tcW w:w="1701" w:type="dxa"/>
          </w:tcPr>
          <w:p w:rsidR="009B4D4A" w:rsidRPr="00007DAA" w:rsidRDefault="00E5235F"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315.599</w:t>
            </w:r>
          </w:p>
        </w:tc>
        <w:tc>
          <w:tcPr>
            <w:tcW w:w="709" w:type="dxa"/>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99</w:t>
            </w:r>
          </w:p>
        </w:tc>
        <w:tc>
          <w:tcPr>
            <w:tcW w:w="992" w:type="dxa"/>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6.2.</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Materijalni troškovi</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94.501</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98.400</w:t>
            </w:r>
          </w:p>
        </w:tc>
        <w:tc>
          <w:tcPr>
            <w:tcW w:w="1701" w:type="dxa"/>
          </w:tcPr>
          <w:p w:rsidR="009B4D4A" w:rsidRPr="00007DAA" w:rsidRDefault="00E5235F"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93.741</w:t>
            </w:r>
          </w:p>
        </w:tc>
        <w:tc>
          <w:tcPr>
            <w:tcW w:w="709" w:type="dxa"/>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95</w:t>
            </w:r>
          </w:p>
        </w:tc>
        <w:tc>
          <w:tcPr>
            <w:tcW w:w="992" w:type="dxa"/>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r>
      <w:tr w:rsidR="009B4D4A" w:rsidRPr="00007DAA" w:rsidTr="00500ED8">
        <w:trPr>
          <w:trHeight w:val="228"/>
        </w:trPr>
        <w:tc>
          <w:tcPr>
            <w:tcW w:w="430" w:type="dxa"/>
          </w:tcPr>
          <w:p w:rsidR="009B4D4A" w:rsidRPr="00007DAA" w:rsidRDefault="009B4D4A" w:rsidP="009B4D4A">
            <w:pPr>
              <w:jc w:val="center"/>
              <w:rPr>
                <w:rFonts w:ascii="Times New Roman" w:eastAsia="Calibri" w:hAnsi="Times New Roman" w:cs="Times New Roman"/>
                <w:b/>
                <w:sz w:val="20"/>
                <w:szCs w:val="20"/>
              </w:rPr>
            </w:pPr>
          </w:p>
        </w:tc>
        <w:tc>
          <w:tcPr>
            <w:tcW w:w="710"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6.3.</w:t>
            </w:r>
          </w:p>
        </w:tc>
        <w:tc>
          <w:tcPr>
            <w:tcW w:w="2751" w:type="dxa"/>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Tijela turističke zajednice</w:t>
            </w:r>
          </w:p>
        </w:tc>
        <w:tc>
          <w:tcPr>
            <w:tcW w:w="1643" w:type="dxa"/>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2.000</w:t>
            </w:r>
          </w:p>
        </w:tc>
        <w:tc>
          <w:tcPr>
            <w:tcW w:w="1417" w:type="dxa"/>
            <w:vAlign w:val="center"/>
          </w:tcPr>
          <w:p w:rsidR="009B4D4A" w:rsidRPr="00007DAA" w:rsidRDefault="009B4D4A" w:rsidP="009B4D4A">
            <w:pPr>
              <w:jc w:val="center"/>
              <w:rPr>
                <w:rFonts w:ascii="Times New Roman" w:eastAsia="Calibri" w:hAnsi="Times New Roman" w:cs="Times New Roman"/>
                <w:sz w:val="20"/>
                <w:szCs w:val="20"/>
              </w:rPr>
            </w:pPr>
            <w:r w:rsidRPr="00007DAA">
              <w:rPr>
                <w:rFonts w:ascii="Times New Roman" w:eastAsia="Calibri" w:hAnsi="Times New Roman" w:cs="Times New Roman"/>
                <w:sz w:val="20"/>
                <w:szCs w:val="20"/>
              </w:rPr>
              <w:t>500</w:t>
            </w:r>
          </w:p>
        </w:tc>
        <w:tc>
          <w:tcPr>
            <w:tcW w:w="1701" w:type="dxa"/>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tcPr>
          <w:p w:rsidR="009B4D4A" w:rsidRPr="00007DAA" w:rsidRDefault="005F57FE"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92" w:type="dxa"/>
          </w:tcPr>
          <w:p w:rsidR="009B4D4A" w:rsidRPr="00007DAA" w:rsidRDefault="00447016" w:rsidP="009B4D4A">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9B4D4A" w:rsidRPr="00007DAA" w:rsidTr="00500ED8">
        <w:trPr>
          <w:trHeight w:val="228"/>
        </w:trPr>
        <w:tc>
          <w:tcPr>
            <w:tcW w:w="430" w:type="dxa"/>
            <w:shd w:val="clear" w:color="auto" w:fill="D9D9D9"/>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7.</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REZERVA</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w:t>
            </w: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w:t>
            </w:r>
          </w:p>
        </w:tc>
        <w:tc>
          <w:tcPr>
            <w:tcW w:w="1701" w:type="dxa"/>
            <w:shd w:val="clear" w:color="auto" w:fill="D9D9D9"/>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D9D9D9"/>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shd w:val="clear" w:color="auto" w:fill="D9D9D9"/>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37"/>
        </w:trPr>
        <w:tc>
          <w:tcPr>
            <w:tcW w:w="430" w:type="dxa"/>
            <w:shd w:val="clear" w:color="auto" w:fill="D9D9D9"/>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POKRIVANJE MANJKA PRIHODA IZ PRETHODNE GODINE</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1417" w:type="dxa"/>
            <w:shd w:val="clear" w:color="auto" w:fill="D9D9D9"/>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1701"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0</w:t>
            </w:r>
          </w:p>
        </w:tc>
        <w:tc>
          <w:tcPr>
            <w:tcW w:w="709" w:type="dxa"/>
            <w:shd w:val="clear" w:color="auto" w:fill="D9D9D9"/>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c>
          <w:tcPr>
            <w:tcW w:w="992" w:type="dxa"/>
            <w:shd w:val="clear" w:color="auto" w:fill="D9D9D9"/>
            <w:vAlign w:val="center"/>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0</w:t>
            </w:r>
          </w:p>
        </w:tc>
      </w:tr>
      <w:tr w:rsidR="009B4D4A" w:rsidRPr="00007DAA" w:rsidTr="00500ED8">
        <w:trPr>
          <w:trHeight w:val="237"/>
        </w:trPr>
        <w:tc>
          <w:tcPr>
            <w:tcW w:w="430" w:type="dxa"/>
            <w:shd w:val="clear" w:color="auto" w:fill="BFBFBF"/>
          </w:tcPr>
          <w:p w:rsidR="009B4D4A" w:rsidRPr="00007DAA" w:rsidRDefault="009B4D4A" w:rsidP="009B4D4A">
            <w:pPr>
              <w:jc w:val="center"/>
              <w:rPr>
                <w:rFonts w:ascii="Times New Roman" w:eastAsia="Calibri" w:hAnsi="Times New Roman" w:cs="Times New Roman"/>
                <w:sz w:val="20"/>
                <w:szCs w:val="20"/>
              </w:rPr>
            </w:pPr>
          </w:p>
        </w:tc>
        <w:tc>
          <w:tcPr>
            <w:tcW w:w="710" w:type="dxa"/>
            <w:shd w:val="clear" w:color="auto" w:fill="BFBFBF"/>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shd w:val="clear" w:color="auto" w:fill="BFBFBF"/>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SVEUKUPNO 1</w:t>
            </w:r>
          </w:p>
        </w:tc>
        <w:tc>
          <w:tcPr>
            <w:tcW w:w="1643" w:type="dxa"/>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853.001</w:t>
            </w:r>
          </w:p>
        </w:tc>
        <w:tc>
          <w:tcPr>
            <w:tcW w:w="1417" w:type="dxa"/>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1.000.853</w:t>
            </w:r>
          </w:p>
        </w:tc>
        <w:tc>
          <w:tcPr>
            <w:tcW w:w="1701" w:type="dxa"/>
            <w:shd w:val="clear" w:color="auto" w:fill="BFBFBF"/>
          </w:tcPr>
          <w:p w:rsidR="009B4D4A" w:rsidRPr="00007DAA" w:rsidRDefault="00B24C8B"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993.887</w:t>
            </w:r>
          </w:p>
        </w:tc>
        <w:tc>
          <w:tcPr>
            <w:tcW w:w="709" w:type="dxa"/>
            <w:shd w:val="clear" w:color="auto" w:fill="BFBFBF"/>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tcW w:w="992" w:type="dxa"/>
            <w:shd w:val="clear" w:color="auto" w:fill="BFBFBF"/>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r>
      <w:tr w:rsidR="009B4D4A" w:rsidRPr="00007DAA" w:rsidTr="00500ED8">
        <w:trPr>
          <w:trHeight w:val="237"/>
        </w:trPr>
        <w:tc>
          <w:tcPr>
            <w:tcW w:w="430" w:type="dxa"/>
            <w:shd w:val="clear" w:color="auto" w:fill="D9D9D9"/>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9.</w:t>
            </w:r>
          </w:p>
        </w:tc>
        <w:tc>
          <w:tcPr>
            <w:tcW w:w="710" w:type="dxa"/>
            <w:shd w:val="clear" w:color="auto" w:fill="D9D9D9"/>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shd w:val="clear" w:color="auto" w:fill="D9D9D9"/>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FONDOVI – posebne namjene</w:t>
            </w:r>
          </w:p>
        </w:tc>
        <w:tc>
          <w:tcPr>
            <w:tcW w:w="1643"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p>
        </w:tc>
        <w:tc>
          <w:tcPr>
            <w:tcW w:w="1417" w:type="dxa"/>
            <w:shd w:val="clear" w:color="auto" w:fill="D9D9D9"/>
            <w:vAlign w:val="center"/>
          </w:tcPr>
          <w:p w:rsidR="009B4D4A" w:rsidRPr="00007DAA" w:rsidRDefault="009B4D4A" w:rsidP="009B4D4A">
            <w:pPr>
              <w:jc w:val="center"/>
              <w:rPr>
                <w:rFonts w:ascii="Times New Roman" w:eastAsia="Calibri" w:hAnsi="Times New Roman" w:cs="Times New Roman"/>
                <w:b/>
                <w:sz w:val="20"/>
                <w:szCs w:val="20"/>
              </w:rPr>
            </w:pPr>
          </w:p>
        </w:tc>
        <w:tc>
          <w:tcPr>
            <w:tcW w:w="1701" w:type="dxa"/>
            <w:shd w:val="clear" w:color="auto" w:fill="D9D9D9"/>
          </w:tcPr>
          <w:p w:rsidR="009B4D4A" w:rsidRPr="00007DAA" w:rsidRDefault="009B4D4A" w:rsidP="009B4D4A">
            <w:pPr>
              <w:jc w:val="center"/>
              <w:rPr>
                <w:rFonts w:ascii="Times New Roman" w:eastAsia="Calibri" w:hAnsi="Times New Roman" w:cs="Times New Roman"/>
                <w:b/>
                <w:sz w:val="20"/>
                <w:szCs w:val="20"/>
              </w:rPr>
            </w:pPr>
          </w:p>
        </w:tc>
        <w:tc>
          <w:tcPr>
            <w:tcW w:w="709" w:type="dxa"/>
            <w:shd w:val="clear" w:color="auto" w:fill="D9D9D9"/>
          </w:tcPr>
          <w:p w:rsidR="009B4D4A" w:rsidRPr="00007DAA" w:rsidRDefault="009B4D4A" w:rsidP="009B4D4A">
            <w:pPr>
              <w:jc w:val="center"/>
              <w:rPr>
                <w:rFonts w:ascii="Times New Roman" w:eastAsia="Calibri" w:hAnsi="Times New Roman" w:cs="Times New Roman"/>
                <w:b/>
                <w:sz w:val="20"/>
                <w:szCs w:val="20"/>
              </w:rPr>
            </w:pPr>
          </w:p>
        </w:tc>
        <w:tc>
          <w:tcPr>
            <w:tcW w:w="992" w:type="dxa"/>
            <w:shd w:val="clear" w:color="auto" w:fill="D9D9D9"/>
          </w:tcPr>
          <w:p w:rsidR="009B4D4A" w:rsidRPr="00007DAA" w:rsidRDefault="009B4D4A" w:rsidP="009B4D4A">
            <w:pPr>
              <w:jc w:val="center"/>
              <w:rPr>
                <w:rFonts w:ascii="Times New Roman" w:eastAsia="Calibri" w:hAnsi="Times New Roman" w:cs="Times New Roman"/>
                <w:b/>
                <w:sz w:val="20"/>
                <w:szCs w:val="20"/>
              </w:rPr>
            </w:pPr>
          </w:p>
        </w:tc>
      </w:tr>
      <w:tr w:rsidR="009B4D4A" w:rsidRPr="00007DAA" w:rsidTr="00500ED8">
        <w:trPr>
          <w:trHeight w:val="237"/>
        </w:trPr>
        <w:tc>
          <w:tcPr>
            <w:tcW w:w="430" w:type="dxa"/>
          </w:tcPr>
          <w:p w:rsidR="009B4D4A" w:rsidRPr="00007DAA" w:rsidRDefault="009B4D4A" w:rsidP="009B4D4A">
            <w:pPr>
              <w:jc w:val="center"/>
              <w:rPr>
                <w:rFonts w:ascii="Times New Roman" w:eastAsia="Calibri" w:hAnsi="Times New Roman" w:cs="Times New Roman"/>
                <w:sz w:val="20"/>
                <w:szCs w:val="20"/>
              </w:rPr>
            </w:pPr>
          </w:p>
        </w:tc>
        <w:tc>
          <w:tcPr>
            <w:tcW w:w="710" w:type="dxa"/>
            <w:shd w:val="clear" w:color="auto" w:fill="auto"/>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shd w:val="clear" w:color="auto" w:fill="auto"/>
            <w:vAlign w:val="center"/>
          </w:tcPr>
          <w:p w:rsidR="009B4D4A" w:rsidRPr="00D720B7" w:rsidRDefault="009B4D4A" w:rsidP="009B4D4A">
            <w:pPr>
              <w:rPr>
                <w:rFonts w:ascii="Times New Roman" w:eastAsia="Calibri" w:hAnsi="Times New Roman" w:cs="Times New Roman"/>
                <w:sz w:val="16"/>
                <w:szCs w:val="16"/>
              </w:rPr>
            </w:pPr>
            <w:r w:rsidRPr="00D720B7">
              <w:rPr>
                <w:rFonts w:ascii="Times New Roman" w:eastAsia="Calibri" w:hAnsi="Times New Roman" w:cs="Times New Roman"/>
                <w:sz w:val="16"/>
                <w:szCs w:val="16"/>
              </w:rPr>
              <w:t>Fond za turističke zajednice na turistički nedovoljno razvijenim područjima i kontinentu</w:t>
            </w:r>
          </w:p>
        </w:tc>
        <w:tc>
          <w:tcPr>
            <w:tcW w:w="1643" w:type="dxa"/>
            <w:shd w:val="clear" w:color="auto" w:fill="auto"/>
            <w:vAlign w:val="center"/>
          </w:tcPr>
          <w:p w:rsidR="009B4D4A" w:rsidRPr="00007DAA" w:rsidRDefault="009B4D4A" w:rsidP="009B4D4A">
            <w:pPr>
              <w:jc w:val="center"/>
              <w:rPr>
                <w:rFonts w:ascii="Times New Roman" w:eastAsia="Calibri" w:hAnsi="Times New Roman" w:cs="Times New Roman"/>
                <w:b/>
                <w:sz w:val="20"/>
                <w:szCs w:val="20"/>
              </w:rPr>
            </w:pPr>
          </w:p>
        </w:tc>
        <w:tc>
          <w:tcPr>
            <w:tcW w:w="1417" w:type="dxa"/>
            <w:shd w:val="clear" w:color="auto" w:fill="auto"/>
            <w:vAlign w:val="center"/>
          </w:tcPr>
          <w:p w:rsidR="009B4D4A" w:rsidRPr="00007DAA" w:rsidRDefault="009B4D4A" w:rsidP="009B4D4A">
            <w:pPr>
              <w:jc w:val="center"/>
              <w:rPr>
                <w:rFonts w:ascii="Times New Roman" w:eastAsia="Calibri" w:hAnsi="Times New Roman" w:cs="Times New Roman"/>
                <w:b/>
                <w:sz w:val="20"/>
                <w:szCs w:val="20"/>
              </w:rPr>
            </w:pPr>
          </w:p>
        </w:tc>
        <w:tc>
          <w:tcPr>
            <w:tcW w:w="1701" w:type="dxa"/>
          </w:tcPr>
          <w:p w:rsidR="009B4D4A" w:rsidRPr="00007DAA" w:rsidRDefault="009B4D4A" w:rsidP="009B4D4A">
            <w:pPr>
              <w:jc w:val="center"/>
              <w:rPr>
                <w:rFonts w:ascii="Times New Roman" w:eastAsia="Calibri" w:hAnsi="Times New Roman" w:cs="Times New Roman"/>
                <w:b/>
                <w:sz w:val="20"/>
                <w:szCs w:val="20"/>
              </w:rPr>
            </w:pPr>
          </w:p>
        </w:tc>
        <w:tc>
          <w:tcPr>
            <w:tcW w:w="709" w:type="dxa"/>
          </w:tcPr>
          <w:p w:rsidR="009B4D4A" w:rsidRPr="00007DAA" w:rsidRDefault="009B4D4A" w:rsidP="009B4D4A">
            <w:pPr>
              <w:jc w:val="center"/>
              <w:rPr>
                <w:rFonts w:ascii="Times New Roman" w:eastAsia="Calibri" w:hAnsi="Times New Roman" w:cs="Times New Roman"/>
                <w:b/>
                <w:sz w:val="20"/>
                <w:szCs w:val="20"/>
              </w:rPr>
            </w:pPr>
          </w:p>
        </w:tc>
        <w:tc>
          <w:tcPr>
            <w:tcW w:w="992" w:type="dxa"/>
          </w:tcPr>
          <w:p w:rsidR="009B4D4A" w:rsidRPr="00007DAA" w:rsidRDefault="009B4D4A" w:rsidP="009B4D4A">
            <w:pPr>
              <w:jc w:val="center"/>
              <w:rPr>
                <w:rFonts w:ascii="Times New Roman" w:eastAsia="Calibri" w:hAnsi="Times New Roman" w:cs="Times New Roman"/>
                <w:b/>
                <w:sz w:val="20"/>
                <w:szCs w:val="20"/>
              </w:rPr>
            </w:pPr>
          </w:p>
        </w:tc>
      </w:tr>
      <w:tr w:rsidR="009B4D4A" w:rsidRPr="00007DAA" w:rsidTr="00500ED8">
        <w:trPr>
          <w:trHeight w:val="237"/>
        </w:trPr>
        <w:tc>
          <w:tcPr>
            <w:tcW w:w="430" w:type="dxa"/>
            <w:shd w:val="clear" w:color="auto" w:fill="BFBFBF"/>
          </w:tcPr>
          <w:p w:rsidR="009B4D4A" w:rsidRPr="00007DAA" w:rsidRDefault="009B4D4A" w:rsidP="009B4D4A">
            <w:pPr>
              <w:jc w:val="center"/>
              <w:rPr>
                <w:rFonts w:ascii="Times New Roman" w:eastAsia="Calibri" w:hAnsi="Times New Roman" w:cs="Times New Roman"/>
                <w:sz w:val="20"/>
                <w:szCs w:val="20"/>
              </w:rPr>
            </w:pPr>
          </w:p>
        </w:tc>
        <w:tc>
          <w:tcPr>
            <w:tcW w:w="710" w:type="dxa"/>
            <w:shd w:val="clear" w:color="auto" w:fill="BFBFBF"/>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shd w:val="clear" w:color="auto" w:fill="BFBFBF"/>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SVEUKUPNO 2</w:t>
            </w:r>
          </w:p>
        </w:tc>
        <w:tc>
          <w:tcPr>
            <w:tcW w:w="1643" w:type="dxa"/>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p>
        </w:tc>
        <w:tc>
          <w:tcPr>
            <w:tcW w:w="1417" w:type="dxa"/>
            <w:shd w:val="clear" w:color="auto" w:fill="BFBFBF"/>
            <w:vAlign w:val="center"/>
          </w:tcPr>
          <w:p w:rsidR="009B4D4A" w:rsidRPr="00007DAA" w:rsidRDefault="009B4D4A" w:rsidP="009B4D4A">
            <w:pPr>
              <w:jc w:val="center"/>
              <w:rPr>
                <w:rFonts w:ascii="Times New Roman" w:eastAsia="Calibri" w:hAnsi="Times New Roman" w:cs="Times New Roman"/>
                <w:b/>
                <w:sz w:val="20"/>
                <w:szCs w:val="20"/>
              </w:rPr>
            </w:pPr>
          </w:p>
        </w:tc>
        <w:tc>
          <w:tcPr>
            <w:tcW w:w="1701" w:type="dxa"/>
            <w:shd w:val="clear" w:color="auto" w:fill="BFBFBF"/>
          </w:tcPr>
          <w:p w:rsidR="009B4D4A" w:rsidRPr="00007DAA" w:rsidRDefault="009B4D4A" w:rsidP="009B4D4A">
            <w:pPr>
              <w:jc w:val="center"/>
              <w:rPr>
                <w:rFonts w:ascii="Times New Roman" w:eastAsia="Calibri" w:hAnsi="Times New Roman" w:cs="Times New Roman"/>
                <w:b/>
                <w:sz w:val="20"/>
                <w:szCs w:val="20"/>
              </w:rPr>
            </w:pPr>
          </w:p>
        </w:tc>
        <w:tc>
          <w:tcPr>
            <w:tcW w:w="709" w:type="dxa"/>
            <w:shd w:val="clear" w:color="auto" w:fill="BFBFBF"/>
          </w:tcPr>
          <w:p w:rsidR="009B4D4A" w:rsidRPr="00007DAA" w:rsidRDefault="009B4D4A" w:rsidP="009B4D4A">
            <w:pPr>
              <w:jc w:val="center"/>
              <w:rPr>
                <w:rFonts w:ascii="Times New Roman" w:eastAsia="Calibri" w:hAnsi="Times New Roman" w:cs="Times New Roman"/>
                <w:b/>
                <w:sz w:val="20"/>
                <w:szCs w:val="20"/>
              </w:rPr>
            </w:pPr>
          </w:p>
        </w:tc>
        <w:tc>
          <w:tcPr>
            <w:tcW w:w="992" w:type="dxa"/>
            <w:shd w:val="clear" w:color="auto" w:fill="BFBFBF"/>
          </w:tcPr>
          <w:p w:rsidR="009B4D4A" w:rsidRPr="00007DAA" w:rsidRDefault="009B4D4A" w:rsidP="009B4D4A">
            <w:pPr>
              <w:jc w:val="center"/>
              <w:rPr>
                <w:rFonts w:ascii="Times New Roman" w:eastAsia="Calibri" w:hAnsi="Times New Roman" w:cs="Times New Roman"/>
                <w:b/>
                <w:sz w:val="20"/>
                <w:szCs w:val="20"/>
              </w:rPr>
            </w:pPr>
          </w:p>
        </w:tc>
      </w:tr>
      <w:tr w:rsidR="009B4D4A" w:rsidRPr="00007DAA" w:rsidTr="00500ED8">
        <w:trPr>
          <w:trHeight w:val="237"/>
        </w:trPr>
        <w:tc>
          <w:tcPr>
            <w:tcW w:w="430" w:type="dxa"/>
          </w:tcPr>
          <w:p w:rsidR="009B4D4A" w:rsidRPr="00007DAA" w:rsidRDefault="009B4D4A" w:rsidP="009B4D4A">
            <w:pPr>
              <w:jc w:val="center"/>
              <w:rPr>
                <w:rFonts w:ascii="Times New Roman" w:eastAsia="Calibri" w:hAnsi="Times New Roman" w:cs="Times New Roman"/>
                <w:sz w:val="20"/>
                <w:szCs w:val="20"/>
              </w:rPr>
            </w:pPr>
          </w:p>
        </w:tc>
        <w:tc>
          <w:tcPr>
            <w:tcW w:w="710" w:type="dxa"/>
            <w:shd w:val="clear" w:color="auto" w:fill="auto"/>
            <w:vAlign w:val="center"/>
          </w:tcPr>
          <w:p w:rsidR="009B4D4A" w:rsidRPr="00007DAA" w:rsidRDefault="009B4D4A" w:rsidP="009B4D4A">
            <w:pPr>
              <w:jc w:val="center"/>
              <w:rPr>
                <w:rFonts w:ascii="Times New Roman" w:eastAsia="Calibri" w:hAnsi="Times New Roman" w:cs="Times New Roman"/>
                <w:sz w:val="20"/>
                <w:szCs w:val="20"/>
              </w:rPr>
            </w:pPr>
          </w:p>
        </w:tc>
        <w:tc>
          <w:tcPr>
            <w:tcW w:w="2751" w:type="dxa"/>
            <w:shd w:val="clear" w:color="auto" w:fill="auto"/>
            <w:vAlign w:val="center"/>
          </w:tcPr>
          <w:p w:rsidR="009B4D4A" w:rsidRPr="00D720B7" w:rsidRDefault="009B4D4A" w:rsidP="009B4D4A">
            <w:pPr>
              <w:rPr>
                <w:rFonts w:ascii="Times New Roman" w:eastAsia="Calibri" w:hAnsi="Times New Roman" w:cs="Times New Roman"/>
                <w:b/>
              </w:rPr>
            </w:pPr>
            <w:r w:rsidRPr="00D720B7">
              <w:rPr>
                <w:rFonts w:ascii="Times New Roman" w:eastAsia="Calibri" w:hAnsi="Times New Roman" w:cs="Times New Roman"/>
                <w:b/>
              </w:rPr>
              <w:t>TOTAL SVEUKUPNO 1+SVEUKUPNO 2</w:t>
            </w:r>
          </w:p>
        </w:tc>
        <w:tc>
          <w:tcPr>
            <w:tcW w:w="1643" w:type="dxa"/>
            <w:shd w:val="clear" w:color="auto" w:fill="auto"/>
            <w:vAlign w:val="center"/>
          </w:tcPr>
          <w:p w:rsidR="009B4D4A" w:rsidRPr="00007DAA" w:rsidRDefault="009B4D4A" w:rsidP="009B4D4A">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853.001</w:t>
            </w:r>
          </w:p>
        </w:tc>
        <w:tc>
          <w:tcPr>
            <w:tcW w:w="1417" w:type="dxa"/>
            <w:shd w:val="clear" w:color="auto" w:fill="auto"/>
            <w:vAlign w:val="center"/>
          </w:tcPr>
          <w:p w:rsidR="009B4D4A" w:rsidRPr="00007DAA" w:rsidRDefault="009B4D4A" w:rsidP="009B4D4A">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 xml:space="preserve">  1.000.853</w:t>
            </w:r>
          </w:p>
        </w:tc>
        <w:tc>
          <w:tcPr>
            <w:tcW w:w="1701" w:type="dxa"/>
            <w:vAlign w:val="center"/>
          </w:tcPr>
          <w:p w:rsidR="009B4D4A" w:rsidRPr="00007DAA" w:rsidRDefault="00B24C8B"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993.887</w:t>
            </w:r>
          </w:p>
        </w:tc>
        <w:tc>
          <w:tcPr>
            <w:tcW w:w="709" w:type="dxa"/>
            <w:vAlign w:val="center"/>
          </w:tcPr>
          <w:p w:rsidR="009B4D4A" w:rsidRPr="00007DAA" w:rsidRDefault="005F57FE"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tcW w:w="992" w:type="dxa"/>
            <w:vAlign w:val="center"/>
          </w:tcPr>
          <w:p w:rsidR="009B4D4A" w:rsidRPr="00007DAA" w:rsidRDefault="00447016" w:rsidP="009B4D4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r>
    </w:tbl>
    <w:p w:rsidR="00D720B7" w:rsidRDefault="00D720B7" w:rsidP="0088272D">
      <w:pPr>
        <w:jc w:val="both"/>
        <w:rPr>
          <w:rFonts w:ascii="Times New Roman" w:hAnsi="Times New Roman" w:cs="Times New Roman"/>
          <w:sz w:val="24"/>
          <w:szCs w:val="24"/>
        </w:rPr>
      </w:pPr>
    </w:p>
    <w:p w:rsidR="00FD571E" w:rsidRPr="00007DAA" w:rsidRDefault="00FD571E" w:rsidP="0088272D">
      <w:pPr>
        <w:jc w:val="both"/>
        <w:rPr>
          <w:rFonts w:ascii="Times New Roman" w:hAnsi="Times New Roman" w:cs="Times New Roman"/>
          <w:sz w:val="24"/>
          <w:szCs w:val="24"/>
        </w:rPr>
      </w:pPr>
    </w:p>
    <w:p w:rsidR="008E162A" w:rsidRDefault="008E162A" w:rsidP="00D720B7">
      <w:pPr>
        <w:pStyle w:val="Odlomakpopisa"/>
        <w:numPr>
          <w:ilvl w:val="0"/>
          <w:numId w:val="5"/>
        </w:numPr>
        <w:jc w:val="both"/>
        <w:rPr>
          <w:rFonts w:ascii="Times New Roman" w:hAnsi="Times New Roman" w:cs="Times New Roman"/>
          <w:b/>
          <w:sz w:val="24"/>
          <w:szCs w:val="24"/>
        </w:rPr>
      </w:pPr>
      <w:r w:rsidRPr="00D720B7">
        <w:rPr>
          <w:rFonts w:ascii="Times New Roman" w:hAnsi="Times New Roman" w:cs="Times New Roman"/>
          <w:b/>
          <w:sz w:val="24"/>
          <w:szCs w:val="24"/>
        </w:rPr>
        <w:t>FINANCIJSKO IZVJEŠĆE TZG OTOČCA ZA RAZDOB</w:t>
      </w:r>
      <w:r w:rsidR="0081513F">
        <w:rPr>
          <w:rFonts w:ascii="Times New Roman" w:hAnsi="Times New Roman" w:cs="Times New Roman"/>
          <w:b/>
          <w:sz w:val="24"/>
          <w:szCs w:val="24"/>
        </w:rPr>
        <w:t>LJE OD 1.1. DO 31.12</w:t>
      </w:r>
      <w:r w:rsidR="00D720B7" w:rsidRPr="00D720B7">
        <w:rPr>
          <w:rFonts w:ascii="Times New Roman" w:hAnsi="Times New Roman" w:cs="Times New Roman"/>
          <w:b/>
          <w:sz w:val="24"/>
          <w:szCs w:val="24"/>
        </w:rPr>
        <w:t>.</w:t>
      </w:r>
      <w:r w:rsidRPr="00D720B7">
        <w:rPr>
          <w:rFonts w:ascii="Times New Roman" w:hAnsi="Times New Roman" w:cs="Times New Roman"/>
          <w:b/>
          <w:sz w:val="24"/>
          <w:szCs w:val="24"/>
        </w:rPr>
        <w:t xml:space="preserve"> 2021. GODINE,PREMA NAČELIMA ZAKONA O RAČUNOVODSTVU NEPROFITNIH ORGANIZACIJA</w:t>
      </w:r>
    </w:p>
    <w:p w:rsidR="00CB213E" w:rsidRDefault="00CB213E" w:rsidP="00CB213E">
      <w:pPr>
        <w:pStyle w:val="Odlomakpopisa"/>
        <w:ind w:left="360"/>
        <w:jc w:val="both"/>
        <w:rPr>
          <w:rFonts w:ascii="Times New Roman" w:hAnsi="Times New Roman" w:cs="Times New Roman"/>
          <w:b/>
          <w:sz w:val="24"/>
          <w:szCs w:val="24"/>
        </w:rPr>
      </w:pPr>
    </w:p>
    <w:p w:rsidR="008E162A" w:rsidRPr="00D720B7" w:rsidRDefault="008E162A" w:rsidP="00C54D77">
      <w:pPr>
        <w:pStyle w:val="Odlomakpopisa"/>
        <w:ind w:left="360"/>
        <w:jc w:val="both"/>
        <w:rPr>
          <w:rFonts w:ascii="Times New Roman" w:hAnsi="Times New Roman" w:cs="Times New Roman"/>
          <w:b/>
          <w:sz w:val="24"/>
          <w:szCs w:val="24"/>
        </w:rPr>
      </w:pPr>
      <w:r w:rsidRPr="00D720B7">
        <w:rPr>
          <w:rFonts w:ascii="Times New Roman" w:hAnsi="Times New Roman" w:cs="Times New Roman"/>
          <w:b/>
          <w:sz w:val="24"/>
          <w:szCs w:val="24"/>
        </w:rPr>
        <w:t>Obrazloženje financijskog izvješća sadrži:</w:t>
      </w:r>
    </w:p>
    <w:p w:rsidR="008E162A" w:rsidRPr="00D720B7" w:rsidRDefault="008E162A" w:rsidP="008E162A">
      <w:pPr>
        <w:pStyle w:val="Odlomakpopisa"/>
        <w:ind w:left="360"/>
        <w:jc w:val="both"/>
        <w:rPr>
          <w:rFonts w:ascii="Times New Roman" w:hAnsi="Times New Roman" w:cs="Times New Roman"/>
          <w:sz w:val="24"/>
          <w:szCs w:val="24"/>
        </w:rPr>
      </w:pPr>
      <w:r w:rsidRPr="00D720B7">
        <w:rPr>
          <w:rFonts w:ascii="Times New Roman" w:hAnsi="Times New Roman" w:cs="Times New Roman"/>
          <w:sz w:val="24"/>
          <w:szCs w:val="24"/>
        </w:rPr>
        <w:t>► ostvarenje prihoda/primitaka</w:t>
      </w:r>
    </w:p>
    <w:p w:rsidR="008E162A" w:rsidRDefault="008E162A" w:rsidP="008E162A">
      <w:pPr>
        <w:pStyle w:val="Odlomakpopisa"/>
        <w:ind w:left="360"/>
        <w:jc w:val="both"/>
        <w:rPr>
          <w:rFonts w:ascii="Times New Roman" w:hAnsi="Times New Roman" w:cs="Times New Roman"/>
          <w:sz w:val="24"/>
          <w:szCs w:val="24"/>
        </w:rPr>
      </w:pPr>
      <w:r w:rsidRPr="00D720B7">
        <w:rPr>
          <w:rFonts w:ascii="Times New Roman" w:hAnsi="Times New Roman" w:cs="Times New Roman"/>
          <w:sz w:val="24"/>
          <w:szCs w:val="24"/>
        </w:rPr>
        <w:lastRenderedPageBreak/>
        <w:t>► ostvarenje rashoda/izdataka</w:t>
      </w:r>
    </w:p>
    <w:p w:rsidR="00C54D77" w:rsidRPr="00D02D40" w:rsidRDefault="0028288D" w:rsidP="00D02D40">
      <w:pPr>
        <w:pStyle w:val="Odlomakpopisa"/>
        <w:ind w:left="360"/>
        <w:jc w:val="both"/>
        <w:rPr>
          <w:rFonts w:ascii="Times New Roman" w:hAnsi="Times New Roman" w:cs="Times New Roman"/>
          <w:sz w:val="24"/>
          <w:szCs w:val="24"/>
        </w:rPr>
      </w:pPr>
      <w:r w:rsidRPr="00D720B7">
        <w:rPr>
          <w:rFonts w:ascii="Times New Roman" w:hAnsi="Times New Roman" w:cs="Times New Roman"/>
          <w:sz w:val="24"/>
          <w:szCs w:val="24"/>
        </w:rPr>
        <w:t>►</w:t>
      </w:r>
      <w:r>
        <w:rPr>
          <w:rFonts w:ascii="Times New Roman" w:hAnsi="Times New Roman" w:cs="Times New Roman"/>
          <w:sz w:val="24"/>
          <w:szCs w:val="24"/>
        </w:rPr>
        <w:t xml:space="preserve"> obrazloženje financijskog plana</w:t>
      </w:r>
    </w:p>
    <w:p w:rsidR="00CB213E" w:rsidRPr="00D720B7" w:rsidRDefault="00CB213E" w:rsidP="008E162A">
      <w:pPr>
        <w:pStyle w:val="Odlomakpopisa"/>
        <w:ind w:left="360"/>
        <w:jc w:val="both"/>
        <w:rPr>
          <w:rFonts w:ascii="Times New Roman" w:hAnsi="Times New Roman" w:cs="Times New Roman"/>
          <w:sz w:val="24"/>
          <w:szCs w:val="24"/>
        </w:rPr>
      </w:pPr>
    </w:p>
    <w:p w:rsidR="00C54D77" w:rsidRPr="00D720B7" w:rsidRDefault="00C26CDC" w:rsidP="008E162A">
      <w:pPr>
        <w:pStyle w:val="Odlomakpopisa"/>
        <w:ind w:left="360"/>
        <w:jc w:val="both"/>
        <w:rPr>
          <w:rFonts w:ascii="Times New Roman" w:hAnsi="Times New Roman" w:cs="Times New Roman"/>
          <w:b/>
          <w:sz w:val="24"/>
          <w:szCs w:val="24"/>
        </w:rPr>
      </w:pPr>
      <w:r w:rsidRPr="00D720B7">
        <w:rPr>
          <w:rFonts w:ascii="Times New Roman" w:hAnsi="Times New Roman" w:cs="Times New Roman"/>
          <w:b/>
          <w:sz w:val="24"/>
          <w:szCs w:val="24"/>
        </w:rPr>
        <w:t>Tabela</w:t>
      </w:r>
      <w:r w:rsidR="00B947AD" w:rsidRPr="00D720B7">
        <w:rPr>
          <w:rFonts w:ascii="Times New Roman" w:hAnsi="Times New Roman" w:cs="Times New Roman"/>
          <w:b/>
          <w:sz w:val="24"/>
          <w:szCs w:val="24"/>
        </w:rPr>
        <w:t xml:space="preserve"> 6</w:t>
      </w:r>
      <w:r w:rsidRPr="00D720B7">
        <w:rPr>
          <w:rFonts w:ascii="Times New Roman" w:hAnsi="Times New Roman" w:cs="Times New Roman"/>
          <w:b/>
          <w:sz w:val="24"/>
          <w:szCs w:val="24"/>
        </w:rPr>
        <w:t>:</w:t>
      </w:r>
      <w:r w:rsidR="006F1118" w:rsidRPr="00D720B7">
        <w:rPr>
          <w:rFonts w:ascii="Times New Roman" w:hAnsi="Times New Roman" w:cs="Times New Roman"/>
          <w:b/>
          <w:sz w:val="24"/>
          <w:szCs w:val="24"/>
        </w:rPr>
        <w:t>Ostvarenje</w:t>
      </w:r>
      <w:r w:rsidR="00FB5B3A">
        <w:rPr>
          <w:rFonts w:ascii="Times New Roman" w:hAnsi="Times New Roman" w:cs="Times New Roman"/>
          <w:b/>
          <w:sz w:val="24"/>
          <w:szCs w:val="24"/>
        </w:rPr>
        <w:t xml:space="preserve"> prihoda/primitaka od 1.1.-31.12.2021. godine</w:t>
      </w:r>
    </w:p>
    <w:tbl>
      <w:tblPr>
        <w:tblStyle w:val="Reetkatablice"/>
        <w:tblW w:w="10070" w:type="dxa"/>
        <w:tblInd w:w="-577" w:type="dxa"/>
        <w:tblLook w:val="04A0"/>
      </w:tblPr>
      <w:tblGrid>
        <w:gridCol w:w="1094"/>
        <w:gridCol w:w="3049"/>
        <w:gridCol w:w="1369"/>
        <w:gridCol w:w="1392"/>
        <w:gridCol w:w="1483"/>
        <w:gridCol w:w="782"/>
        <w:gridCol w:w="901"/>
      </w:tblGrid>
      <w:tr w:rsidR="00C06A4E" w:rsidRPr="00007DAA" w:rsidTr="00C06A4E">
        <w:trPr>
          <w:trHeight w:val="302"/>
        </w:trPr>
        <w:tc>
          <w:tcPr>
            <w:tcW w:w="1094"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KONTO</w:t>
            </w:r>
          </w:p>
        </w:tc>
        <w:tc>
          <w:tcPr>
            <w:tcW w:w="3093"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VRSTA PRIHODA/PRIMITAKA</w:t>
            </w:r>
          </w:p>
        </w:tc>
        <w:tc>
          <w:tcPr>
            <w:tcW w:w="1403"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PLAN ZA 2021</w:t>
            </w:r>
          </w:p>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(u kn)</w:t>
            </w:r>
          </w:p>
        </w:tc>
        <w:tc>
          <w:tcPr>
            <w:tcW w:w="1398"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REBALANS 2021</w:t>
            </w:r>
          </w:p>
        </w:tc>
        <w:tc>
          <w:tcPr>
            <w:tcW w:w="1381" w:type="dxa"/>
            <w:tcBorders>
              <w:top w:val="single" w:sz="4" w:space="0" w:color="auto"/>
            </w:tcBorders>
            <w:shd w:val="clear" w:color="auto" w:fill="BFBFBF"/>
            <w:vAlign w:val="center"/>
          </w:tcPr>
          <w:p w:rsidR="00C06A4E" w:rsidRDefault="00C06A4E"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OSTVARENO</w:t>
            </w:r>
          </w:p>
          <w:p w:rsidR="00C06A4E" w:rsidRPr="00007DAA" w:rsidRDefault="00C06A4E"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1.1.-31.12.2021</w:t>
            </w:r>
          </w:p>
        </w:tc>
        <w:tc>
          <w:tcPr>
            <w:tcW w:w="800"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idx</w:t>
            </w:r>
          </w:p>
        </w:tc>
        <w:tc>
          <w:tcPr>
            <w:tcW w:w="901"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16"/>
                <w:szCs w:val="16"/>
              </w:rPr>
            </w:pPr>
            <w:r w:rsidRPr="00007DAA">
              <w:rPr>
                <w:rFonts w:ascii="Times New Roman" w:eastAsia="Calibri" w:hAnsi="Times New Roman" w:cs="Times New Roman"/>
                <w:b/>
                <w:sz w:val="16"/>
                <w:szCs w:val="16"/>
              </w:rPr>
              <w:t>Struktura %</w:t>
            </w:r>
          </w:p>
        </w:tc>
      </w:tr>
      <w:tr w:rsidR="00C06A4E" w:rsidRPr="00007DAA" w:rsidTr="00C06A4E">
        <w:trPr>
          <w:trHeight w:val="302"/>
        </w:trPr>
        <w:tc>
          <w:tcPr>
            <w:tcW w:w="1094"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UKUPNI PRIHODI</w:t>
            </w:r>
          </w:p>
        </w:tc>
        <w:tc>
          <w:tcPr>
            <w:tcW w:w="3093"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p>
        </w:tc>
        <w:tc>
          <w:tcPr>
            <w:tcW w:w="1403"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853.001</w:t>
            </w:r>
          </w:p>
        </w:tc>
        <w:tc>
          <w:tcPr>
            <w:tcW w:w="1398"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1.000.853</w:t>
            </w:r>
          </w:p>
        </w:tc>
        <w:tc>
          <w:tcPr>
            <w:tcW w:w="1381" w:type="dxa"/>
            <w:tcBorders>
              <w:top w:val="single" w:sz="4" w:space="0" w:color="auto"/>
            </w:tcBorders>
            <w:shd w:val="clear" w:color="auto" w:fill="BFBFBF"/>
            <w:vAlign w:val="center"/>
          </w:tcPr>
          <w:p w:rsidR="00C06A4E" w:rsidRPr="00007DAA" w:rsidRDefault="005478D9"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1.028.023</w:t>
            </w:r>
          </w:p>
        </w:tc>
        <w:tc>
          <w:tcPr>
            <w:tcW w:w="800" w:type="dxa"/>
            <w:tcBorders>
              <w:top w:val="single" w:sz="4" w:space="0" w:color="auto"/>
            </w:tcBorders>
            <w:shd w:val="clear" w:color="auto" w:fill="BFBFBF"/>
            <w:vAlign w:val="center"/>
          </w:tcPr>
          <w:p w:rsidR="00C06A4E" w:rsidRPr="00007DAA" w:rsidRDefault="000A0078"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103</w:t>
            </w:r>
          </w:p>
        </w:tc>
        <w:tc>
          <w:tcPr>
            <w:tcW w:w="901" w:type="dxa"/>
            <w:tcBorders>
              <w:top w:val="single" w:sz="4" w:space="0" w:color="auto"/>
            </w:tcBorders>
            <w:shd w:val="clear" w:color="auto" w:fill="BFBFBF"/>
            <w:vAlign w:val="center"/>
          </w:tcPr>
          <w:p w:rsidR="00C06A4E" w:rsidRPr="00007DAA" w:rsidRDefault="00B9332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r>
      <w:tr w:rsidR="00C06A4E" w:rsidRPr="00007DAA" w:rsidTr="00C06A4E">
        <w:trPr>
          <w:trHeight w:val="231"/>
        </w:trPr>
        <w:tc>
          <w:tcPr>
            <w:tcW w:w="1094" w:type="dxa"/>
            <w:shd w:val="clear" w:color="auto" w:fill="D9D9D9"/>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32</w:t>
            </w:r>
          </w:p>
        </w:tc>
        <w:tc>
          <w:tcPr>
            <w:tcW w:w="3093" w:type="dxa"/>
            <w:shd w:val="clear" w:color="auto" w:fill="D9D9D9"/>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Prihodi od članarina</w:t>
            </w:r>
          </w:p>
        </w:tc>
        <w:tc>
          <w:tcPr>
            <w:tcW w:w="1403" w:type="dxa"/>
            <w:shd w:val="clear" w:color="auto" w:fill="D9D9D9"/>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100.000</w:t>
            </w:r>
          </w:p>
        </w:tc>
        <w:tc>
          <w:tcPr>
            <w:tcW w:w="1398" w:type="dxa"/>
            <w:shd w:val="clear" w:color="auto" w:fill="D9D9D9"/>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100.000</w:t>
            </w:r>
          </w:p>
        </w:tc>
        <w:tc>
          <w:tcPr>
            <w:tcW w:w="1381" w:type="dxa"/>
            <w:shd w:val="clear" w:color="auto" w:fill="D9D9D9"/>
          </w:tcPr>
          <w:p w:rsidR="00C06A4E" w:rsidRPr="00007DAA" w:rsidRDefault="00C06A4E"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116.234</w:t>
            </w:r>
          </w:p>
        </w:tc>
        <w:tc>
          <w:tcPr>
            <w:tcW w:w="800" w:type="dxa"/>
            <w:shd w:val="clear" w:color="auto" w:fill="D9D9D9"/>
          </w:tcPr>
          <w:p w:rsidR="00C06A4E" w:rsidRPr="00007DAA" w:rsidRDefault="000A0078"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116</w:t>
            </w:r>
          </w:p>
        </w:tc>
        <w:tc>
          <w:tcPr>
            <w:tcW w:w="901" w:type="dxa"/>
            <w:shd w:val="clear" w:color="auto" w:fill="D9D9D9"/>
            <w:vAlign w:val="center"/>
          </w:tcPr>
          <w:p w:rsidR="00C06A4E" w:rsidRPr="00007DAA" w:rsidRDefault="00B9332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w:t>
            </w:r>
          </w:p>
        </w:tc>
      </w:tr>
      <w:tr w:rsidR="00C06A4E" w:rsidRPr="00D720B7" w:rsidTr="00C06A4E">
        <w:trPr>
          <w:trHeight w:val="231"/>
        </w:trPr>
        <w:tc>
          <w:tcPr>
            <w:tcW w:w="1094" w:type="dxa"/>
            <w:shd w:val="clear" w:color="auto" w:fill="F2F2F2"/>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321</w:t>
            </w:r>
          </w:p>
        </w:tc>
        <w:tc>
          <w:tcPr>
            <w:tcW w:w="3093" w:type="dxa"/>
            <w:shd w:val="clear" w:color="auto" w:fill="F2F2F2"/>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Članarine</w:t>
            </w:r>
          </w:p>
        </w:tc>
        <w:tc>
          <w:tcPr>
            <w:tcW w:w="1403" w:type="dxa"/>
            <w:shd w:val="clear" w:color="auto" w:fill="F2F2F2"/>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100.000</w:t>
            </w:r>
          </w:p>
        </w:tc>
        <w:tc>
          <w:tcPr>
            <w:tcW w:w="1398" w:type="dxa"/>
            <w:shd w:val="clear" w:color="auto" w:fill="F2F2F2"/>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100.000</w:t>
            </w:r>
          </w:p>
        </w:tc>
        <w:tc>
          <w:tcPr>
            <w:tcW w:w="1381" w:type="dxa"/>
            <w:shd w:val="clear" w:color="auto" w:fill="F2F2F2"/>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116.234</w:t>
            </w:r>
          </w:p>
        </w:tc>
        <w:tc>
          <w:tcPr>
            <w:tcW w:w="800" w:type="dxa"/>
            <w:shd w:val="clear" w:color="auto" w:fill="F2F2F2"/>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901" w:type="dxa"/>
            <w:shd w:val="clear" w:color="auto" w:fill="F2F2F2"/>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C06A4E" w:rsidRPr="00D720B7" w:rsidTr="00C06A4E">
        <w:trPr>
          <w:trHeight w:val="231"/>
        </w:trPr>
        <w:tc>
          <w:tcPr>
            <w:tcW w:w="1094" w:type="dxa"/>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3211</w:t>
            </w:r>
          </w:p>
        </w:tc>
        <w:tc>
          <w:tcPr>
            <w:tcW w:w="3093" w:type="dxa"/>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Članarine</w:t>
            </w:r>
          </w:p>
        </w:tc>
        <w:tc>
          <w:tcPr>
            <w:tcW w:w="1403" w:type="dxa"/>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100.000</w:t>
            </w:r>
          </w:p>
        </w:tc>
        <w:tc>
          <w:tcPr>
            <w:tcW w:w="1398" w:type="dxa"/>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100.000</w:t>
            </w:r>
          </w:p>
        </w:tc>
        <w:tc>
          <w:tcPr>
            <w:tcW w:w="1381" w:type="dxa"/>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116.234</w:t>
            </w:r>
          </w:p>
        </w:tc>
        <w:tc>
          <w:tcPr>
            <w:tcW w:w="800" w:type="dxa"/>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901" w:type="dxa"/>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C06A4E" w:rsidRPr="00D720B7" w:rsidTr="00C06A4E">
        <w:trPr>
          <w:trHeight w:val="257"/>
        </w:trPr>
        <w:tc>
          <w:tcPr>
            <w:tcW w:w="1094" w:type="dxa"/>
            <w:shd w:val="clear" w:color="auto" w:fill="D9D9D9"/>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33</w:t>
            </w:r>
          </w:p>
        </w:tc>
        <w:tc>
          <w:tcPr>
            <w:tcW w:w="3093" w:type="dxa"/>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Prihodi po posebnim propisima</w:t>
            </w:r>
          </w:p>
        </w:tc>
        <w:tc>
          <w:tcPr>
            <w:tcW w:w="1403" w:type="dxa"/>
            <w:shd w:val="clear" w:color="auto" w:fill="D9D9D9"/>
            <w:vAlign w:val="center"/>
          </w:tcPr>
          <w:p w:rsidR="00C06A4E" w:rsidRPr="00D720B7" w:rsidRDefault="00C06A4E" w:rsidP="00C06A4E">
            <w:pPr>
              <w:jc w:val="center"/>
              <w:rPr>
                <w:rFonts w:ascii="Times New Roman" w:eastAsia="Calibri" w:hAnsi="Times New Roman" w:cs="Times New Roman"/>
                <w:b/>
                <w:sz w:val="20"/>
                <w:szCs w:val="20"/>
              </w:rPr>
            </w:pPr>
            <w:r w:rsidRPr="00D720B7">
              <w:rPr>
                <w:rFonts w:ascii="Times New Roman" w:eastAsia="Calibri" w:hAnsi="Times New Roman" w:cs="Times New Roman"/>
                <w:b/>
                <w:sz w:val="20"/>
                <w:szCs w:val="20"/>
              </w:rPr>
              <w:t>100.000</w:t>
            </w:r>
          </w:p>
        </w:tc>
        <w:tc>
          <w:tcPr>
            <w:tcW w:w="1398" w:type="dxa"/>
            <w:shd w:val="clear" w:color="auto" w:fill="D9D9D9"/>
            <w:vAlign w:val="center"/>
          </w:tcPr>
          <w:p w:rsidR="00C06A4E" w:rsidRPr="00D720B7" w:rsidRDefault="00C06A4E" w:rsidP="00C06A4E">
            <w:pPr>
              <w:jc w:val="center"/>
              <w:rPr>
                <w:rFonts w:ascii="Times New Roman" w:eastAsia="Calibri" w:hAnsi="Times New Roman" w:cs="Times New Roman"/>
                <w:b/>
                <w:sz w:val="20"/>
                <w:szCs w:val="20"/>
              </w:rPr>
            </w:pPr>
            <w:r w:rsidRPr="00D720B7">
              <w:rPr>
                <w:rFonts w:ascii="Times New Roman" w:eastAsia="Calibri" w:hAnsi="Times New Roman" w:cs="Times New Roman"/>
                <w:b/>
                <w:sz w:val="20"/>
                <w:szCs w:val="20"/>
              </w:rPr>
              <w:t>70.000</w:t>
            </w:r>
          </w:p>
        </w:tc>
        <w:tc>
          <w:tcPr>
            <w:tcW w:w="1381" w:type="dxa"/>
            <w:shd w:val="clear" w:color="auto" w:fill="D9D9D9"/>
          </w:tcPr>
          <w:p w:rsidR="00C06A4E" w:rsidRPr="00D720B7" w:rsidRDefault="00C06A4E"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74.504</w:t>
            </w:r>
          </w:p>
        </w:tc>
        <w:tc>
          <w:tcPr>
            <w:tcW w:w="800" w:type="dxa"/>
            <w:shd w:val="clear" w:color="auto" w:fill="D9D9D9"/>
          </w:tcPr>
          <w:p w:rsidR="00C06A4E" w:rsidRPr="00D720B7" w:rsidRDefault="000A0078"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106</w:t>
            </w:r>
          </w:p>
        </w:tc>
        <w:tc>
          <w:tcPr>
            <w:tcW w:w="901" w:type="dxa"/>
            <w:shd w:val="clear" w:color="auto" w:fill="D9D9D9"/>
            <w:vAlign w:val="center"/>
          </w:tcPr>
          <w:p w:rsidR="00C06A4E" w:rsidRPr="00D720B7" w:rsidRDefault="00B9332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7</w:t>
            </w:r>
          </w:p>
        </w:tc>
      </w:tr>
      <w:tr w:rsidR="00C06A4E" w:rsidRPr="00D720B7" w:rsidTr="00C06A4E">
        <w:trPr>
          <w:trHeight w:val="231"/>
        </w:trPr>
        <w:tc>
          <w:tcPr>
            <w:tcW w:w="1094" w:type="dxa"/>
            <w:shd w:val="clear" w:color="auto" w:fill="F2F2F2"/>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331</w:t>
            </w:r>
          </w:p>
        </w:tc>
        <w:tc>
          <w:tcPr>
            <w:tcW w:w="3093" w:type="dxa"/>
            <w:shd w:val="clear" w:color="auto" w:fill="F2F2F2"/>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po posebnim propisima</w:t>
            </w:r>
          </w:p>
        </w:tc>
        <w:tc>
          <w:tcPr>
            <w:tcW w:w="1403" w:type="dxa"/>
            <w:shd w:val="clear" w:color="auto" w:fill="F2F2F2"/>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100.000</w:t>
            </w:r>
          </w:p>
        </w:tc>
        <w:tc>
          <w:tcPr>
            <w:tcW w:w="1398" w:type="dxa"/>
            <w:shd w:val="clear" w:color="auto" w:fill="F2F2F2"/>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70.000</w:t>
            </w:r>
          </w:p>
        </w:tc>
        <w:tc>
          <w:tcPr>
            <w:tcW w:w="1381" w:type="dxa"/>
            <w:shd w:val="clear" w:color="auto" w:fill="F2F2F2"/>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74.504</w:t>
            </w:r>
          </w:p>
        </w:tc>
        <w:tc>
          <w:tcPr>
            <w:tcW w:w="800" w:type="dxa"/>
            <w:shd w:val="clear" w:color="auto" w:fill="F2F2F2"/>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901" w:type="dxa"/>
            <w:shd w:val="clear" w:color="auto" w:fill="F2F2F2"/>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C06A4E" w:rsidRPr="00D720B7" w:rsidTr="000A0078">
        <w:trPr>
          <w:trHeight w:val="231"/>
        </w:trPr>
        <w:tc>
          <w:tcPr>
            <w:tcW w:w="1094" w:type="dxa"/>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3312</w:t>
            </w:r>
          </w:p>
        </w:tc>
        <w:tc>
          <w:tcPr>
            <w:tcW w:w="3093" w:type="dxa"/>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po posebnim propisima iz ost.izvora</w:t>
            </w:r>
          </w:p>
        </w:tc>
        <w:tc>
          <w:tcPr>
            <w:tcW w:w="1403" w:type="dxa"/>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100.000</w:t>
            </w:r>
          </w:p>
        </w:tc>
        <w:tc>
          <w:tcPr>
            <w:tcW w:w="1398" w:type="dxa"/>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70.000</w:t>
            </w:r>
          </w:p>
        </w:tc>
        <w:tc>
          <w:tcPr>
            <w:tcW w:w="1381" w:type="dxa"/>
            <w:vAlign w:val="center"/>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74.504</w:t>
            </w:r>
          </w:p>
        </w:tc>
        <w:tc>
          <w:tcPr>
            <w:tcW w:w="800" w:type="dxa"/>
            <w:vAlign w:val="center"/>
          </w:tcPr>
          <w:p w:rsidR="00C06A4E" w:rsidRPr="00D720B7" w:rsidRDefault="000A0078" w:rsidP="000A0078">
            <w:pPr>
              <w:jc w:val="center"/>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901" w:type="dxa"/>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C06A4E" w:rsidRPr="00D720B7" w:rsidTr="00C06A4E">
        <w:trPr>
          <w:trHeight w:val="229"/>
        </w:trPr>
        <w:tc>
          <w:tcPr>
            <w:tcW w:w="1094" w:type="dxa"/>
            <w:tcBorders>
              <w:bottom w:val="single" w:sz="4" w:space="0" w:color="auto"/>
            </w:tcBorders>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34</w:t>
            </w:r>
          </w:p>
        </w:tc>
        <w:tc>
          <w:tcPr>
            <w:tcW w:w="3093" w:type="dxa"/>
            <w:tcBorders>
              <w:bottom w:val="single" w:sz="4" w:space="0" w:color="auto"/>
            </w:tcBorders>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Prihodi od imovine</w:t>
            </w:r>
          </w:p>
        </w:tc>
        <w:tc>
          <w:tcPr>
            <w:tcW w:w="1403" w:type="dxa"/>
            <w:tcBorders>
              <w:bottom w:val="single" w:sz="4" w:space="0" w:color="auto"/>
            </w:tcBorders>
            <w:shd w:val="clear" w:color="auto" w:fill="D9D9D9"/>
            <w:vAlign w:val="center"/>
          </w:tcPr>
          <w:p w:rsidR="00C06A4E" w:rsidRPr="00D720B7" w:rsidRDefault="00C06A4E" w:rsidP="00C06A4E">
            <w:pPr>
              <w:jc w:val="center"/>
              <w:rPr>
                <w:rFonts w:ascii="Times New Roman" w:eastAsia="Calibri" w:hAnsi="Times New Roman" w:cs="Times New Roman"/>
                <w:b/>
                <w:sz w:val="20"/>
                <w:szCs w:val="20"/>
              </w:rPr>
            </w:pPr>
            <w:r w:rsidRPr="00D720B7">
              <w:rPr>
                <w:rFonts w:ascii="Times New Roman" w:eastAsia="Calibri" w:hAnsi="Times New Roman" w:cs="Times New Roman"/>
                <w:b/>
                <w:sz w:val="20"/>
                <w:szCs w:val="20"/>
              </w:rPr>
              <w:t>18.001</w:t>
            </w:r>
          </w:p>
        </w:tc>
        <w:tc>
          <w:tcPr>
            <w:tcW w:w="1398" w:type="dxa"/>
            <w:tcBorders>
              <w:bottom w:val="single" w:sz="4" w:space="0" w:color="auto"/>
            </w:tcBorders>
            <w:shd w:val="clear" w:color="auto" w:fill="D9D9D9"/>
            <w:vAlign w:val="center"/>
          </w:tcPr>
          <w:p w:rsidR="00C06A4E" w:rsidRPr="00D720B7" w:rsidRDefault="00C06A4E" w:rsidP="00C06A4E">
            <w:pPr>
              <w:jc w:val="center"/>
              <w:rPr>
                <w:rFonts w:ascii="Times New Roman" w:eastAsia="Calibri" w:hAnsi="Times New Roman" w:cs="Times New Roman"/>
                <w:b/>
                <w:sz w:val="20"/>
                <w:szCs w:val="20"/>
              </w:rPr>
            </w:pPr>
            <w:r w:rsidRPr="00D720B7">
              <w:rPr>
                <w:rFonts w:ascii="Times New Roman" w:eastAsia="Calibri" w:hAnsi="Times New Roman" w:cs="Times New Roman"/>
                <w:b/>
                <w:sz w:val="20"/>
                <w:szCs w:val="20"/>
              </w:rPr>
              <w:t>18.000</w:t>
            </w:r>
          </w:p>
        </w:tc>
        <w:tc>
          <w:tcPr>
            <w:tcW w:w="1381" w:type="dxa"/>
            <w:tcBorders>
              <w:bottom w:val="single" w:sz="4" w:space="0" w:color="auto"/>
            </w:tcBorders>
            <w:shd w:val="clear" w:color="auto" w:fill="D9D9D9"/>
          </w:tcPr>
          <w:p w:rsidR="00C06A4E" w:rsidRPr="00D720B7" w:rsidRDefault="00C06A4E"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18.000</w:t>
            </w:r>
          </w:p>
        </w:tc>
        <w:tc>
          <w:tcPr>
            <w:tcW w:w="800" w:type="dxa"/>
            <w:tcBorders>
              <w:bottom w:val="single" w:sz="4" w:space="0" w:color="auto"/>
            </w:tcBorders>
            <w:shd w:val="clear" w:color="auto" w:fill="D9D9D9"/>
          </w:tcPr>
          <w:p w:rsidR="00C06A4E" w:rsidRPr="00D720B7" w:rsidRDefault="000A0078"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01" w:type="dxa"/>
            <w:tcBorders>
              <w:bottom w:val="single" w:sz="4" w:space="0" w:color="auto"/>
            </w:tcBorders>
            <w:shd w:val="clear" w:color="auto" w:fill="D9D9D9"/>
            <w:vAlign w:val="center"/>
          </w:tcPr>
          <w:p w:rsidR="00C06A4E" w:rsidRPr="00D720B7" w:rsidRDefault="00B9332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C06A4E" w:rsidRPr="00D720B7" w:rsidTr="00C06A4E">
        <w:trPr>
          <w:trHeight w:val="229"/>
        </w:trPr>
        <w:tc>
          <w:tcPr>
            <w:tcW w:w="1094" w:type="dxa"/>
            <w:tcBorders>
              <w:bottom w:val="single" w:sz="4" w:space="0" w:color="auto"/>
            </w:tcBorders>
            <w:shd w:val="clear" w:color="auto" w:fill="F2F2F2"/>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341</w:t>
            </w:r>
          </w:p>
        </w:tc>
        <w:tc>
          <w:tcPr>
            <w:tcW w:w="3093" w:type="dxa"/>
            <w:tcBorders>
              <w:bottom w:val="single" w:sz="4" w:space="0" w:color="auto"/>
            </w:tcBorders>
            <w:shd w:val="clear" w:color="auto" w:fill="F2F2F2"/>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financijske imovine</w:t>
            </w:r>
          </w:p>
        </w:tc>
        <w:tc>
          <w:tcPr>
            <w:tcW w:w="1403" w:type="dxa"/>
            <w:tcBorders>
              <w:bottom w:val="single" w:sz="4" w:space="0" w:color="auto"/>
            </w:tcBorders>
            <w:shd w:val="clear" w:color="auto" w:fill="F2F2F2"/>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w:t>
            </w:r>
          </w:p>
        </w:tc>
        <w:tc>
          <w:tcPr>
            <w:tcW w:w="1398" w:type="dxa"/>
            <w:tcBorders>
              <w:bottom w:val="single" w:sz="4" w:space="0" w:color="auto"/>
            </w:tcBorders>
            <w:shd w:val="clear" w:color="auto" w:fill="F2F2F2"/>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0</w:t>
            </w:r>
          </w:p>
        </w:tc>
        <w:tc>
          <w:tcPr>
            <w:tcW w:w="1381" w:type="dxa"/>
            <w:tcBorders>
              <w:bottom w:val="single" w:sz="4" w:space="0" w:color="auto"/>
            </w:tcBorders>
            <w:shd w:val="clear" w:color="auto" w:fill="F2F2F2"/>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800" w:type="dxa"/>
            <w:tcBorders>
              <w:bottom w:val="single" w:sz="4" w:space="0" w:color="auto"/>
            </w:tcBorders>
            <w:shd w:val="clear" w:color="auto" w:fill="F2F2F2"/>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01" w:type="dxa"/>
            <w:tcBorders>
              <w:bottom w:val="single" w:sz="4" w:space="0" w:color="auto"/>
            </w:tcBorders>
            <w:shd w:val="clear" w:color="auto" w:fill="F2F2F2"/>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C06A4E" w:rsidRPr="00D720B7" w:rsidTr="00C06A4E">
        <w:trPr>
          <w:trHeight w:val="229"/>
        </w:trPr>
        <w:tc>
          <w:tcPr>
            <w:tcW w:w="1094"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3413</w:t>
            </w:r>
          </w:p>
        </w:tc>
        <w:tc>
          <w:tcPr>
            <w:tcW w:w="3093"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Kamate na oročena sredstva i depozite</w:t>
            </w:r>
          </w:p>
        </w:tc>
        <w:tc>
          <w:tcPr>
            <w:tcW w:w="1403"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w:t>
            </w:r>
          </w:p>
        </w:tc>
        <w:tc>
          <w:tcPr>
            <w:tcW w:w="1398"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0</w:t>
            </w:r>
          </w:p>
        </w:tc>
        <w:tc>
          <w:tcPr>
            <w:tcW w:w="1381"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800" w:type="dxa"/>
            <w:tcBorders>
              <w:bottom w:val="single" w:sz="4" w:space="0" w:color="auto"/>
            </w:tcBorders>
            <w:shd w:val="clear" w:color="auto" w:fill="FFFFFF"/>
            <w:vAlign w:val="center"/>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01" w:type="dxa"/>
            <w:tcBorders>
              <w:bottom w:val="single" w:sz="4" w:space="0" w:color="auto"/>
            </w:tcBorders>
            <w:shd w:val="clear" w:color="auto" w:fill="FFFFFF"/>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C06A4E" w:rsidRPr="00D720B7" w:rsidTr="00C06A4E">
        <w:trPr>
          <w:trHeight w:val="229"/>
        </w:trPr>
        <w:tc>
          <w:tcPr>
            <w:tcW w:w="1094"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342</w:t>
            </w:r>
          </w:p>
        </w:tc>
        <w:tc>
          <w:tcPr>
            <w:tcW w:w="3093"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nefinancijske imovine</w:t>
            </w:r>
          </w:p>
        </w:tc>
        <w:tc>
          <w:tcPr>
            <w:tcW w:w="1403"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18.000</w:t>
            </w:r>
          </w:p>
        </w:tc>
        <w:tc>
          <w:tcPr>
            <w:tcW w:w="1398"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18.000</w:t>
            </w:r>
          </w:p>
        </w:tc>
        <w:tc>
          <w:tcPr>
            <w:tcW w:w="1381" w:type="dxa"/>
            <w:tcBorders>
              <w:bottom w:val="single" w:sz="4" w:space="0" w:color="auto"/>
            </w:tcBorders>
            <w:shd w:val="clear" w:color="auto" w:fill="FFFFFF"/>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18.000</w:t>
            </w:r>
          </w:p>
        </w:tc>
        <w:tc>
          <w:tcPr>
            <w:tcW w:w="800" w:type="dxa"/>
            <w:tcBorders>
              <w:bottom w:val="single" w:sz="4" w:space="0" w:color="auto"/>
            </w:tcBorders>
            <w:shd w:val="clear" w:color="auto" w:fill="FFFFFF"/>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901" w:type="dxa"/>
            <w:tcBorders>
              <w:bottom w:val="single" w:sz="4" w:space="0" w:color="auto"/>
            </w:tcBorders>
            <w:shd w:val="clear" w:color="auto" w:fill="FFFFFF"/>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C06A4E" w:rsidRPr="00D720B7" w:rsidTr="00C06A4E">
        <w:trPr>
          <w:trHeight w:val="229"/>
        </w:trPr>
        <w:tc>
          <w:tcPr>
            <w:tcW w:w="1094"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3421</w:t>
            </w:r>
          </w:p>
        </w:tc>
        <w:tc>
          <w:tcPr>
            <w:tcW w:w="3093"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zakupa i iznajmljivanja imovine</w:t>
            </w:r>
          </w:p>
        </w:tc>
        <w:tc>
          <w:tcPr>
            <w:tcW w:w="1403"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18.000</w:t>
            </w:r>
          </w:p>
        </w:tc>
        <w:tc>
          <w:tcPr>
            <w:tcW w:w="1398"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18.000</w:t>
            </w:r>
          </w:p>
        </w:tc>
        <w:tc>
          <w:tcPr>
            <w:tcW w:w="1381"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18.000</w:t>
            </w:r>
          </w:p>
        </w:tc>
        <w:tc>
          <w:tcPr>
            <w:tcW w:w="800" w:type="dxa"/>
            <w:tcBorders>
              <w:bottom w:val="single" w:sz="4" w:space="0" w:color="auto"/>
            </w:tcBorders>
            <w:shd w:val="clear" w:color="auto" w:fill="FFFFFF"/>
            <w:vAlign w:val="center"/>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901" w:type="dxa"/>
            <w:tcBorders>
              <w:bottom w:val="single" w:sz="4" w:space="0" w:color="auto"/>
            </w:tcBorders>
            <w:shd w:val="clear" w:color="auto" w:fill="FFFFFF"/>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C06A4E" w:rsidRPr="00D720B7" w:rsidTr="00C06A4E">
        <w:trPr>
          <w:trHeight w:val="229"/>
        </w:trPr>
        <w:tc>
          <w:tcPr>
            <w:tcW w:w="1094" w:type="dxa"/>
            <w:tcBorders>
              <w:bottom w:val="single" w:sz="4" w:space="0" w:color="auto"/>
            </w:tcBorders>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35</w:t>
            </w:r>
          </w:p>
        </w:tc>
        <w:tc>
          <w:tcPr>
            <w:tcW w:w="3093" w:type="dxa"/>
            <w:tcBorders>
              <w:bottom w:val="single" w:sz="4" w:space="0" w:color="auto"/>
            </w:tcBorders>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Prihodi od donacija</w:t>
            </w:r>
          </w:p>
        </w:tc>
        <w:tc>
          <w:tcPr>
            <w:tcW w:w="1403" w:type="dxa"/>
            <w:tcBorders>
              <w:bottom w:val="single" w:sz="4" w:space="0" w:color="auto"/>
            </w:tcBorders>
            <w:shd w:val="clear" w:color="auto" w:fill="D9D9D9"/>
            <w:vAlign w:val="center"/>
          </w:tcPr>
          <w:p w:rsidR="00C06A4E" w:rsidRPr="00D720B7" w:rsidRDefault="00C06A4E" w:rsidP="00C06A4E">
            <w:pPr>
              <w:jc w:val="center"/>
              <w:rPr>
                <w:rFonts w:ascii="Times New Roman" w:eastAsia="Calibri" w:hAnsi="Times New Roman" w:cs="Times New Roman"/>
                <w:b/>
                <w:sz w:val="20"/>
                <w:szCs w:val="20"/>
              </w:rPr>
            </w:pPr>
            <w:r w:rsidRPr="00D720B7">
              <w:rPr>
                <w:rFonts w:ascii="Times New Roman" w:eastAsia="Calibri" w:hAnsi="Times New Roman" w:cs="Times New Roman"/>
                <w:b/>
                <w:sz w:val="20"/>
                <w:szCs w:val="20"/>
              </w:rPr>
              <w:t>635.000</w:t>
            </w:r>
          </w:p>
        </w:tc>
        <w:tc>
          <w:tcPr>
            <w:tcW w:w="1398" w:type="dxa"/>
            <w:tcBorders>
              <w:bottom w:val="single" w:sz="4" w:space="0" w:color="auto"/>
            </w:tcBorders>
            <w:shd w:val="clear" w:color="auto" w:fill="D9D9D9"/>
            <w:vAlign w:val="center"/>
          </w:tcPr>
          <w:p w:rsidR="00C06A4E" w:rsidRPr="00D720B7" w:rsidRDefault="000A0078"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637.000</w:t>
            </w:r>
          </w:p>
        </w:tc>
        <w:tc>
          <w:tcPr>
            <w:tcW w:w="1381" w:type="dxa"/>
            <w:tcBorders>
              <w:bottom w:val="single" w:sz="4" w:space="0" w:color="auto"/>
            </w:tcBorders>
            <w:shd w:val="clear" w:color="auto" w:fill="D9D9D9"/>
          </w:tcPr>
          <w:p w:rsidR="00C06A4E" w:rsidRPr="00D720B7" w:rsidRDefault="001A45FA"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630.432</w:t>
            </w:r>
          </w:p>
        </w:tc>
        <w:tc>
          <w:tcPr>
            <w:tcW w:w="800" w:type="dxa"/>
            <w:tcBorders>
              <w:bottom w:val="single" w:sz="4" w:space="0" w:color="auto"/>
            </w:tcBorders>
            <w:shd w:val="clear" w:color="auto" w:fill="D9D9D9"/>
          </w:tcPr>
          <w:p w:rsidR="00C06A4E" w:rsidRPr="00D720B7" w:rsidRDefault="000A0078"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tcW w:w="901" w:type="dxa"/>
            <w:tcBorders>
              <w:bottom w:val="single" w:sz="4" w:space="0" w:color="auto"/>
            </w:tcBorders>
            <w:shd w:val="clear" w:color="auto" w:fill="D9D9D9"/>
            <w:vAlign w:val="center"/>
          </w:tcPr>
          <w:p w:rsidR="00C06A4E" w:rsidRPr="00D720B7" w:rsidRDefault="00B9332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61</w:t>
            </w:r>
          </w:p>
        </w:tc>
      </w:tr>
      <w:tr w:rsidR="00C06A4E" w:rsidRPr="00D720B7" w:rsidTr="00C06A4E">
        <w:trPr>
          <w:trHeight w:val="229"/>
        </w:trPr>
        <w:tc>
          <w:tcPr>
            <w:tcW w:w="1094" w:type="dxa"/>
            <w:tcBorders>
              <w:bottom w:val="single" w:sz="4" w:space="0" w:color="auto"/>
            </w:tcBorders>
            <w:shd w:val="clear" w:color="auto" w:fill="D9D9D9" w:themeFill="background1" w:themeFillShade="D9"/>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351</w:t>
            </w:r>
          </w:p>
        </w:tc>
        <w:tc>
          <w:tcPr>
            <w:tcW w:w="3093" w:type="dxa"/>
            <w:tcBorders>
              <w:bottom w:val="single" w:sz="4" w:space="0" w:color="auto"/>
            </w:tcBorders>
            <w:shd w:val="clear" w:color="auto" w:fill="D9D9D9" w:themeFill="background1" w:themeFillShade="D9"/>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donacija iz proračuna</w:t>
            </w:r>
          </w:p>
        </w:tc>
        <w:tc>
          <w:tcPr>
            <w:tcW w:w="1403" w:type="dxa"/>
            <w:tcBorders>
              <w:bottom w:val="single" w:sz="4" w:space="0" w:color="auto"/>
            </w:tcBorders>
            <w:shd w:val="clear" w:color="auto" w:fill="D9D9D9" w:themeFill="background1" w:themeFillShade="D9"/>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600.000</w:t>
            </w:r>
          </w:p>
        </w:tc>
        <w:tc>
          <w:tcPr>
            <w:tcW w:w="1398" w:type="dxa"/>
            <w:tcBorders>
              <w:bottom w:val="single" w:sz="4" w:space="0" w:color="auto"/>
            </w:tcBorders>
            <w:shd w:val="clear" w:color="auto" w:fill="D9D9D9" w:themeFill="background1" w:themeFillShade="D9"/>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610.000</w:t>
            </w:r>
          </w:p>
        </w:tc>
        <w:tc>
          <w:tcPr>
            <w:tcW w:w="1381" w:type="dxa"/>
            <w:tcBorders>
              <w:bottom w:val="single" w:sz="4" w:space="0" w:color="auto"/>
            </w:tcBorders>
            <w:shd w:val="clear" w:color="auto" w:fill="D9D9D9" w:themeFill="background1" w:themeFillShade="D9"/>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610.000</w:t>
            </w:r>
          </w:p>
        </w:tc>
        <w:tc>
          <w:tcPr>
            <w:tcW w:w="800" w:type="dxa"/>
            <w:tcBorders>
              <w:bottom w:val="single" w:sz="4" w:space="0" w:color="auto"/>
            </w:tcBorders>
            <w:shd w:val="clear" w:color="auto" w:fill="D9D9D9" w:themeFill="background1" w:themeFillShade="D9"/>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901" w:type="dxa"/>
            <w:tcBorders>
              <w:bottom w:val="single" w:sz="4" w:space="0" w:color="auto"/>
            </w:tcBorders>
            <w:shd w:val="clear" w:color="auto" w:fill="D9D9D9" w:themeFill="background1" w:themeFillShade="D9"/>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59</w:t>
            </w:r>
          </w:p>
        </w:tc>
      </w:tr>
      <w:tr w:rsidR="00C06A4E" w:rsidRPr="00D720B7" w:rsidTr="000A0078">
        <w:trPr>
          <w:trHeight w:val="229"/>
        </w:trPr>
        <w:tc>
          <w:tcPr>
            <w:tcW w:w="1094"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3512</w:t>
            </w:r>
          </w:p>
        </w:tc>
        <w:tc>
          <w:tcPr>
            <w:tcW w:w="3093"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Prihodi od donacija iz proračuna JLS</w:t>
            </w:r>
          </w:p>
        </w:tc>
        <w:tc>
          <w:tcPr>
            <w:tcW w:w="1403"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600.000</w:t>
            </w:r>
          </w:p>
        </w:tc>
        <w:tc>
          <w:tcPr>
            <w:tcW w:w="1398"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610.000</w:t>
            </w:r>
          </w:p>
        </w:tc>
        <w:tc>
          <w:tcPr>
            <w:tcW w:w="1381"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610.000</w:t>
            </w:r>
          </w:p>
        </w:tc>
        <w:tc>
          <w:tcPr>
            <w:tcW w:w="800" w:type="dxa"/>
            <w:tcBorders>
              <w:bottom w:val="single" w:sz="4" w:space="0" w:color="auto"/>
            </w:tcBorders>
            <w:shd w:val="clear" w:color="auto" w:fill="FFFFFF"/>
            <w:vAlign w:val="center"/>
          </w:tcPr>
          <w:p w:rsidR="00C06A4E" w:rsidRPr="00D720B7" w:rsidRDefault="000A0078" w:rsidP="000A0078">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901" w:type="dxa"/>
            <w:tcBorders>
              <w:bottom w:val="single" w:sz="4" w:space="0" w:color="auto"/>
            </w:tcBorders>
            <w:shd w:val="clear" w:color="auto" w:fill="FFFFFF"/>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59</w:t>
            </w:r>
          </w:p>
        </w:tc>
      </w:tr>
      <w:tr w:rsidR="00C06A4E" w:rsidRPr="00D720B7" w:rsidTr="00C06A4E">
        <w:trPr>
          <w:trHeight w:val="229"/>
        </w:trPr>
        <w:tc>
          <w:tcPr>
            <w:tcW w:w="1094" w:type="dxa"/>
            <w:tcBorders>
              <w:bottom w:val="single" w:sz="4" w:space="0" w:color="auto"/>
            </w:tcBorders>
            <w:shd w:val="clear" w:color="auto" w:fill="D9D9D9" w:themeFill="background1" w:themeFillShade="D9"/>
            <w:vAlign w:val="center"/>
          </w:tcPr>
          <w:p w:rsidR="00C06A4E" w:rsidRPr="00D720B7" w:rsidRDefault="00C06A4E" w:rsidP="00C06A4E">
            <w:pPr>
              <w:rPr>
                <w:rFonts w:ascii="Times New Roman" w:eastAsia="Calibri" w:hAnsi="Times New Roman" w:cs="Times New Roman"/>
                <w:sz w:val="20"/>
                <w:szCs w:val="20"/>
              </w:rPr>
            </w:pPr>
            <w:r>
              <w:rPr>
                <w:rFonts w:ascii="Times New Roman" w:eastAsia="Calibri" w:hAnsi="Times New Roman" w:cs="Times New Roman"/>
                <w:sz w:val="20"/>
                <w:szCs w:val="20"/>
              </w:rPr>
              <w:t>353</w:t>
            </w:r>
          </w:p>
        </w:tc>
        <w:tc>
          <w:tcPr>
            <w:tcW w:w="3093" w:type="dxa"/>
            <w:tcBorders>
              <w:bottom w:val="single" w:sz="4" w:space="0" w:color="auto"/>
            </w:tcBorders>
            <w:shd w:val="clear" w:color="auto" w:fill="D9D9D9" w:themeFill="background1" w:themeFillShade="D9"/>
            <w:vAlign w:val="center"/>
          </w:tcPr>
          <w:p w:rsidR="00C06A4E" w:rsidRPr="00D720B7" w:rsidRDefault="00C06A4E" w:rsidP="00C06A4E">
            <w:pPr>
              <w:rPr>
                <w:rFonts w:ascii="Times New Roman" w:eastAsia="Calibri" w:hAnsi="Times New Roman" w:cs="Times New Roman"/>
                <w:sz w:val="16"/>
                <w:szCs w:val="16"/>
              </w:rPr>
            </w:pPr>
            <w:r w:rsidRPr="00D720B7">
              <w:rPr>
                <w:rFonts w:ascii="Times New Roman" w:eastAsia="Calibri" w:hAnsi="Times New Roman" w:cs="Times New Roman"/>
                <w:sz w:val="16"/>
                <w:szCs w:val="16"/>
              </w:rPr>
              <w:t>Prihodi od trgovačkih društava i ostalih pravnih osoba</w:t>
            </w:r>
          </w:p>
        </w:tc>
        <w:tc>
          <w:tcPr>
            <w:tcW w:w="1403" w:type="dxa"/>
            <w:tcBorders>
              <w:bottom w:val="single" w:sz="4" w:space="0" w:color="auto"/>
            </w:tcBorders>
            <w:shd w:val="clear" w:color="auto" w:fill="D9D9D9" w:themeFill="background1" w:themeFillShade="D9"/>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5.000</w:t>
            </w:r>
          </w:p>
        </w:tc>
        <w:tc>
          <w:tcPr>
            <w:tcW w:w="1398" w:type="dxa"/>
            <w:tcBorders>
              <w:bottom w:val="single" w:sz="4" w:space="0" w:color="auto"/>
            </w:tcBorders>
            <w:shd w:val="clear" w:color="auto" w:fill="D9D9D9" w:themeFill="background1" w:themeFillShade="D9"/>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27.000</w:t>
            </w:r>
          </w:p>
        </w:tc>
        <w:tc>
          <w:tcPr>
            <w:tcW w:w="1381" w:type="dxa"/>
            <w:tcBorders>
              <w:bottom w:val="single" w:sz="4" w:space="0" w:color="auto"/>
            </w:tcBorders>
            <w:shd w:val="clear" w:color="auto" w:fill="D9D9D9" w:themeFill="background1" w:themeFillShade="D9"/>
            <w:vAlign w:val="center"/>
          </w:tcPr>
          <w:p w:rsidR="00C06A4E" w:rsidRPr="00D720B7" w:rsidRDefault="005478D9"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20.432</w:t>
            </w:r>
          </w:p>
        </w:tc>
        <w:tc>
          <w:tcPr>
            <w:tcW w:w="800" w:type="dxa"/>
            <w:tcBorders>
              <w:bottom w:val="single" w:sz="4" w:space="0" w:color="auto"/>
            </w:tcBorders>
            <w:shd w:val="clear" w:color="auto" w:fill="D9D9D9" w:themeFill="background1" w:themeFillShade="D9"/>
            <w:vAlign w:val="center"/>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76</w:t>
            </w:r>
          </w:p>
        </w:tc>
        <w:tc>
          <w:tcPr>
            <w:tcW w:w="901" w:type="dxa"/>
            <w:tcBorders>
              <w:bottom w:val="single" w:sz="4" w:space="0" w:color="auto"/>
            </w:tcBorders>
            <w:shd w:val="clear" w:color="auto" w:fill="D9D9D9" w:themeFill="background1" w:themeFillShade="D9"/>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C06A4E" w:rsidRPr="00D720B7" w:rsidTr="00C06A4E">
        <w:trPr>
          <w:trHeight w:val="229"/>
        </w:trPr>
        <w:tc>
          <w:tcPr>
            <w:tcW w:w="1094"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3531</w:t>
            </w:r>
          </w:p>
        </w:tc>
        <w:tc>
          <w:tcPr>
            <w:tcW w:w="3093"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16"/>
                <w:szCs w:val="16"/>
              </w:rPr>
            </w:pPr>
            <w:r w:rsidRPr="00D720B7">
              <w:rPr>
                <w:rFonts w:ascii="Times New Roman" w:eastAsia="Calibri" w:hAnsi="Times New Roman" w:cs="Times New Roman"/>
                <w:sz w:val="16"/>
                <w:szCs w:val="16"/>
              </w:rPr>
              <w:t>Prihodi od trgovačkih društava i ostalih pravnih osoba</w:t>
            </w:r>
          </w:p>
        </w:tc>
        <w:tc>
          <w:tcPr>
            <w:tcW w:w="1403"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5.000</w:t>
            </w:r>
          </w:p>
        </w:tc>
        <w:tc>
          <w:tcPr>
            <w:tcW w:w="1398" w:type="dxa"/>
            <w:tcBorders>
              <w:bottom w:val="single" w:sz="4" w:space="0" w:color="auto"/>
            </w:tcBorders>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27.000</w:t>
            </w:r>
          </w:p>
        </w:tc>
        <w:tc>
          <w:tcPr>
            <w:tcW w:w="1381" w:type="dxa"/>
            <w:tcBorders>
              <w:bottom w:val="single" w:sz="4" w:space="0" w:color="auto"/>
            </w:tcBorders>
            <w:shd w:val="clear" w:color="auto" w:fill="FFFFFF"/>
            <w:vAlign w:val="center"/>
          </w:tcPr>
          <w:p w:rsidR="00C06A4E" w:rsidRPr="00D720B7" w:rsidRDefault="0053023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20.432</w:t>
            </w:r>
          </w:p>
        </w:tc>
        <w:tc>
          <w:tcPr>
            <w:tcW w:w="800" w:type="dxa"/>
            <w:tcBorders>
              <w:bottom w:val="single" w:sz="4" w:space="0" w:color="auto"/>
            </w:tcBorders>
            <w:shd w:val="clear" w:color="auto" w:fill="FFFFFF"/>
            <w:vAlign w:val="center"/>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76</w:t>
            </w:r>
          </w:p>
        </w:tc>
        <w:tc>
          <w:tcPr>
            <w:tcW w:w="901" w:type="dxa"/>
            <w:tcBorders>
              <w:bottom w:val="single" w:sz="4" w:space="0" w:color="auto"/>
            </w:tcBorders>
            <w:shd w:val="clear" w:color="auto" w:fill="FFFFFF"/>
            <w:vAlign w:val="center"/>
          </w:tcPr>
          <w:p w:rsidR="00C06A4E" w:rsidRPr="00D720B7" w:rsidRDefault="00B9332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304548" w:rsidRPr="00304548" w:rsidTr="00304548">
        <w:trPr>
          <w:trHeight w:val="229"/>
        </w:trPr>
        <w:tc>
          <w:tcPr>
            <w:tcW w:w="1094" w:type="dxa"/>
            <w:tcBorders>
              <w:bottom w:val="single" w:sz="4" w:space="0" w:color="auto"/>
            </w:tcBorders>
            <w:shd w:val="clear" w:color="auto" w:fill="BFBFBF" w:themeFill="background1" w:themeFillShade="BF"/>
            <w:vAlign w:val="center"/>
          </w:tcPr>
          <w:p w:rsidR="00C06A4E" w:rsidRPr="00304548" w:rsidRDefault="001A45FA" w:rsidP="00C06A4E">
            <w:pPr>
              <w:rPr>
                <w:rFonts w:ascii="Times New Roman" w:eastAsia="Calibri" w:hAnsi="Times New Roman" w:cs="Times New Roman"/>
                <w:sz w:val="20"/>
                <w:szCs w:val="20"/>
              </w:rPr>
            </w:pPr>
            <w:r>
              <w:rPr>
                <w:rFonts w:ascii="Times New Roman" w:eastAsia="Calibri" w:hAnsi="Times New Roman" w:cs="Times New Roman"/>
                <w:sz w:val="20"/>
                <w:szCs w:val="20"/>
              </w:rPr>
              <w:t>371</w:t>
            </w:r>
          </w:p>
        </w:tc>
        <w:tc>
          <w:tcPr>
            <w:tcW w:w="3093" w:type="dxa"/>
            <w:tcBorders>
              <w:bottom w:val="single" w:sz="4" w:space="0" w:color="auto"/>
            </w:tcBorders>
            <w:shd w:val="clear" w:color="auto" w:fill="BFBFBF" w:themeFill="background1" w:themeFillShade="BF"/>
            <w:vAlign w:val="center"/>
          </w:tcPr>
          <w:p w:rsidR="00C06A4E" w:rsidRPr="00304548" w:rsidRDefault="001A45FA" w:rsidP="00C06A4E">
            <w:pPr>
              <w:rPr>
                <w:rFonts w:ascii="Times New Roman" w:eastAsia="Calibri" w:hAnsi="Times New Roman" w:cs="Times New Roman"/>
                <w:sz w:val="20"/>
                <w:szCs w:val="20"/>
              </w:rPr>
            </w:pPr>
            <w:r>
              <w:rPr>
                <w:rFonts w:ascii="Times New Roman" w:eastAsia="Calibri" w:hAnsi="Times New Roman" w:cs="Times New Roman"/>
                <w:sz w:val="20"/>
                <w:szCs w:val="20"/>
              </w:rPr>
              <w:t>Prihodi od povezanih nepr.org.</w:t>
            </w:r>
          </w:p>
        </w:tc>
        <w:tc>
          <w:tcPr>
            <w:tcW w:w="1403" w:type="dxa"/>
            <w:tcBorders>
              <w:bottom w:val="single" w:sz="4" w:space="0" w:color="auto"/>
            </w:tcBorders>
            <w:shd w:val="clear" w:color="auto" w:fill="BFBFBF" w:themeFill="background1" w:themeFillShade="BF"/>
            <w:vAlign w:val="center"/>
          </w:tcPr>
          <w:p w:rsidR="00C06A4E" w:rsidRPr="00304548" w:rsidRDefault="00C06A4E" w:rsidP="00C06A4E">
            <w:pPr>
              <w:jc w:val="center"/>
              <w:rPr>
                <w:rFonts w:ascii="Times New Roman" w:eastAsia="Calibri" w:hAnsi="Times New Roman" w:cs="Times New Roman"/>
                <w:sz w:val="20"/>
                <w:szCs w:val="20"/>
              </w:rPr>
            </w:pPr>
            <w:r w:rsidRPr="00304548">
              <w:rPr>
                <w:rFonts w:ascii="Times New Roman" w:eastAsia="Calibri" w:hAnsi="Times New Roman" w:cs="Times New Roman"/>
                <w:sz w:val="20"/>
                <w:szCs w:val="20"/>
              </w:rPr>
              <w:t>30.000</w:t>
            </w:r>
          </w:p>
        </w:tc>
        <w:tc>
          <w:tcPr>
            <w:tcW w:w="1398" w:type="dxa"/>
            <w:tcBorders>
              <w:bottom w:val="single" w:sz="4" w:space="0" w:color="auto"/>
            </w:tcBorders>
            <w:shd w:val="clear" w:color="auto" w:fill="BFBFBF" w:themeFill="background1" w:themeFillShade="BF"/>
            <w:vAlign w:val="center"/>
          </w:tcPr>
          <w:p w:rsidR="00C06A4E" w:rsidRPr="00304548" w:rsidRDefault="00C06A4E" w:rsidP="00C06A4E">
            <w:pPr>
              <w:jc w:val="center"/>
              <w:rPr>
                <w:rFonts w:ascii="Times New Roman" w:eastAsia="Calibri" w:hAnsi="Times New Roman" w:cs="Times New Roman"/>
                <w:sz w:val="20"/>
                <w:szCs w:val="20"/>
              </w:rPr>
            </w:pPr>
            <w:r w:rsidRPr="00304548">
              <w:rPr>
                <w:rFonts w:ascii="Times New Roman" w:eastAsia="Calibri" w:hAnsi="Times New Roman" w:cs="Times New Roman"/>
                <w:sz w:val="20"/>
                <w:szCs w:val="20"/>
              </w:rPr>
              <w:t>120.651</w:t>
            </w:r>
          </w:p>
        </w:tc>
        <w:tc>
          <w:tcPr>
            <w:tcW w:w="1381" w:type="dxa"/>
            <w:tcBorders>
              <w:bottom w:val="single" w:sz="4" w:space="0" w:color="auto"/>
            </w:tcBorders>
            <w:shd w:val="clear" w:color="auto" w:fill="BFBFBF" w:themeFill="background1" w:themeFillShade="BF"/>
          </w:tcPr>
          <w:p w:rsidR="00C06A4E" w:rsidRPr="00304548" w:rsidRDefault="0053023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133.651</w:t>
            </w:r>
          </w:p>
        </w:tc>
        <w:tc>
          <w:tcPr>
            <w:tcW w:w="800" w:type="dxa"/>
            <w:tcBorders>
              <w:bottom w:val="single" w:sz="4" w:space="0" w:color="auto"/>
            </w:tcBorders>
            <w:shd w:val="clear" w:color="auto" w:fill="BFBFBF" w:themeFill="background1" w:themeFillShade="BF"/>
          </w:tcPr>
          <w:p w:rsidR="00C06A4E" w:rsidRPr="00304548"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111</w:t>
            </w:r>
          </w:p>
        </w:tc>
        <w:tc>
          <w:tcPr>
            <w:tcW w:w="901" w:type="dxa"/>
            <w:tcBorders>
              <w:bottom w:val="single" w:sz="4" w:space="0" w:color="auto"/>
            </w:tcBorders>
            <w:shd w:val="clear" w:color="auto" w:fill="BFBFBF" w:themeFill="background1" w:themeFillShade="BF"/>
            <w:vAlign w:val="center"/>
          </w:tcPr>
          <w:p w:rsidR="00C06A4E" w:rsidRPr="00304548" w:rsidRDefault="00C32386"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r>
      <w:tr w:rsidR="00C06A4E" w:rsidRPr="00D720B7" w:rsidTr="00C06A4E">
        <w:trPr>
          <w:trHeight w:val="229"/>
        </w:trPr>
        <w:tc>
          <w:tcPr>
            <w:tcW w:w="1094" w:type="dxa"/>
            <w:shd w:val="clear" w:color="auto" w:fill="FFFFFF"/>
            <w:vAlign w:val="center"/>
          </w:tcPr>
          <w:p w:rsidR="00C06A4E" w:rsidRPr="00D720B7" w:rsidRDefault="001A45FA" w:rsidP="00C06A4E">
            <w:pPr>
              <w:rPr>
                <w:rFonts w:ascii="Times New Roman" w:eastAsia="Calibri" w:hAnsi="Times New Roman" w:cs="Times New Roman"/>
                <w:sz w:val="20"/>
                <w:szCs w:val="20"/>
              </w:rPr>
            </w:pPr>
            <w:r>
              <w:rPr>
                <w:rFonts w:ascii="Times New Roman" w:eastAsia="Calibri" w:hAnsi="Times New Roman" w:cs="Times New Roman"/>
                <w:sz w:val="20"/>
                <w:szCs w:val="20"/>
              </w:rPr>
              <w:t>37111</w:t>
            </w:r>
          </w:p>
        </w:tc>
        <w:tc>
          <w:tcPr>
            <w:tcW w:w="3093" w:type="dxa"/>
            <w:shd w:val="clear" w:color="auto" w:fill="FFFFFF"/>
            <w:vAlign w:val="center"/>
          </w:tcPr>
          <w:p w:rsidR="00C06A4E" w:rsidRPr="00D720B7" w:rsidRDefault="001A45FA" w:rsidP="00C06A4E">
            <w:pPr>
              <w:rPr>
                <w:rFonts w:ascii="Times New Roman" w:eastAsia="Calibri" w:hAnsi="Times New Roman" w:cs="Times New Roman"/>
                <w:sz w:val="20"/>
                <w:szCs w:val="20"/>
              </w:rPr>
            </w:pPr>
            <w:r>
              <w:rPr>
                <w:rFonts w:ascii="Times New Roman" w:eastAsia="Calibri" w:hAnsi="Times New Roman" w:cs="Times New Roman"/>
                <w:sz w:val="20"/>
                <w:szCs w:val="20"/>
              </w:rPr>
              <w:t>Prihodi od povezanih nepr.org.</w:t>
            </w:r>
          </w:p>
        </w:tc>
        <w:tc>
          <w:tcPr>
            <w:tcW w:w="1403" w:type="dxa"/>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30.000</w:t>
            </w:r>
          </w:p>
        </w:tc>
        <w:tc>
          <w:tcPr>
            <w:tcW w:w="1398" w:type="dxa"/>
            <w:shd w:val="clear" w:color="auto" w:fill="FFFFFF"/>
            <w:vAlign w:val="center"/>
          </w:tcPr>
          <w:p w:rsidR="00C06A4E" w:rsidRPr="00D720B7" w:rsidRDefault="00C06A4E" w:rsidP="00C06A4E">
            <w:pPr>
              <w:jc w:val="center"/>
              <w:rPr>
                <w:rFonts w:ascii="Times New Roman" w:eastAsia="Calibri" w:hAnsi="Times New Roman" w:cs="Times New Roman"/>
                <w:sz w:val="20"/>
                <w:szCs w:val="20"/>
              </w:rPr>
            </w:pPr>
            <w:r w:rsidRPr="00D720B7">
              <w:rPr>
                <w:rFonts w:ascii="Times New Roman" w:eastAsia="Calibri" w:hAnsi="Times New Roman" w:cs="Times New Roman"/>
                <w:sz w:val="20"/>
                <w:szCs w:val="20"/>
              </w:rPr>
              <w:t>120.651</w:t>
            </w:r>
          </w:p>
        </w:tc>
        <w:tc>
          <w:tcPr>
            <w:tcW w:w="1381" w:type="dxa"/>
            <w:shd w:val="clear" w:color="auto" w:fill="FFFFFF"/>
          </w:tcPr>
          <w:p w:rsidR="00C06A4E" w:rsidRPr="00D720B7" w:rsidRDefault="0053023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133.651</w:t>
            </w:r>
          </w:p>
        </w:tc>
        <w:tc>
          <w:tcPr>
            <w:tcW w:w="800" w:type="dxa"/>
            <w:shd w:val="clear" w:color="auto" w:fill="FFFFFF"/>
          </w:tcPr>
          <w:p w:rsidR="00C06A4E" w:rsidRPr="00D720B7"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111</w:t>
            </w:r>
          </w:p>
        </w:tc>
        <w:tc>
          <w:tcPr>
            <w:tcW w:w="901" w:type="dxa"/>
            <w:shd w:val="clear" w:color="auto" w:fill="FFFFFF"/>
            <w:vAlign w:val="center"/>
          </w:tcPr>
          <w:p w:rsidR="00C06A4E" w:rsidRPr="00D720B7" w:rsidRDefault="00C32386"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r>
      <w:tr w:rsidR="00C06A4E" w:rsidRPr="00D720B7" w:rsidTr="00C06A4E">
        <w:trPr>
          <w:trHeight w:val="229"/>
        </w:trPr>
        <w:tc>
          <w:tcPr>
            <w:tcW w:w="1094" w:type="dxa"/>
            <w:shd w:val="clear" w:color="auto" w:fill="FFFFFF"/>
            <w:vAlign w:val="center"/>
          </w:tcPr>
          <w:p w:rsidR="00C06A4E" w:rsidRPr="00C06A4E" w:rsidRDefault="00C06A4E" w:rsidP="00C06A4E">
            <w:pPr>
              <w:rPr>
                <w:rFonts w:ascii="Times New Roman" w:eastAsia="Calibri" w:hAnsi="Times New Roman" w:cs="Times New Roman"/>
                <w:sz w:val="20"/>
                <w:szCs w:val="20"/>
              </w:rPr>
            </w:pPr>
            <w:r w:rsidRPr="00C06A4E">
              <w:rPr>
                <w:rFonts w:ascii="Times New Roman" w:eastAsia="Calibri" w:hAnsi="Times New Roman" w:cs="Times New Roman"/>
                <w:sz w:val="20"/>
                <w:szCs w:val="20"/>
              </w:rPr>
              <w:t>522</w:t>
            </w:r>
          </w:p>
        </w:tc>
        <w:tc>
          <w:tcPr>
            <w:tcW w:w="3093" w:type="dxa"/>
            <w:shd w:val="clear" w:color="auto" w:fill="FFFFFF"/>
            <w:vAlign w:val="center"/>
          </w:tcPr>
          <w:p w:rsidR="00C06A4E" w:rsidRPr="00C06A4E" w:rsidRDefault="00C06A4E" w:rsidP="00C06A4E">
            <w:pPr>
              <w:rPr>
                <w:rFonts w:ascii="Times New Roman" w:eastAsia="Calibri" w:hAnsi="Times New Roman" w:cs="Times New Roman"/>
                <w:sz w:val="20"/>
                <w:szCs w:val="20"/>
              </w:rPr>
            </w:pPr>
            <w:r w:rsidRPr="00C06A4E">
              <w:rPr>
                <w:rFonts w:ascii="Times New Roman" w:eastAsia="Calibri" w:hAnsi="Times New Roman" w:cs="Times New Roman"/>
                <w:sz w:val="20"/>
                <w:szCs w:val="20"/>
              </w:rPr>
              <w:t>Višak prihoda iz pret. godine</w:t>
            </w:r>
          </w:p>
        </w:tc>
        <w:tc>
          <w:tcPr>
            <w:tcW w:w="1403" w:type="dxa"/>
            <w:shd w:val="clear" w:color="auto" w:fill="FFFFFF"/>
            <w:vAlign w:val="center"/>
          </w:tcPr>
          <w:p w:rsidR="00C06A4E" w:rsidRPr="00C06A4E" w:rsidRDefault="00C06A4E" w:rsidP="00C06A4E">
            <w:pPr>
              <w:jc w:val="center"/>
              <w:rPr>
                <w:rFonts w:ascii="Times New Roman" w:eastAsia="Calibri" w:hAnsi="Times New Roman" w:cs="Times New Roman"/>
                <w:sz w:val="20"/>
                <w:szCs w:val="20"/>
              </w:rPr>
            </w:pPr>
            <w:r w:rsidRPr="00C06A4E">
              <w:rPr>
                <w:rFonts w:ascii="Times New Roman" w:eastAsia="Calibri" w:hAnsi="Times New Roman" w:cs="Times New Roman"/>
                <w:sz w:val="20"/>
                <w:szCs w:val="20"/>
              </w:rPr>
              <w:t>0</w:t>
            </w:r>
          </w:p>
        </w:tc>
        <w:tc>
          <w:tcPr>
            <w:tcW w:w="1398" w:type="dxa"/>
            <w:shd w:val="clear" w:color="auto" w:fill="FFFFFF"/>
          </w:tcPr>
          <w:p w:rsidR="00C06A4E" w:rsidRPr="00C06A4E" w:rsidRDefault="00C06A4E" w:rsidP="00C06A4E">
            <w:pPr>
              <w:jc w:val="center"/>
              <w:rPr>
                <w:rFonts w:ascii="Times New Roman" w:eastAsia="Calibri" w:hAnsi="Times New Roman" w:cs="Times New Roman"/>
                <w:sz w:val="20"/>
                <w:szCs w:val="20"/>
              </w:rPr>
            </w:pPr>
            <w:r w:rsidRPr="00C06A4E">
              <w:rPr>
                <w:rFonts w:ascii="Times New Roman" w:eastAsia="Calibri" w:hAnsi="Times New Roman" w:cs="Times New Roman"/>
                <w:sz w:val="20"/>
                <w:szCs w:val="20"/>
              </w:rPr>
              <w:t>55.202</w:t>
            </w:r>
          </w:p>
        </w:tc>
        <w:tc>
          <w:tcPr>
            <w:tcW w:w="1381" w:type="dxa"/>
            <w:shd w:val="clear" w:color="auto" w:fill="FFFFFF"/>
          </w:tcPr>
          <w:p w:rsidR="00C06A4E" w:rsidRPr="00C06A4E" w:rsidRDefault="00530233"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55.202</w:t>
            </w:r>
          </w:p>
        </w:tc>
        <w:tc>
          <w:tcPr>
            <w:tcW w:w="800" w:type="dxa"/>
            <w:shd w:val="clear" w:color="auto" w:fill="FFFFFF"/>
          </w:tcPr>
          <w:p w:rsidR="00C06A4E" w:rsidRPr="00C06A4E" w:rsidRDefault="000A0078"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901" w:type="dxa"/>
            <w:shd w:val="clear" w:color="auto" w:fill="FFFFFF"/>
            <w:vAlign w:val="center"/>
          </w:tcPr>
          <w:p w:rsidR="00C06A4E" w:rsidRPr="00C06A4E" w:rsidRDefault="00C32386" w:rsidP="00C06A4E">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bl>
    <w:p w:rsidR="00D720B7" w:rsidRPr="00D720B7" w:rsidRDefault="00D720B7" w:rsidP="00E23961">
      <w:pPr>
        <w:rPr>
          <w:rFonts w:ascii="Times New Roman" w:eastAsia="Calibri" w:hAnsi="Times New Roman" w:cs="Times New Roman"/>
          <w:b/>
        </w:rPr>
      </w:pPr>
    </w:p>
    <w:p w:rsidR="006F1118" w:rsidRPr="00D720B7" w:rsidRDefault="006F1118" w:rsidP="00E23961">
      <w:pPr>
        <w:rPr>
          <w:rFonts w:ascii="Times New Roman" w:eastAsia="Calibri" w:hAnsi="Times New Roman" w:cs="Times New Roman"/>
          <w:i/>
          <w:sz w:val="24"/>
          <w:szCs w:val="24"/>
        </w:rPr>
      </w:pPr>
      <w:r w:rsidRPr="00BB6BE2">
        <w:rPr>
          <w:rFonts w:ascii="Times New Roman" w:eastAsia="Calibri" w:hAnsi="Times New Roman" w:cs="Times New Roman"/>
          <w:b/>
          <w:sz w:val="24"/>
          <w:szCs w:val="24"/>
        </w:rPr>
        <w:t>Tabela</w:t>
      </w:r>
      <w:r w:rsidR="00B947AD" w:rsidRPr="00BB6BE2">
        <w:rPr>
          <w:rFonts w:ascii="Times New Roman" w:eastAsia="Calibri" w:hAnsi="Times New Roman" w:cs="Times New Roman"/>
          <w:b/>
          <w:sz w:val="24"/>
          <w:szCs w:val="24"/>
        </w:rPr>
        <w:t xml:space="preserve"> 7</w:t>
      </w:r>
      <w:r w:rsidRPr="00BB6BE2">
        <w:rPr>
          <w:rFonts w:ascii="Times New Roman" w:eastAsia="Calibri" w:hAnsi="Times New Roman" w:cs="Times New Roman"/>
          <w:b/>
          <w:sz w:val="24"/>
          <w:szCs w:val="24"/>
        </w:rPr>
        <w:t>: Ostvarenj</w:t>
      </w:r>
      <w:r w:rsidR="00F31180" w:rsidRPr="00BB6BE2">
        <w:rPr>
          <w:rFonts w:ascii="Times New Roman" w:eastAsia="Calibri" w:hAnsi="Times New Roman" w:cs="Times New Roman"/>
          <w:b/>
          <w:sz w:val="24"/>
          <w:szCs w:val="24"/>
        </w:rPr>
        <w:t>e</w:t>
      </w:r>
      <w:r w:rsidR="00711EE1">
        <w:rPr>
          <w:rFonts w:ascii="Times New Roman" w:eastAsia="Calibri" w:hAnsi="Times New Roman" w:cs="Times New Roman"/>
          <w:b/>
          <w:sz w:val="24"/>
          <w:szCs w:val="24"/>
        </w:rPr>
        <w:t xml:space="preserve"> rashoda/izdataka od 1.1.-31.12</w:t>
      </w:r>
      <w:r w:rsidRPr="00D720B7">
        <w:rPr>
          <w:rFonts w:ascii="Times New Roman" w:eastAsia="Calibri" w:hAnsi="Times New Roman" w:cs="Times New Roman"/>
          <w:b/>
          <w:sz w:val="24"/>
          <w:szCs w:val="24"/>
        </w:rPr>
        <w:t>.2021</w:t>
      </w:r>
      <w:r w:rsidR="00711EE1">
        <w:rPr>
          <w:rFonts w:ascii="Times New Roman" w:eastAsia="Calibri" w:hAnsi="Times New Roman" w:cs="Times New Roman"/>
          <w:b/>
          <w:sz w:val="24"/>
          <w:szCs w:val="24"/>
        </w:rPr>
        <w:t>. godine</w:t>
      </w:r>
    </w:p>
    <w:tbl>
      <w:tblPr>
        <w:tblStyle w:val="Reetkatablice"/>
        <w:tblW w:w="10353" w:type="dxa"/>
        <w:tblInd w:w="-719" w:type="dxa"/>
        <w:tblLayout w:type="fixed"/>
        <w:tblLook w:val="04A0"/>
      </w:tblPr>
      <w:tblGrid>
        <w:gridCol w:w="1281"/>
        <w:gridCol w:w="2977"/>
        <w:gridCol w:w="1418"/>
        <w:gridCol w:w="1417"/>
        <w:gridCol w:w="1559"/>
        <w:gridCol w:w="709"/>
        <w:gridCol w:w="992"/>
      </w:tblGrid>
      <w:tr w:rsidR="00C06A4E" w:rsidRPr="00007DAA" w:rsidTr="00530233">
        <w:trPr>
          <w:trHeight w:val="297"/>
        </w:trPr>
        <w:tc>
          <w:tcPr>
            <w:tcW w:w="1281"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KONTO</w:t>
            </w:r>
          </w:p>
        </w:tc>
        <w:tc>
          <w:tcPr>
            <w:tcW w:w="2977"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VRSTA RASHODA/IZDATAKA</w:t>
            </w:r>
          </w:p>
        </w:tc>
        <w:tc>
          <w:tcPr>
            <w:tcW w:w="1418"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PLAN ZA 2021</w:t>
            </w:r>
          </w:p>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(u kn)</w:t>
            </w:r>
          </w:p>
        </w:tc>
        <w:tc>
          <w:tcPr>
            <w:tcW w:w="1417"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REBALANS 2021</w:t>
            </w:r>
          </w:p>
        </w:tc>
        <w:tc>
          <w:tcPr>
            <w:tcW w:w="1559" w:type="dxa"/>
            <w:tcBorders>
              <w:top w:val="single" w:sz="4" w:space="0" w:color="auto"/>
            </w:tcBorders>
            <w:shd w:val="clear" w:color="auto" w:fill="BFBFBF"/>
            <w:vAlign w:val="center"/>
          </w:tcPr>
          <w:p w:rsidR="00C06A4E" w:rsidRPr="00007DAA" w:rsidRDefault="0053023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OSTVARENO 1.1.-31.12.2021</w:t>
            </w:r>
          </w:p>
        </w:tc>
        <w:tc>
          <w:tcPr>
            <w:tcW w:w="709"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idx</w:t>
            </w:r>
          </w:p>
        </w:tc>
        <w:tc>
          <w:tcPr>
            <w:tcW w:w="992"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16"/>
                <w:szCs w:val="16"/>
              </w:rPr>
            </w:pPr>
            <w:r w:rsidRPr="00007DAA">
              <w:rPr>
                <w:rFonts w:ascii="Times New Roman" w:eastAsia="Calibri" w:hAnsi="Times New Roman" w:cs="Times New Roman"/>
                <w:b/>
                <w:sz w:val="16"/>
                <w:szCs w:val="16"/>
              </w:rPr>
              <w:t>Struktura %</w:t>
            </w:r>
          </w:p>
        </w:tc>
      </w:tr>
      <w:tr w:rsidR="00C06A4E" w:rsidRPr="00007DAA" w:rsidTr="00530233">
        <w:trPr>
          <w:trHeight w:val="297"/>
        </w:trPr>
        <w:tc>
          <w:tcPr>
            <w:tcW w:w="1281"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UKUPNI RASHODI</w:t>
            </w:r>
          </w:p>
        </w:tc>
        <w:tc>
          <w:tcPr>
            <w:tcW w:w="2977"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p>
        </w:tc>
        <w:tc>
          <w:tcPr>
            <w:tcW w:w="1418"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853.001</w:t>
            </w:r>
          </w:p>
        </w:tc>
        <w:tc>
          <w:tcPr>
            <w:tcW w:w="1417" w:type="dxa"/>
            <w:tcBorders>
              <w:top w:val="single" w:sz="4" w:space="0" w:color="auto"/>
            </w:tcBorders>
            <w:shd w:val="clear" w:color="auto" w:fill="BFBFBF"/>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1.000.853</w:t>
            </w:r>
          </w:p>
        </w:tc>
        <w:tc>
          <w:tcPr>
            <w:tcW w:w="1559" w:type="dxa"/>
            <w:tcBorders>
              <w:top w:val="single" w:sz="4" w:space="0" w:color="auto"/>
            </w:tcBorders>
            <w:shd w:val="clear" w:color="auto" w:fill="BFBFBF"/>
            <w:vAlign w:val="center"/>
          </w:tcPr>
          <w:p w:rsidR="00C06A4E" w:rsidRPr="00007DAA" w:rsidRDefault="00942F15" w:rsidP="00530233">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1.006.218</w:t>
            </w:r>
          </w:p>
        </w:tc>
        <w:tc>
          <w:tcPr>
            <w:tcW w:w="709" w:type="dxa"/>
            <w:tcBorders>
              <w:top w:val="single" w:sz="4" w:space="0" w:color="auto"/>
            </w:tcBorders>
            <w:shd w:val="clear" w:color="auto" w:fill="BFBFBF"/>
            <w:vAlign w:val="center"/>
          </w:tcPr>
          <w:p w:rsidR="00C06A4E" w:rsidRPr="00007DAA" w:rsidRDefault="000E0B15"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c>
          <w:tcPr>
            <w:tcW w:w="992" w:type="dxa"/>
            <w:tcBorders>
              <w:top w:val="single" w:sz="4" w:space="0" w:color="auto"/>
            </w:tcBorders>
            <w:shd w:val="clear" w:color="auto" w:fill="BFBFBF"/>
            <w:vAlign w:val="center"/>
          </w:tcPr>
          <w:p w:rsidR="00C06A4E" w:rsidRPr="00007DAA" w:rsidRDefault="005840DD"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100</w:t>
            </w:r>
          </w:p>
        </w:tc>
      </w:tr>
      <w:tr w:rsidR="00C06A4E" w:rsidRPr="00007DAA" w:rsidTr="00530233">
        <w:trPr>
          <w:trHeight w:val="227"/>
        </w:trPr>
        <w:tc>
          <w:tcPr>
            <w:tcW w:w="1281" w:type="dxa"/>
            <w:shd w:val="clear" w:color="auto" w:fill="D9D9D9"/>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41</w:t>
            </w:r>
          </w:p>
        </w:tc>
        <w:tc>
          <w:tcPr>
            <w:tcW w:w="2977" w:type="dxa"/>
            <w:shd w:val="clear" w:color="auto" w:fill="D9D9D9"/>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Rashodi za radnike</w:t>
            </w:r>
          </w:p>
        </w:tc>
        <w:tc>
          <w:tcPr>
            <w:tcW w:w="1418" w:type="dxa"/>
            <w:shd w:val="clear" w:color="auto" w:fill="D9D9D9"/>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317.000</w:t>
            </w:r>
          </w:p>
        </w:tc>
        <w:tc>
          <w:tcPr>
            <w:tcW w:w="1417" w:type="dxa"/>
            <w:shd w:val="clear" w:color="auto" w:fill="D9D9D9"/>
            <w:vAlign w:val="center"/>
          </w:tcPr>
          <w:p w:rsidR="00C06A4E" w:rsidRPr="00007DAA" w:rsidRDefault="00C06A4E" w:rsidP="00C06A4E">
            <w:pPr>
              <w:jc w:val="center"/>
              <w:rPr>
                <w:rFonts w:ascii="Times New Roman" w:eastAsia="Calibri" w:hAnsi="Times New Roman" w:cs="Times New Roman"/>
                <w:b/>
                <w:sz w:val="20"/>
                <w:szCs w:val="20"/>
              </w:rPr>
            </w:pPr>
            <w:r w:rsidRPr="00007DAA">
              <w:rPr>
                <w:rFonts w:ascii="Times New Roman" w:eastAsia="Calibri" w:hAnsi="Times New Roman" w:cs="Times New Roman"/>
                <w:b/>
                <w:sz w:val="20"/>
                <w:szCs w:val="20"/>
              </w:rPr>
              <w:t>335.000</w:t>
            </w:r>
          </w:p>
        </w:tc>
        <w:tc>
          <w:tcPr>
            <w:tcW w:w="1559" w:type="dxa"/>
            <w:shd w:val="clear" w:color="auto" w:fill="D9D9D9"/>
          </w:tcPr>
          <w:p w:rsidR="00C06A4E" w:rsidRPr="00007DAA" w:rsidRDefault="00530233"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333.074</w:t>
            </w:r>
          </w:p>
        </w:tc>
        <w:tc>
          <w:tcPr>
            <w:tcW w:w="709" w:type="dxa"/>
            <w:shd w:val="clear" w:color="auto" w:fill="D9D9D9"/>
            <w:vAlign w:val="center"/>
          </w:tcPr>
          <w:p w:rsidR="00C06A4E" w:rsidRPr="00007DAA" w:rsidRDefault="000E0B15"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tcW w:w="992" w:type="dxa"/>
            <w:shd w:val="clear" w:color="auto" w:fill="D9D9D9"/>
            <w:vAlign w:val="center"/>
          </w:tcPr>
          <w:p w:rsidR="00C06A4E" w:rsidRPr="00007DAA" w:rsidRDefault="003050FC" w:rsidP="00C06A4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33</w:t>
            </w:r>
          </w:p>
        </w:tc>
      </w:tr>
      <w:tr w:rsidR="00C06A4E" w:rsidRPr="00007DAA" w:rsidTr="00530233">
        <w:trPr>
          <w:trHeight w:val="227"/>
        </w:trPr>
        <w:tc>
          <w:tcPr>
            <w:tcW w:w="1281" w:type="dxa"/>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411</w:t>
            </w:r>
          </w:p>
        </w:tc>
        <w:tc>
          <w:tcPr>
            <w:tcW w:w="2977" w:type="dxa"/>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Plaće za redovan rad</w:t>
            </w:r>
          </w:p>
        </w:tc>
        <w:tc>
          <w:tcPr>
            <w:tcW w:w="1418" w:type="dxa"/>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255.000</w:t>
            </w:r>
          </w:p>
        </w:tc>
        <w:tc>
          <w:tcPr>
            <w:tcW w:w="1417" w:type="dxa"/>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270.000</w:t>
            </w:r>
          </w:p>
        </w:tc>
        <w:tc>
          <w:tcPr>
            <w:tcW w:w="1559" w:type="dxa"/>
          </w:tcPr>
          <w:p w:rsidR="00C06A4E" w:rsidRPr="00D3201A" w:rsidRDefault="00530233"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270.101</w:t>
            </w:r>
          </w:p>
        </w:tc>
        <w:tc>
          <w:tcPr>
            <w:tcW w:w="709" w:type="dxa"/>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w:t>
            </w:r>
          </w:p>
        </w:tc>
        <w:tc>
          <w:tcPr>
            <w:tcW w:w="992" w:type="dxa"/>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27</w:t>
            </w:r>
          </w:p>
        </w:tc>
      </w:tr>
      <w:tr w:rsidR="00C06A4E" w:rsidRPr="00007DAA" w:rsidTr="00530233">
        <w:trPr>
          <w:trHeight w:val="227"/>
        </w:trPr>
        <w:tc>
          <w:tcPr>
            <w:tcW w:w="1281" w:type="dxa"/>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412</w:t>
            </w:r>
          </w:p>
        </w:tc>
        <w:tc>
          <w:tcPr>
            <w:tcW w:w="2977" w:type="dxa"/>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Ostali rashodi za radnike</w:t>
            </w:r>
          </w:p>
        </w:tc>
        <w:tc>
          <w:tcPr>
            <w:tcW w:w="1418" w:type="dxa"/>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19.000</w:t>
            </w:r>
          </w:p>
        </w:tc>
        <w:tc>
          <w:tcPr>
            <w:tcW w:w="1417" w:type="dxa"/>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19.000</w:t>
            </w:r>
          </w:p>
        </w:tc>
        <w:tc>
          <w:tcPr>
            <w:tcW w:w="1559" w:type="dxa"/>
          </w:tcPr>
          <w:p w:rsidR="00C06A4E" w:rsidRPr="00D3201A" w:rsidRDefault="00530233"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18.400</w:t>
            </w:r>
          </w:p>
        </w:tc>
        <w:tc>
          <w:tcPr>
            <w:tcW w:w="709" w:type="dxa"/>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97</w:t>
            </w:r>
          </w:p>
        </w:tc>
        <w:tc>
          <w:tcPr>
            <w:tcW w:w="992" w:type="dxa"/>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w:t>
            </w:r>
          </w:p>
        </w:tc>
      </w:tr>
      <w:tr w:rsidR="00C06A4E" w:rsidRPr="00007DAA" w:rsidTr="00530233">
        <w:trPr>
          <w:trHeight w:val="227"/>
        </w:trPr>
        <w:tc>
          <w:tcPr>
            <w:tcW w:w="1281" w:type="dxa"/>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413</w:t>
            </w:r>
          </w:p>
        </w:tc>
        <w:tc>
          <w:tcPr>
            <w:tcW w:w="2977" w:type="dxa"/>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Doprinosi na plaće</w:t>
            </w:r>
          </w:p>
        </w:tc>
        <w:tc>
          <w:tcPr>
            <w:tcW w:w="1418" w:type="dxa"/>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43.000</w:t>
            </w:r>
          </w:p>
        </w:tc>
        <w:tc>
          <w:tcPr>
            <w:tcW w:w="1417" w:type="dxa"/>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46.000</w:t>
            </w:r>
          </w:p>
        </w:tc>
        <w:tc>
          <w:tcPr>
            <w:tcW w:w="1559" w:type="dxa"/>
          </w:tcPr>
          <w:p w:rsidR="00C06A4E" w:rsidRPr="00D3201A" w:rsidRDefault="00530233"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44.567</w:t>
            </w:r>
          </w:p>
        </w:tc>
        <w:tc>
          <w:tcPr>
            <w:tcW w:w="709" w:type="dxa"/>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97</w:t>
            </w:r>
          </w:p>
        </w:tc>
        <w:tc>
          <w:tcPr>
            <w:tcW w:w="992" w:type="dxa"/>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w:t>
            </w:r>
          </w:p>
        </w:tc>
      </w:tr>
      <w:tr w:rsidR="00C06A4E" w:rsidRPr="00007DAA" w:rsidTr="00530233">
        <w:trPr>
          <w:trHeight w:val="227"/>
        </w:trPr>
        <w:tc>
          <w:tcPr>
            <w:tcW w:w="1281" w:type="dxa"/>
            <w:shd w:val="clear" w:color="auto" w:fill="D9D9D9"/>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w:t>
            </w:r>
          </w:p>
        </w:tc>
        <w:tc>
          <w:tcPr>
            <w:tcW w:w="2977" w:type="dxa"/>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Materijalni rashodi</w:t>
            </w:r>
          </w:p>
        </w:tc>
        <w:tc>
          <w:tcPr>
            <w:tcW w:w="1418"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463.500</w:t>
            </w:r>
          </w:p>
        </w:tc>
        <w:tc>
          <w:tcPr>
            <w:tcW w:w="1417"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603.653</w:t>
            </w:r>
          </w:p>
        </w:tc>
        <w:tc>
          <w:tcPr>
            <w:tcW w:w="1559" w:type="dxa"/>
            <w:shd w:val="clear" w:color="auto" w:fill="D9D9D9"/>
          </w:tcPr>
          <w:p w:rsidR="00C06A4E" w:rsidRPr="00D3201A" w:rsidRDefault="00BE472A"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626.566</w:t>
            </w:r>
          </w:p>
        </w:tc>
        <w:tc>
          <w:tcPr>
            <w:tcW w:w="709" w:type="dxa"/>
            <w:shd w:val="clear" w:color="auto" w:fill="D9D9D9"/>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104</w:t>
            </w:r>
          </w:p>
        </w:tc>
        <w:tc>
          <w:tcPr>
            <w:tcW w:w="992" w:type="dxa"/>
            <w:shd w:val="clear" w:color="auto" w:fill="D9D9D9"/>
            <w:vAlign w:val="center"/>
          </w:tcPr>
          <w:p w:rsidR="00C06A4E" w:rsidRPr="00D3201A" w:rsidRDefault="003050FC"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66</w:t>
            </w:r>
          </w:p>
        </w:tc>
      </w:tr>
      <w:tr w:rsidR="00C06A4E" w:rsidRPr="00007DAA" w:rsidTr="00530233">
        <w:trPr>
          <w:trHeight w:val="227"/>
        </w:trPr>
        <w:tc>
          <w:tcPr>
            <w:tcW w:w="1281" w:type="dxa"/>
            <w:shd w:val="clear" w:color="auto" w:fill="F2F2F2"/>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421</w:t>
            </w:r>
          </w:p>
        </w:tc>
        <w:tc>
          <w:tcPr>
            <w:tcW w:w="2977" w:type="dxa"/>
            <w:shd w:val="clear" w:color="auto" w:fill="F2F2F2"/>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Naknade troškova zaposlenima</w:t>
            </w:r>
          </w:p>
        </w:tc>
        <w:tc>
          <w:tcPr>
            <w:tcW w:w="1418" w:type="dxa"/>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25.000</w:t>
            </w:r>
          </w:p>
        </w:tc>
        <w:tc>
          <w:tcPr>
            <w:tcW w:w="1417" w:type="dxa"/>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15.000</w:t>
            </w:r>
          </w:p>
        </w:tc>
        <w:tc>
          <w:tcPr>
            <w:tcW w:w="1559" w:type="dxa"/>
            <w:shd w:val="clear" w:color="auto" w:fill="F2F2F2"/>
          </w:tcPr>
          <w:p w:rsidR="00C06A4E" w:rsidRPr="00D3201A" w:rsidRDefault="00530233"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14.484</w:t>
            </w:r>
          </w:p>
        </w:tc>
        <w:tc>
          <w:tcPr>
            <w:tcW w:w="709" w:type="dxa"/>
            <w:shd w:val="clear" w:color="auto" w:fill="F2F2F2"/>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97</w:t>
            </w:r>
          </w:p>
        </w:tc>
        <w:tc>
          <w:tcPr>
            <w:tcW w:w="992" w:type="dxa"/>
            <w:shd w:val="clear" w:color="auto" w:fill="F2F2F2"/>
            <w:vAlign w:val="center"/>
          </w:tcPr>
          <w:p w:rsidR="00C06A4E" w:rsidRPr="00D3201A" w:rsidRDefault="003050FC"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4211</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Službena putovanja</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7.000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2.000</w:t>
            </w:r>
          </w:p>
        </w:tc>
        <w:tc>
          <w:tcPr>
            <w:tcW w:w="1559" w:type="dxa"/>
            <w:tcBorders>
              <w:bottom w:val="single" w:sz="4" w:space="0" w:color="auto"/>
            </w:tcBorders>
            <w:shd w:val="clear" w:color="auto" w:fill="FFFFFF"/>
          </w:tcPr>
          <w:p w:rsidR="00C06A4E" w:rsidRPr="00D3201A" w:rsidRDefault="00530233"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1.376</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69</w:t>
            </w:r>
          </w:p>
        </w:tc>
        <w:tc>
          <w:tcPr>
            <w:tcW w:w="992" w:type="dxa"/>
            <w:tcBorders>
              <w:bottom w:val="single" w:sz="4" w:space="0" w:color="auto"/>
            </w:tcBorders>
            <w:shd w:val="clear" w:color="auto" w:fill="FFFFFF"/>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4212</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Naknade za prijevoz</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13.000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13.000</w:t>
            </w:r>
          </w:p>
        </w:tc>
        <w:tc>
          <w:tcPr>
            <w:tcW w:w="1559" w:type="dxa"/>
            <w:tcBorders>
              <w:bottom w:val="single" w:sz="4" w:space="0" w:color="auto"/>
            </w:tcBorders>
            <w:shd w:val="clear" w:color="auto" w:fill="FFFFFF"/>
          </w:tcPr>
          <w:p w:rsidR="00C06A4E" w:rsidRPr="00D3201A" w:rsidRDefault="00530233"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13.108</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101</w:t>
            </w:r>
          </w:p>
        </w:tc>
        <w:tc>
          <w:tcPr>
            <w:tcW w:w="992" w:type="dxa"/>
            <w:tcBorders>
              <w:bottom w:val="single" w:sz="4" w:space="0" w:color="auto"/>
            </w:tcBorders>
            <w:shd w:val="clear" w:color="auto" w:fill="FFFFFF"/>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4213</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Stručno usavršavanje zaposlenika</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5.000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1559" w:type="dxa"/>
            <w:tcBorders>
              <w:bottom w:val="single" w:sz="4" w:space="0" w:color="auto"/>
            </w:tcBorders>
            <w:shd w:val="clear" w:color="auto" w:fill="FFFFFF"/>
          </w:tcPr>
          <w:p w:rsidR="00C06A4E" w:rsidRPr="00D3201A" w:rsidRDefault="00530233"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992" w:type="dxa"/>
            <w:tcBorders>
              <w:bottom w:val="single" w:sz="4" w:space="0" w:color="auto"/>
            </w:tcBorders>
            <w:shd w:val="clear" w:color="auto" w:fill="FFFFFF"/>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tcBorders>
              <w:bottom w:val="single" w:sz="4" w:space="0" w:color="auto"/>
            </w:tcBorders>
            <w:shd w:val="clear" w:color="auto" w:fill="F2F2F2"/>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424</w:t>
            </w:r>
          </w:p>
        </w:tc>
        <w:tc>
          <w:tcPr>
            <w:tcW w:w="2977" w:type="dxa"/>
            <w:tcBorders>
              <w:bottom w:val="single" w:sz="4" w:space="0" w:color="auto"/>
            </w:tcBorders>
            <w:shd w:val="clear" w:color="auto" w:fill="F2F2F2"/>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Naknade ostalim osobama izvan radnog odnosa</w:t>
            </w:r>
          </w:p>
        </w:tc>
        <w:tc>
          <w:tcPr>
            <w:tcW w:w="1418" w:type="dxa"/>
            <w:tcBorders>
              <w:bottom w:val="single" w:sz="4" w:space="0" w:color="auto"/>
            </w:tcBorders>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100.000</w:t>
            </w:r>
          </w:p>
        </w:tc>
        <w:tc>
          <w:tcPr>
            <w:tcW w:w="1417" w:type="dxa"/>
            <w:tcBorders>
              <w:bottom w:val="single" w:sz="4" w:space="0" w:color="auto"/>
            </w:tcBorders>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121.945</w:t>
            </w:r>
          </w:p>
        </w:tc>
        <w:tc>
          <w:tcPr>
            <w:tcW w:w="1559" w:type="dxa"/>
            <w:tcBorders>
              <w:bottom w:val="single" w:sz="4" w:space="0" w:color="auto"/>
            </w:tcBorders>
            <w:shd w:val="clear" w:color="auto" w:fill="F2F2F2"/>
            <w:vAlign w:val="center"/>
          </w:tcPr>
          <w:p w:rsidR="00C06A4E" w:rsidRPr="00D3201A" w:rsidRDefault="00942F15" w:rsidP="00530233">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123.566</w:t>
            </w:r>
          </w:p>
        </w:tc>
        <w:tc>
          <w:tcPr>
            <w:tcW w:w="709" w:type="dxa"/>
            <w:tcBorders>
              <w:bottom w:val="single" w:sz="4" w:space="0" w:color="auto"/>
            </w:tcBorders>
            <w:shd w:val="clear" w:color="auto" w:fill="F2F2F2"/>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101</w:t>
            </w:r>
          </w:p>
        </w:tc>
        <w:tc>
          <w:tcPr>
            <w:tcW w:w="992" w:type="dxa"/>
            <w:tcBorders>
              <w:bottom w:val="single" w:sz="4" w:space="0" w:color="auto"/>
            </w:tcBorders>
            <w:shd w:val="clear" w:color="auto" w:fill="F2F2F2"/>
            <w:vAlign w:val="center"/>
          </w:tcPr>
          <w:p w:rsidR="00C06A4E" w:rsidRPr="00D3201A" w:rsidRDefault="003050FC"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12</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4241</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Naknade za obavljanje aktivnosti</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121.945</w:t>
            </w:r>
          </w:p>
        </w:tc>
        <w:tc>
          <w:tcPr>
            <w:tcW w:w="1559" w:type="dxa"/>
            <w:tcBorders>
              <w:bottom w:val="single" w:sz="4" w:space="0" w:color="auto"/>
            </w:tcBorders>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123.566</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101</w:t>
            </w:r>
          </w:p>
        </w:tc>
        <w:tc>
          <w:tcPr>
            <w:tcW w:w="992" w:type="dxa"/>
            <w:tcBorders>
              <w:bottom w:val="single" w:sz="4" w:space="0" w:color="auto"/>
            </w:tcBorders>
            <w:shd w:val="clear" w:color="auto" w:fill="FFFFFF"/>
            <w:vAlign w:val="center"/>
          </w:tcPr>
          <w:p w:rsidR="00C06A4E" w:rsidRPr="00D3201A" w:rsidRDefault="003050FC"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12</w:t>
            </w:r>
          </w:p>
        </w:tc>
      </w:tr>
      <w:tr w:rsidR="00C06A4E" w:rsidRPr="00007DAA" w:rsidTr="00530233">
        <w:trPr>
          <w:trHeight w:val="225"/>
        </w:trPr>
        <w:tc>
          <w:tcPr>
            <w:tcW w:w="1281" w:type="dxa"/>
            <w:tcBorders>
              <w:bottom w:val="single" w:sz="4" w:space="0" w:color="auto"/>
            </w:tcBorders>
            <w:shd w:val="clear" w:color="auto" w:fill="F2F2F2"/>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425</w:t>
            </w:r>
          </w:p>
        </w:tc>
        <w:tc>
          <w:tcPr>
            <w:tcW w:w="2977" w:type="dxa"/>
            <w:tcBorders>
              <w:bottom w:val="single" w:sz="4" w:space="0" w:color="auto"/>
            </w:tcBorders>
            <w:shd w:val="clear" w:color="auto" w:fill="F2F2F2"/>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Rashodi za usluge</w:t>
            </w:r>
          </w:p>
        </w:tc>
        <w:tc>
          <w:tcPr>
            <w:tcW w:w="1418" w:type="dxa"/>
            <w:tcBorders>
              <w:bottom w:val="single" w:sz="4" w:space="0" w:color="auto"/>
            </w:tcBorders>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249.000</w:t>
            </w:r>
          </w:p>
        </w:tc>
        <w:tc>
          <w:tcPr>
            <w:tcW w:w="1417" w:type="dxa"/>
            <w:tcBorders>
              <w:bottom w:val="single" w:sz="4" w:space="0" w:color="auto"/>
            </w:tcBorders>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402.708</w:t>
            </w:r>
          </w:p>
        </w:tc>
        <w:tc>
          <w:tcPr>
            <w:tcW w:w="1559" w:type="dxa"/>
            <w:tcBorders>
              <w:bottom w:val="single" w:sz="4" w:space="0" w:color="auto"/>
            </w:tcBorders>
            <w:shd w:val="clear" w:color="auto" w:fill="F2F2F2"/>
          </w:tcPr>
          <w:p w:rsidR="00C06A4E" w:rsidRPr="00D3201A" w:rsidRDefault="00942F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430.504</w:t>
            </w:r>
          </w:p>
        </w:tc>
        <w:tc>
          <w:tcPr>
            <w:tcW w:w="709" w:type="dxa"/>
            <w:tcBorders>
              <w:bottom w:val="single" w:sz="4" w:space="0" w:color="auto"/>
            </w:tcBorders>
            <w:shd w:val="clear" w:color="auto" w:fill="F2F2F2"/>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107</w:t>
            </w:r>
          </w:p>
        </w:tc>
        <w:tc>
          <w:tcPr>
            <w:tcW w:w="992" w:type="dxa"/>
            <w:tcBorders>
              <w:bottom w:val="single" w:sz="4" w:space="0" w:color="auto"/>
            </w:tcBorders>
            <w:shd w:val="clear" w:color="auto" w:fill="F2F2F2"/>
            <w:vAlign w:val="center"/>
          </w:tcPr>
          <w:p w:rsidR="00C06A4E" w:rsidRPr="00D3201A" w:rsidRDefault="00981208"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43</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4251</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Usluge telefona, pošte i prijevoza</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20.000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11.000</w:t>
            </w:r>
          </w:p>
        </w:tc>
        <w:tc>
          <w:tcPr>
            <w:tcW w:w="1559" w:type="dxa"/>
            <w:tcBorders>
              <w:bottom w:val="single" w:sz="4" w:space="0" w:color="auto"/>
            </w:tcBorders>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10.929</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99</w:t>
            </w:r>
          </w:p>
        </w:tc>
        <w:tc>
          <w:tcPr>
            <w:tcW w:w="992" w:type="dxa"/>
            <w:tcBorders>
              <w:bottom w:val="single" w:sz="4" w:space="0" w:color="auto"/>
            </w:tcBorders>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4252</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 xml:space="preserve">Usluge tekućeg i investicijskog </w:t>
            </w:r>
            <w:r w:rsidRPr="00D720B7">
              <w:rPr>
                <w:rFonts w:ascii="Times New Roman" w:eastAsia="Calibri" w:hAnsi="Times New Roman" w:cs="Times New Roman"/>
                <w:sz w:val="20"/>
                <w:szCs w:val="20"/>
              </w:rPr>
              <w:lastRenderedPageBreak/>
              <w:t>održavanja</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lastRenderedPageBreak/>
              <w:t>3.000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8.890</w:t>
            </w:r>
          </w:p>
        </w:tc>
        <w:tc>
          <w:tcPr>
            <w:tcW w:w="1559" w:type="dxa"/>
            <w:tcBorders>
              <w:bottom w:val="single" w:sz="4" w:space="0" w:color="auto"/>
            </w:tcBorders>
            <w:shd w:val="clear" w:color="auto" w:fill="FFFFFF"/>
            <w:vAlign w:val="center"/>
          </w:tcPr>
          <w:p w:rsidR="00C06A4E" w:rsidRPr="00D3201A" w:rsidRDefault="00942F15" w:rsidP="00530233">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8.890</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w:t>
            </w:r>
          </w:p>
        </w:tc>
        <w:tc>
          <w:tcPr>
            <w:tcW w:w="992" w:type="dxa"/>
            <w:tcBorders>
              <w:bottom w:val="single" w:sz="4" w:space="0" w:color="auto"/>
            </w:tcBorders>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lastRenderedPageBreak/>
              <w:t>4253</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Usluge promidžbe i informiranja</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86.000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260.000</w:t>
            </w:r>
          </w:p>
        </w:tc>
        <w:tc>
          <w:tcPr>
            <w:tcW w:w="1559" w:type="dxa"/>
            <w:tcBorders>
              <w:bottom w:val="single" w:sz="4" w:space="0" w:color="auto"/>
            </w:tcBorders>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269.398</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104</w:t>
            </w:r>
          </w:p>
        </w:tc>
        <w:tc>
          <w:tcPr>
            <w:tcW w:w="992" w:type="dxa"/>
            <w:tcBorders>
              <w:bottom w:val="single" w:sz="4" w:space="0" w:color="auto"/>
            </w:tcBorders>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27</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4254</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Komunalne usluge</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20.000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7.100</w:t>
            </w:r>
          </w:p>
        </w:tc>
        <w:tc>
          <w:tcPr>
            <w:tcW w:w="1559" w:type="dxa"/>
            <w:tcBorders>
              <w:bottom w:val="single" w:sz="4" w:space="0" w:color="auto"/>
            </w:tcBorders>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7.277</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102</w:t>
            </w:r>
          </w:p>
        </w:tc>
        <w:tc>
          <w:tcPr>
            <w:tcW w:w="992" w:type="dxa"/>
            <w:tcBorders>
              <w:bottom w:val="single" w:sz="4" w:space="0" w:color="auto"/>
            </w:tcBorders>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r>
      <w:tr w:rsidR="00C06A4E" w:rsidRPr="00007DAA" w:rsidTr="00530233">
        <w:trPr>
          <w:trHeight w:val="225"/>
        </w:trPr>
        <w:tc>
          <w:tcPr>
            <w:tcW w:w="1281" w:type="dxa"/>
            <w:tcBorders>
              <w:bottom w:val="single" w:sz="4" w:space="0" w:color="auto"/>
            </w:tcBorders>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4255</w:t>
            </w:r>
          </w:p>
        </w:tc>
        <w:tc>
          <w:tcPr>
            <w:tcW w:w="2977" w:type="dxa"/>
            <w:tcBorders>
              <w:bottom w:val="single" w:sz="4" w:space="0" w:color="auto"/>
            </w:tcBorders>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Zakupnine i najamnine</w:t>
            </w:r>
          </w:p>
        </w:tc>
        <w:tc>
          <w:tcPr>
            <w:tcW w:w="1418"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50.000</w:t>
            </w:r>
          </w:p>
        </w:tc>
        <w:tc>
          <w:tcPr>
            <w:tcW w:w="1417" w:type="dxa"/>
            <w:tcBorders>
              <w:bottom w:val="single" w:sz="4" w:space="0" w:color="auto"/>
            </w:tcBorders>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27.000</w:t>
            </w:r>
          </w:p>
        </w:tc>
        <w:tc>
          <w:tcPr>
            <w:tcW w:w="1559" w:type="dxa"/>
            <w:tcBorders>
              <w:bottom w:val="single" w:sz="4" w:space="0" w:color="auto"/>
            </w:tcBorders>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42.230</w:t>
            </w:r>
          </w:p>
        </w:tc>
        <w:tc>
          <w:tcPr>
            <w:tcW w:w="709" w:type="dxa"/>
            <w:tcBorders>
              <w:bottom w:val="single" w:sz="4" w:space="0" w:color="auto"/>
            </w:tcBorders>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156</w:t>
            </w:r>
          </w:p>
        </w:tc>
        <w:tc>
          <w:tcPr>
            <w:tcW w:w="992" w:type="dxa"/>
            <w:tcBorders>
              <w:bottom w:val="single" w:sz="4" w:space="0" w:color="auto"/>
            </w:tcBorders>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w:t>
            </w:r>
          </w:p>
        </w:tc>
      </w:tr>
      <w:tr w:rsidR="00C06A4E" w:rsidRPr="00007DAA" w:rsidTr="00942F15">
        <w:trPr>
          <w:trHeight w:val="209"/>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4256</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Zdravstvene usluge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3.750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4.350</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116</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4257</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Intelektualne i osobne usluge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5.000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4.968</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6.688</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135</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4258</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Računalne usluge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25.000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40.000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41.446</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104</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4259</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Ostale usluge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40.000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40.000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39.295</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81</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w:t>
            </w:r>
          </w:p>
        </w:tc>
      </w:tr>
      <w:tr w:rsidR="00C06A4E" w:rsidRPr="00007DAA" w:rsidTr="00530233">
        <w:trPr>
          <w:trHeight w:val="225"/>
        </w:trPr>
        <w:tc>
          <w:tcPr>
            <w:tcW w:w="1281" w:type="dxa"/>
            <w:shd w:val="clear" w:color="auto" w:fill="F2F2F2"/>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426</w:t>
            </w:r>
          </w:p>
        </w:tc>
        <w:tc>
          <w:tcPr>
            <w:tcW w:w="2977" w:type="dxa"/>
            <w:shd w:val="clear" w:color="auto" w:fill="F2F2F2"/>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Rashodi za materijal i energiju</w:t>
            </w:r>
          </w:p>
        </w:tc>
        <w:tc>
          <w:tcPr>
            <w:tcW w:w="1418" w:type="dxa"/>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42.500</w:t>
            </w:r>
          </w:p>
        </w:tc>
        <w:tc>
          <w:tcPr>
            <w:tcW w:w="1417" w:type="dxa"/>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39.500</w:t>
            </w:r>
          </w:p>
        </w:tc>
        <w:tc>
          <w:tcPr>
            <w:tcW w:w="1559" w:type="dxa"/>
            <w:shd w:val="clear" w:color="auto" w:fill="F2F2F2"/>
          </w:tcPr>
          <w:p w:rsidR="00C06A4E" w:rsidRPr="00D3201A" w:rsidRDefault="00942F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32.770</w:t>
            </w:r>
          </w:p>
        </w:tc>
        <w:tc>
          <w:tcPr>
            <w:tcW w:w="709" w:type="dxa"/>
            <w:shd w:val="clear" w:color="auto" w:fill="F2F2F2"/>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83</w:t>
            </w:r>
          </w:p>
        </w:tc>
        <w:tc>
          <w:tcPr>
            <w:tcW w:w="992" w:type="dxa"/>
            <w:shd w:val="clear" w:color="auto" w:fill="F2F2F2"/>
            <w:vAlign w:val="center"/>
          </w:tcPr>
          <w:p w:rsidR="00C06A4E" w:rsidRPr="00D3201A" w:rsidRDefault="00981208"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3</w:t>
            </w:r>
          </w:p>
        </w:tc>
      </w:tr>
      <w:tr w:rsidR="00C06A4E" w:rsidRPr="00007DAA" w:rsidTr="00530233">
        <w:trPr>
          <w:trHeight w:val="88"/>
        </w:trPr>
        <w:tc>
          <w:tcPr>
            <w:tcW w:w="1281" w:type="dxa"/>
            <w:shd w:val="clear" w:color="auto" w:fill="FFFFFF"/>
            <w:vAlign w:val="center"/>
          </w:tcPr>
          <w:p w:rsidR="00C06A4E" w:rsidRPr="00007DAA" w:rsidRDefault="00C06A4E" w:rsidP="00C06A4E">
            <w:pPr>
              <w:rPr>
                <w:rFonts w:ascii="Times New Roman" w:eastAsia="Calibri" w:hAnsi="Times New Roman" w:cs="Times New Roman"/>
                <w:sz w:val="20"/>
                <w:szCs w:val="20"/>
              </w:rPr>
            </w:pPr>
            <w:r w:rsidRPr="00007DAA">
              <w:rPr>
                <w:rFonts w:ascii="Times New Roman" w:eastAsia="Calibri" w:hAnsi="Times New Roman" w:cs="Times New Roman"/>
                <w:sz w:val="20"/>
                <w:szCs w:val="20"/>
              </w:rPr>
              <w:t>4261</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Uredski materijal i ostali materijalni rashodi</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20.000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7.000</w:t>
            </w:r>
          </w:p>
        </w:tc>
        <w:tc>
          <w:tcPr>
            <w:tcW w:w="1559" w:type="dxa"/>
            <w:shd w:val="clear" w:color="auto" w:fill="FFFFFF"/>
            <w:vAlign w:val="center"/>
          </w:tcPr>
          <w:p w:rsidR="00C06A4E" w:rsidRPr="00D3201A" w:rsidRDefault="00942F15" w:rsidP="00530233">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4.603</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66</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4262</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Namirnice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9.000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6.976</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77</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4263</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Energija</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17.500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17.500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17.693</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101</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4264</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Sitni inventar i autogume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5.000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6.000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3.498</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58</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F2F2F2"/>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429</w:t>
            </w:r>
          </w:p>
        </w:tc>
        <w:tc>
          <w:tcPr>
            <w:tcW w:w="2977" w:type="dxa"/>
            <w:shd w:val="clear" w:color="auto" w:fill="F2F2F2"/>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Ostali nespomenuti rashodi poslovanja</w:t>
            </w:r>
          </w:p>
        </w:tc>
        <w:tc>
          <w:tcPr>
            <w:tcW w:w="1418" w:type="dxa"/>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47.000</w:t>
            </w:r>
          </w:p>
        </w:tc>
        <w:tc>
          <w:tcPr>
            <w:tcW w:w="1417" w:type="dxa"/>
            <w:shd w:val="clear" w:color="auto" w:fill="F2F2F2"/>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24.500</w:t>
            </w:r>
          </w:p>
        </w:tc>
        <w:tc>
          <w:tcPr>
            <w:tcW w:w="1559" w:type="dxa"/>
            <w:shd w:val="clear" w:color="auto" w:fill="F2F2F2"/>
            <w:vAlign w:val="center"/>
          </w:tcPr>
          <w:p w:rsidR="00C06A4E" w:rsidRPr="00D3201A" w:rsidRDefault="00942F15" w:rsidP="00530233">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25.242</w:t>
            </w:r>
          </w:p>
        </w:tc>
        <w:tc>
          <w:tcPr>
            <w:tcW w:w="709" w:type="dxa"/>
            <w:shd w:val="clear" w:color="auto" w:fill="F2F2F2"/>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103</w:t>
            </w:r>
          </w:p>
        </w:tc>
        <w:tc>
          <w:tcPr>
            <w:tcW w:w="992" w:type="dxa"/>
            <w:shd w:val="clear" w:color="auto" w:fill="F2F2F2"/>
            <w:vAlign w:val="center"/>
          </w:tcPr>
          <w:p w:rsidR="00C06A4E" w:rsidRPr="00D3201A" w:rsidRDefault="00981208"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2</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4292</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Reprezentacija</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35.000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23.000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22.720</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99</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2</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4293</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Članarine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4294</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Kotizacije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562</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4295</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Ostali nespomenuti materijalni rashodi</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7.000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1.500</w:t>
            </w:r>
          </w:p>
        </w:tc>
        <w:tc>
          <w:tcPr>
            <w:tcW w:w="1559" w:type="dxa"/>
            <w:shd w:val="clear" w:color="auto" w:fill="FFFFFF"/>
            <w:vAlign w:val="center"/>
          </w:tcPr>
          <w:p w:rsidR="00C06A4E" w:rsidRPr="00D3201A" w:rsidRDefault="00942F15" w:rsidP="00530233">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1.960</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131</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D9D9D9"/>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43</w:t>
            </w:r>
          </w:p>
        </w:tc>
        <w:tc>
          <w:tcPr>
            <w:tcW w:w="2977" w:type="dxa"/>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Rashodi amortizacije</w:t>
            </w:r>
          </w:p>
        </w:tc>
        <w:tc>
          <w:tcPr>
            <w:tcW w:w="1418"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58.000</w:t>
            </w:r>
          </w:p>
        </w:tc>
        <w:tc>
          <w:tcPr>
            <w:tcW w:w="1417"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58.000</w:t>
            </w:r>
          </w:p>
        </w:tc>
        <w:tc>
          <w:tcPr>
            <w:tcW w:w="1559" w:type="dxa"/>
            <w:shd w:val="clear" w:color="auto" w:fill="D9D9D9"/>
          </w:tcPr>
          <w:p w:rsidR="00C06A4E" w:rsidRPr="00D3201A" w:rsidRDefault="00942F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42.430</w:t>
            </w:r>
          </w:p>
        </w:tc>
        <w:tc>
          <w:tcPr>
            <w:tcW w:w="709" w:type="dxa"/>
            <w:shd w:val="clear" w:color="auto" w:fill="D9D9D9"/>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73</w:t>
            </w:r>
          </w:p>
        </w:tc>
        <w:tc>
          <w:tcPr>
            <w:tcW w:w="992" w:type="dxa"/>
            <w:shd w:val="clear" w:color="auto" w:fill="D9D9D9"/>
            <w:vAlign w:val="center"/>
          </w:tcPr>
          <w:p w:rsidR="00C06A4E" w:rsidRPr="00D3201A" w:rsidRDefault="00981208"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w:t>
            </w:r>
          </w:p>
        </w:tc>
      </w:tr>
      <w:tr w:rsidR="00C06A4E" w:rsidRPr="00007DAA" w:rsidTr="00530233">
        <w:trPr>
          <w:trHeight w:val="225"/>
        </w:trPr>
        <w:tc>
          <w:tcPr>
            <w:tcW w:w="1281" w:type="dxa"/>
            <w:shd w:val="clear" w:color="auto" w:fill="D9D9D9"/>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44</w:t>
            </w:r>
          </w:p>
        </w:tc>
        <w:tc>
          <w:tcPr>
            <w:tcW w:w="2977" w:type="dxa"/>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Financijski rashodi</w:t>
            </w:r>
          </w:p>
        </w:tc>
        <w:tc>
          <w:tcPr>
            <w:tcW w:w="1418"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4.501</w:t>
            </w:r>
          </w:p>
        </w:tc>
        <w:tc>
          <w:tcPr>
            <w:tcW w:w="1417"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3.200</w:t>
            </w:r>
          </w:p>
        </w:tc>
        <w:tc>
          <w:tcPr>
            <w:tcW w:w="1559" w:type="dxa"/>
            <w:shd w:val="clear" w:color="auto" w:fill="D9D9D9"/>
          </w:tcPr>
          <w:p w:rsidR="00C06A4E" w:rsidRPr="00D3201A" w:rsidRDefault="00942F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3.148</w:t>
            </w:r>
          </w:p>
        </w:tc>
        <w:tc>
          <w:tcPr>
            <w:tcW w:w="709" w:type="dxa"/>
            <w:shd w:val="clear" w:color="auto" w:fill="D9D9D9"/>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98</w:t>
            </w:r>
          </w:p>
        </w:tc>
        <w:tc>
          <w:tcPr>
            <w:tcW w:w="992" w:type="dxa"/>
            <w:shd w:val="clear" w:color="auto" w:fill="D9D9D9"/>
            <w:vAlign w:val="center"/>
          </w:tcPr>
          <w:p w:rsidR="00C06A4E" w:rsidRPr="00D3201A" w:rsidRDefault="00981208"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4431</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Bankarske usluge i usluge platnog prometa</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4.500</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3.200</w:t>
            </w:r>
          </w:p>
        </w:tc>
        <w:tc>
          <w:tcPr>
            <w:tcW w:w="1559" w:type="dxa"/>
            <w:shd w:val="clear" w:color="auto" w:fill="FFFFFF"/>
            <w:vAlign w:val="center"/>
          </w:tcPr>
          <w:p w:rsidR="00C06A4E" w:rsidRPr="00D3201A" w:rsidRDefault="00942F15" w:rsidP="00530233">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3.148</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98</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4433</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Zatezne kamate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w:t>
            </w:r>
          </w:p>
        </w:tc>
        <w:tc>
          <w:tcPr>
            <w:tcW w:w="1417"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r w:rsidR="00C06A4E" w:rsidRPr="00007DAA" w:rsidTr="00530233">
        <w:trPr>
          <w:trHeight w:val="225"/>
        </w:trPr>
        <w:tc>
          <w:tcPr>
            <w:tcW w:w="1281" w:type="dxa"/>
            <w:shd w:val="clear" w:color="auto" w:fill="D9D9D9"/>
            <w:vAlign w:val="center"/>
          </w:tcPr>
          <w:p w:rsidR="00C06A4E" w:rsidRPr="00007DAA" w:rsidRDefault="00C06A4E" w:rsidP="00C06A4E">
            <w:pPr>
              <w:rPr>
                <w:rFonts w:ascii="Times New Roman" w:eastAsia="Calibri" w:hAnsi="Times New Roman" w:cs="Times New Roman"/>
                <w:b/>
                <w:sz w:val="20"/>
                <w:szCs w:val="20"/>
              </w:rPr>
            </w:pPr>
            <w:r w:rsidRPr="00007DAA">
              <w:rPr>
                <w:rFonts w:ascii="Times New Roman" w:eastAsia="Calibri" w:hAnsi="Times New Roman" w:cs="Times New Roman"/>
                <w:b/>
                <w:sz w:val="20"/>
                <w:szCs w:val="20"/>
              </w:rPr>
              <w:t>45</w:t>
            </w:r>
          </w:p>
        </w:tc>
        <w:tc>
          <w:tcPr>
            <w:tcW w:w="2977" w:type="dxa"/>
            <w:shd w:val="clear" w:color="auto" w:fill="D9D9D9"/>
            <w:vAlign w:val="center"/>
          </w:tcPr>
          <w:p w:rsidR="00C06A4E" w:rsidRPr="00D720B7" w:rsidRDefault="00C06A4E" w:rsidP="00C06A4E">
            <w:pPr>
              <w:rPr>
                <w:rFonts w:ascii="Times New Roman" w:eastAsia="Calibri" w:hAnsi="Times New Roman" w:cs="Times New Roman"/>
                <w:b/>
                <w:sz w:val="20"/>
                <w:szCs w:val="20"/>
              </w:rPr>
            </w:pPr>
            <w:r w:rsidRPr="00D720B7">
              <w:rPr>
                <w:rFonts w:ascii="Times New Roman" w:eastAsia="Calibri" w:hAnsi="Times New Roman" w:cs="Times New Roman"/>
                <w:b/>
                <w:sz w:val="20"/>
                <w:szCs w:val="20"/>
              </w:rPr>
              <w:t>Donacije</w:t>
            </w:r>
          </w:p>
        </w:tc>
        <w:tc>
          <w:tcPr>
            <w:tcW w:w="1418"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10.000</w:t>
            </w:r>
          </w:p>
        </w:tc>
        <w:tc>
          <w:tcPr>
            <w:tcW w:w="1417" w:type="dxa"/>
            <w:shd w:val="clear" w:color="auto" w:fill="D9D9D9"/>
            <w:vAlign w:val="center"/>
          </w:tcPr>
          <w:p w:rsidR="00C06A4E" w:rsidRPr="00D3201A" w:rsidRDefault="00C06A4E"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1.000</w:t>
            </w:r>
          </w:p>
        </w:tc>
        <w:tc>
          <w:tcPr>
            <w:tcW w:w="1559" w:type="dxa"/>
            <w:shd w:val="clear" w:color="auto" w:fill="D9D9D9"/>
          </w:tcPr>
          <w:p w:rsidR="00C06A4E" w:rsidRPr="00D3201A" w:rsidRDefault="00942F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1.000</w:t>
            </w:r>
          </w:p>
        </w:tc>
        <w:tc>
          <w:tcPr>
            <w:tcW w:w="709" w:type="dxa"/>
            <w:shd w:val="clear" w:color="auto" w:fill="D9D9D9"/>
            <w:vAlign w:val="center"/>
          </w:tcPr>
          <w:p w:rsidR="00C06A4E" w:rsidRPr="00D3201A" w:rsidRDefault="000E0B15"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100</w:t>
            </w:r>
          </w:p>
        </w:tc>
        <w:tc>
          <w:tcPr>
            <w:tcW w:w="992" w:type="dxa"/>
            <w:shd w:val="clear" w:color="auto" w:fill="D9D9D9"/>
            <w:vAlign w:val="center"/>
          </w:tcPr>
          <w:p w:rsidR="00C06A4E" w:rsidRPr="00D3201A" w:rsidRDefault="00981208" w:rsidP="00C06A4E">
            <w:pPr>
              <w:jc w:val="center"/>
              <w:rPr>
                <w:rFonts w:ascii="Times New Roman" w:eastAsia="Calibri" w:hAnsi="Times New Roman" w:cs="Times New Roman"/>
                <w:b/>
                <w:sz w:val="20"/>
                <w:szCs w:val="20"/>
              </w:rPr>
            </w:pPr>
            <w:r w:rsidRPr="00D3201A">
              <w:rPr>
                <w:rFonts w:ascii="Times New Roman" w:eastAsia="Calibri" w:hAnsi="Times New Roman" w:cs="Times New Roman"/>
                <w:b/>
                <w:sz w:val="20"/>
                <w:szCs w:val="20"/>
              </w:rPr>
              <w:t>0</w:t>
            </w:r>
          </w:p>
        </w:tc>
      </w:tr>
      <w:tr w:rsidR="00C06A4E" w:rsidRPr="00007DAA" w:rsidTr="00530233">
        <w:trPr>
          <w:trHeight w:val="225"/>
        </w:trPr>
        <w:tc>
          <w:tcPr>
            <w:tcW w:w="1281" w:type="dxa"/>
            <w:shd w:val="clear" w:color="auto" w:fill="FFFFFF"/>
            <w:vAlign w:val="center"/>
          </w:tcPr>
          <w:p w:rsidR="00C06A4E" w:rsidRPr="00007DAA" w:rsidRDefault="00C06A4E" w:rsidP="00C06A4E">
            <w:pPr>
              <w:rPr>
                <w:rFonts w:ascii="Times New Roman" w:eastAsia="Calibri" w:hAnsi="Times New Roman" w:cs="Times New Roman"/>
                <w:i/>
                <w:sz w:val="20"/>
                <w:szCs w:val="20"/>
              </w:rPr>
            </w:pPr>
            <w:r w:rsidRPr="00007DAA">
              <w:rPr>
                <w:rFonts w:ascii="Times New Roman" w:eastAsia="Calibri" w:hAnsi="Times New Roman" w:cs="Times New Roman"/>
                <w:i/>
                <w:sz w:val="20"/>
                <w:szCs w:val="20"/>
              </w:rPr>
              <w:t>451</w:t>
            </w:r>
          </w:p>
        </w:tc>
        <w:tc>
          <w:tcPr>
            <w:tcW w:w="2977" w:type="dxa"/>
            <w:shd w:val="clear" w:color="auto" w:fill="FFFFFF"/>
            <w:vAlign w:val="center"/>
          </w:tcPr>
          <w:p w:rsidR="00C06A4E" w:rsidRPr="00D720B7" w:rsidRDefault="00C06A4E" w:rsidP="00C06A4E">
            <w:pPr>
              <w:rPr>
                <w:rFonts w:ascii="Times New Roman" w:eastAsia="Calibri" w:hAnsi="Times New Roman" w:cs="Times New Roman"/>
                <w:sz w:val="20"/>
                <w:szCs w:val="20"/>
              </w:rPr>
            </w:pPr>
            <w:r w:rsidRPr="00D720B7">
              <w:rPr>
                <w:rFonts w:ascii="Times New Roman" w:eastAsia="Calibri" w:hAnsi="Times New Roman" w:cs="Times New Roman"/>
                <w:sz w:val="20"/>
                <w:szCs w:val="20"/>
              </w:rPr>
              <w:t>Tekuće donacije</w:t>
            </w:r>
          </w:p>
        </w:tc>
        <w:tc>
          <w:tcPr>
            <w:tcW w:w="1418" w:type="dxa"/>
            <w:shd w:val="clear" w:color="auto" w:fill="FFFFFF"/>
            <w:vAlign w:val="center"/>
          </w:tcPr>
          <w:p w:rsidR="00C06A4E" w:rsidRPr="00D3201A" w:rsidRDefault="00C06A4E"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10.000</w:t>
            </w:r>
          </w:p>
        </w:tc>
        <w:tc>
          <w:tcPr>
            <w:tcW w:w="1417"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1.000</w:t>
            </w:r>
          </w:p>
        </w:tc>
        <w:tc>
          <w:tcPr>
            <w:tcW w:w="1559" w:type="dxa"/>
            <w:shd w:val="clear" w:color="auto" w:fill="FFFFFF"/>
          </w:tcPr>
          <w:p w:rsidR="00C06A4E" w:rsidRPr="00D3201A" w:rsidRDefault="00942F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1.000</w:t>
            </w:r>
          </w:p>
        </w:tc>
        <w:tc>
          <w:tcPr>
            <w:tcW w:w="709" w:type="dxa"/>
            <w:shd w:val="clear" w:color="auto" w:fill="FFFFFF"/>
            <w:vAlign w:val="center"/>
          </w:tcPr>
          <w:p w:rsidR="00C06A4E" w:rsidRPr="00D3201A" w:rsidRDefault="000E0B15"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100</w:t>
            </w:r>
          </w:p>
        </w:tc>
        <w:tc>
          <w:tcPr>
            <w:tcW w:w="992" w:type="dxa"/>
            <w:shd w:val="clear" w:color="auto" w:fill="FFFFFF"/>
            <w:vAlign w:val="center"/>
          </w:tcPr>
          <w:p w:rsidR="00C06A4E" w:rsidRPr="00D3201A" w:rsidRDefault="00981208" w:rsidP="00C06A4E">
            <w:pPr>
              <w:jc w:val="center"/>
              <w:rPr>
                <w:rFonts w:ascii="Times New Roman" w:eastAsia="Calibri" w:hAnsi="Times New Roman" w:cs="Times New Roman"/>
                <w:sz w:val="20"/>
                <w:szCs w:val="20"/>
              </w:rPr>
            </w:pPr>
            <w:r w:rsidRPr="00D3201A">
              <w:rPr>
                <w:rFonts w:ascii="Times New Roman" w:eastAsia="Calibri" w:hAnsi="Times New Roman" w:cs="Times New Roman"/>
                <w:sz w:val="20"/>
                <w:szCs w:val="20"/>
              </w:rPr>
              <w:t>0</w:t>
            </w:r>
          </w:p>
        </w:tc>
      </w:tr>
    </w:tbl>
    <w:p w:rsidR="00B157B5" w:rsidRDefault="00B157B5" w:rsidP="00662DC0">
      <w:pPr>
        <w:rPr>
          <w:rFonts w:ascii="Times New Roman" w:eastAsia="Calibri" w:hAnsi="Times New Roman" w:cs="Times New Roman"/>
          <w:b/>
        </w:rPr>
      </w:pPr>
      <w:bookmarkStart w:id="16" w:name="_Toc57018668"/>
    </w:p>
    <w:p w:rsidR="00662DC0" w:rsidRPr="00D720B7" w:rsidRDefault="00662DC0" w:rsidP="00662DC0">
      <w:pPr>
        <w:rPr>
          <w:rFonts w:ascii="Times New Roman" w:eastAsia="Calibri" w:hAnsi="Times New Roman" w:cs="Times New Roman"/>
          <w:b/>
          <w:i/>
          <w:sz w:val="24"/>
          <w:szCs w:val="24"/>
        </w:rPr>
      </w:pPr>
      <w:r w:rsidRPr="00007DAA">
        <w:rPr>
          <w:rFonts w:ascii="Times New Roman" w:eastAsia="Calibri" w:hAnsi="Times New Roman" w:cs="Times New Roman"/>
          <w:b/>
          <w:i/>
          <w:sz w:val="24"/>
          <w:szCs w:val="24"/>
        </w:rPr>
        <w:t>►</w:t>
      </w:r>
      <w:r w:rsidRPr="00D720B7">
        <w:rPr>
          <w:rFonts w:ascii="Times New Roman" w:eastAsia="Calibri" w:hAnsi="Times New Roman" w:cs="Times New Roman"/>
          <w:b/>
          <w:sz w:val="24"/>
          <w:szCs w:val="24"/>
        </w:rPr>
        <w:t>Obrazloženje skupine prihoda</w:t>
      </w:r>
      <w:bookmarkEnd w:id="16"/>
      <w:r w:rsidR="00663356" w:rsidRPr="00D720B7">
        <w:rPr>
          <w:rFonts w:ascii="Times New Roman" w:eastAsia="Calibri" w:hAnsi="Times New Roman" w:cs="Times New Roman"/>
          <w:b/>
          <w:sz w:val="24"/>
          <w:szCs w:val="24"/>
        </w:rPr>
        <w:t>/primitaka</w:t>
      </w:r>
    </w:p>
    <w:p w:rsidR="00662DC0" w:rsidRPr="00D720B7" w:rsidRDefault="00662DC0" w:rsidP="00662DC0">
      <w:pPr>
        <w:rPr>
          <w:rFonts w:ascii="Times New Roman" w:eastAsia="Calibri" w:hAnsi="Times New Roman" w:cs="Times New Roman"/>
          <w:b/>
          <w:sz w:val="24"/>
          <w:szCs w:val="24"/>
        </w:rPr>
      </w:pPr>
      <w:r w:rsidRPr="00D720B7">
        <w:rPr>
          <w:rFonts w:ascii="Times New Roman" w:eastAsia="Calibri" w:hAnsi="Times New Roman" w:cs="Times New Roman"/>
          <w:b/>
          <w:i/>
          <w:sz w:val="24"/>
          <w:szCs w:val="24"/>
        </w:rPr>
        <w:t xml:space="preserve">● </w:t>
      </w:r>
      <w:r w:rsidRPr="00D720B7">
        <w:rPr>
          <w:rFonts w:ascii="Times New Roman" w:eastAsia="Calibri" w:hAnsi="Times New Roman" w:cs="Times New Roman"/>
          <w:b/>
          <w:sz w:val="24"/>
          <w:szCs w:val="24"/>
        </w:rPr>
        <w:t>prihodi od članarina</w:t>
      </w:r>
    </w:p>
    <w:p w:rsidR="00662DC0" w:rsidRPr="00D720B7" w:rsidRDefault="00662DC0" w:rsidP="00322914">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Planirani prihodi od turističke članarine iznose 100.000 k</w:t>
      </w:r>
      <w:r w:rsidR="0097070C">
        <w:rPr>
          <w:rFonts w:ascii="Times New Roman" w:eastAsia="Calibri" w:hAnsi="Times New Roman" w:cs="Times New Roman"/>
          <w:sz w:val="24"/>
          <w:szCs w:val="24"/>
        </w:rPr>
        <w:t xml:space="preserve">una a </w:t>
      </w:r>
      <w:r w:rsidR="00380B37" w:rsidRPr="00D720B7">
        <w:rPr>
          <w:rFonts w:ascii="Times New Roman" w:eastAsia="Calibri" w:hAnsi="Times New Roman" w:cs="Times New Roman"/>
          <w:sz w:val="24"/>
          <w:szCs w:val="24"/>
        </w:rPr>
        <w:t>realizirani su u i</w:t>
      </w:r>
      <w:r w:rsidR="00322914" w:rsidRPr="00D720B7">
        <w:rPr>
          <w:rFonts w:ascii="Times New Roman" w:eastAsia="Calibri" w:hAnsi="Times New Roman" w:cs="Times New Roman"/>
          <w:sz w:val="24"/>
          <w:szCs w:val="24"/>
        </w:rPr>
        <w:t>znos</w:t>
      </w:r>
      <w:r w:rsidR="0097070C">
        <w:rPr>
          <w:rFonts w:ascii="Times New Roman" w:eastAsia="Calibri" w:hAnsi="Times New Roman" w:cs="Times New Roman"/>
          <w:sz w:val="24"/>
          <w:szCs w:val="24"/>
        </w:rPr>
        <w:t xml:space="preserve">u od </w:t>
      </w:r>
      <w:r w:rsidR="002D0C1C">
        <w:rPr>
          <w:rFonts w:ascii="Times New Roman" w:eastAsia="Calibri" w:hAnsi="Times New Roman" w:cs="Times New Roman"/>
          <w:sz w:val="24"/>
          <w:szCs w:val="24"/>
        </w:rPr>
        <w:t>116.234 kn što je 16</w:t>
      </w:r>
      <w:r w:rsidR="00380B37" w:rsidRPr="00D720B7">
        <w:rPr>
          <w:rFonts w:ascii="Times New Roman" w:eastAsia="Calibri" w:hAnsi="Times New Roman" w:cs="Times New Roman"/>
          <w:sz w:val="24"/>
          <w:szCs w:val="24"/>
        </w:rPr>
        <w:t xml:space="preserve">% </w:t>
      </w:r>
      <w:r w:rsidR="002D0C1C">
        <w:rPr>
          <w:rFonts w:ascii="Times New Roman" w:eastAsia="Calibri" w:hAnsi="Times New Roman" w:cs="Times New Roman"/>
          <w:sz w:val="24"/>
          <w:szCs w:val="24"/>
        </w:rPr>
        <w:t xml:space="preserve">više </w:t>
      </w:r>
      <w:r w:rsidR="00380B37" w:rsidRPr="00D720B7">
        <w:rPr>
          <w:rFonts w:ascii="Times New Roman" w:eastAsia="Calibri" w:hAnsi="Times New Roman" w:cs="Times New Roman"/>
          <w:sz w:val="24"/>
          <w:szCs w:val="24"/>
        </w:rPr>
        <w:t>od pl</w:t>
      </w:r>
      <w:r w:rsidR="000779B9" w:rsidRPr="00D720B7">
        <w:rPr>
          <w:rFonts w:ascii="Times New Roman" w:eastAsia="Calibri" w:hAnsi="Times New Roman" w:cs="Times New Roman"/>
          <w:sz w:val="24"/>
          <w:szCs w:val="24"/>
        </w:rPr>
        <w:t>a</w:t>
      </w:r>
      <w:r w:rsidR="00380B37" w:rsidRPr="00D720B7">
        <w:rPr>
          <w:rFonts w:ascii="Times New Roman" w:eastAsia="Calibri" w:hAnsi="Times New Roman" w:cs="Times New Roman"/>
          <w:sz w:val="24"/>
          <w:szCs w:val="24"/>
        </w:rPr>
        <w:t>niranog.</w:t>
      </w:r>
    </w:p>
    <w:p w:rsidR="00662DC0" w:rsidRPr="00D720B7" w:rsidRDefault="00662DC0" w:rsidP="00662DC0">
      <w:pPr>
        <w:rPr>
          <w:rFonts w:ascii="Times New Roman" w:eastAsia="Calibri" w:hAnsi="Times New Roman" w:cs="Times New Roman"/>
          <w:b/>
          <w:i/>
          <w:sz w:val="24"/>
          <w:szCs w:val="24"/>
        </w:rPr>
      </w:pPr>
      <w:r w:rsidRPr="00D720B7">
        <w:rPr>
          <w:rFonts w:ascii="Times New Roman" w:eastAsia="Calibri" w:hAnsi="Times New Roman" w:cs="Times New Roman"/>
          <w:b/>
          <w:i/>
          <w:sz w:val="24"/>
          <w:szCs w:val="24"/>
        </w:rPr>
        <w:t xml:space="preserve">● </w:t>
      </w:r>
      <w:r w:rsidRPr="00D720B7">
        <w:rPr>
          <w:rFonts w:ascii="Times New Roman" w:eastAsia="Calibri" w:hAnsi="Times New Roman" w:cs="Times New Roman"/>
          <w:b/>
          <w:sz w:val="24"/>
          <w:szCs w:val="24"/>
        </w:rPr>
        <w:t>prihodi po posebnim propisima – turistička pristojba</w:t>
      </w:r>
    </w:p>
    <w:p w:rsidR="00AF1B2F" w:rsidRPr="00D720B7" w:rsidRDefault="00662DC0" w:rsidP="00322914">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Prihodi od turističke prist</w:t>
      </w:r>
      <w:r w:rsidR="002D0C1C">
        <w:rPr>
          <w:rFonts w:ascii="Times New Roman" w:eastAsia="Calibri" w:hAnsi="Times New Roman" w:cs="Times New Roman"/>
          <w:sz w:val="24"/>
          <w:szCs w:val="24"/>
        </w:rPr>
        <w:t>ojbe planirani su u iznosu od 7</w:t>
      </w:r>
      <w:r w:rsidRPr="00D720B7">
        <w:rPr>
          <w:rFonts w:ascii="Times New Roman" w:eastAsia="Calibri" w:hAnsi="Times New Roman" w:cs="Times New Roman"/>
          <w:sz w:val="24"/>
          <w:szCs w:val="24"/>
        </w:rPr>
        <w:t>0.000 kuna</w:t>
      </w:r>
      <w:r w:rsidR="002D0C1C">
        <w:rPr>
          <w:rFonts w:ascii="Times New Roman" w:eastAsia="Calibri" w:hAnsi="Times New Roman" w:cs="Times New Roman"/>
          <w:sz w:val="24"/>
          <w:szCs w:val="24"/>
        </w:rPr>
        <w:t xml:space="preserve"> a realizirani su u iznosu od 74.504 kn što je 6% više od planiranog</w:t>
      </w:r>
      <w:r w:rsidRPr="00D720B7">
        <w:rPr>
          <w:rFonts w:ascii="Times New Roman" w:eastAsia="Calibri" w:hAnsi="Times New Roman" w:cs="Times New Roman"/>
          <w:sz w:val="24"/>
          <w:szCs w:val="24"/>
        </w:rPr>
        <w:t>. Raspodjela i obračun turističke pristojbe od početka ove godine znatno su umanjili pr</w:t>
      </w:r>
      <w:r w:rsidR="00380B37" w:rsidRPr="00D720B7">
        <w:rPr>
          <w:rFonts w:ascii="Times New Roman" w:eastAsia="Calibri" w:hAnsi="Times New Roman" w:cs="Times New Roman"/>
          <w:sz w:val="24"/>
          <w:szCs w:val="24"/>
        </w:rPr>
        <w:t>ihod tur</w:t>
      </w:r>
      <w:r w:rsidR="002D0C1C">
        <w:rPr>
          <w:rFonts w:ascii="Times New Roman" w:eastAsia="Calibri" w:hAnsi="Times New Roman" w:cs="Times New Roman"/>
          <w:sz w:val="24"/>
          <w:szCs w:val="24"/>
        </w:rPr>
        <w:t xml:space="preserve">ističkoj zajednici. </w:t>
      </w:r>
    </w:p>
    <w:p w:rsidR="00662DC0" w:rsidRPr="00D720B7" w:rsidRDefault="00662DC0" w:rsidP="00662DC0">
      <w:pPr>
        <w:rPr>
          <w:rFonts w:ascii="Times New Roman" w:eastAsia="Calibri" w:hAnsi="Times New Roman" w:cs="Times New Roman"/>
          <w:b/>
          <w:sz w:val="24"/>
          <w:szCs w:val="24"/>
        </w:rPr>
      </w:pPr>
      <w:r w:rsidRPr="00D720B7">
        <w:rPr>
          <w:rFonts w:ascii="Times New Roman" w:eastAsia="Calibri" w:hAnsi="Times New Roman" w:cs="Times New Roman"/>
          <w:b/>
          <w:sz w:val="24"/>
          <w:szCs w:val="24"/>
        </w:rPr>
        <w:t>● prihodi od imovine</w:t>
      </w:r>
    </w:p>
    <w:p w:rsidR="00662DC0" w:rsidRPr="00D720B7" w:rsidRDefault="00662DC0" w:rsidP="00322914">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Prihode od financijske imovine čine prihod od kamata i prihod od nefinancijske imovine, odnosno prihod od iznajmljivanja imovine u ukupnom iznosu od 18.001 kuna</w:t>
      </w:r>
      <w:r w:rsidR="00BB6BE2">
        <w:rPr>
          <w:rFonts w:ascii="Times New Roman" w:eastAsia="Calibri" w:hAnsi="Times New Roman" w:cs="Times New Roman"/>
          <w:sz w:val="24"/>
          <w:szCs w:val="24"/>
        </w:rPr>
        <w:t xml:space="preserve">, </w:t>
      </w:r>
      <w:r w:rsidR="00322914" w:rsidRPr="00D720B7">
        <w:rPr>
          <w:rFonts w:ascii="Times New Roman" w:eastAsia="Calibri" w:hAnsi="Times New Roman" w:cs="Times New Roman"/>
          <w:sz w:val="24"/>
          <w:szCs w:val="24"/>
        </w:rPr>
        <w:t xml:space="preserve"> a o</w:t>
      </w:r>
      <w:r w:rsidR="002D0C1C">
        <w:rPr>
          <w:rFonts w:ascii="Times New Roman" w:eastAsia="Calibri" w:hAnsi="Times New Roman" w:cs="Times New Roman"/>
          <w:sz w:val="24"/>
          <w:szCs w:val="24"/>
        </w:rPr>
        <w:t>stvaren je  u iznosu od 18.000 kn.</w:t>
      </w:r>
    </w:p>
    <w:p w:rsidR="00662DC0" w:rsidRPr="00D720B7" w:rsidRDefault="00662DC0" w:rsidP="00662DC0">
      <w:pPr>
        <w:rPr>
          <w:rFonts w:ascii="Times New Roman" w:eastAsia="Calibri" w:hAnsi="Times New Roman" w:cs="Times New Roman"/>
          <w:b/>
          <w:sz w:val="24"/>
          <w:szCs w:val="24"/>
        </w:rPr>
      </w:pPr>
      <w:r w:rsidRPr="00D720B7">
        <w:rPr>
          <w:rFonts w:ascii="Times New Roman" w:eastAsia="Calibri" w:hAnsi="Times New Roman" w:cs="Times New Roman"/>
          <w:sz w:val="24"/>
          <w:szCs w:val="24"/>
        </w:rPr>
        <w:t xml:space="preserve">● </w:t>
      </w:r>
      <w:r w:rsidRPr="00D720B7">
        <w:rPr>
          <w:rFonts w:ascii="Times New Roman" w:eastAsia="Calibri" w:hAnsi="Times New Roman" w:cs="Times New Roman"/>
          <w:b/>
          <w:sz w:val="24"/>
          <w:szCs w:val="24"/>
        </w:rPr>
        <w:t>prihod od donacija iz proračuna</w:t>
      </w:r>
    </w:p>
    <w:p w:rsidR="00C66966"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 xml:space="preserve">Prihod od donacija iz proračuna jedinica lokalne samouprave planiran je u iznosu od 600.000 kuna i čini najznačajniji prihod turističke zajednice. Bez podrške u financiranju iz proračuna grada Otočca ne bi bio moguć rad, izvršavanje planiranih zadaća a niti uspjeh koji smo postigli u promociji naše destinacije svih ovih godina. </w:t>
      </w:r>
    </w:p>
    <w:p w:rsidR="00EF4EDD"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lastRenderedPageBreak/>
        <w:t>St</w:t>
      </w:r>
      <w:r w:rsidR="00C66966" w:rsidRPr="00D720B7">
        <w:rPr>
          <w:rFonts w:ascii="Times New Roman" w:eastAsia="Calibri" w:hAnsi="Times New Roman" w:cs="Times New Roman"/>
          <w:sz w:val="24"/>
          <w:szCs w:val="24"/>
        </w:rPr>
        <w:t>rategijom razvoja Grada Otočca T</w:t>
      </w:r>
      <w:r w:rsidRPr="00D720B7">
        <w:rPr>
          <w:rFonts w:ascii="Times New Roman" w:eastAsia="Calibri" w:hAnsi="Times New Roman" w:cs="Times New Roman"/>
          <w:sz w:val="24"/>
          <w:szCs w:val="24"/>
        </w:rPr>
        <w:t xml:space="preserve">uristička zajednica ocijenjena je kao </w:t>
      </w:r>
      <w:r w:rsidRPr="00D3201A">
        <w:rPr>
          <w:rFonts w:ascii="Times New Roman" w:eastAsia="Calibri" w:hAnsi="Times New Roman" w:cs="Times New Roman"/>
          <w:b/>
          <w:sz w:val="24"/>
          <w:szCs w:val="24"/>
        </w:rPr>
        <w:t>institucija od strateškog značaja za Grad Otočac</w:t>
      </w:r>
      <w:r w:rsidRPr="00D720B7">
        <w:rPr>
          <w:rFonts w:ascii="Times New Roman" w:eastAsia="Calibri" w:hAnsi="Times New Roman" w:cs="Times New Roman"/>
          <w:sz w:val="24"/>
          <w:szCs w:val="24"/>
        </w:rPr>
        <w:t xml:space="preserve"> te je preuzela ulogu inicijatora i glavnog inkubatora provedbe Programa razvoja turizma Grada Otočca.</w:t>
      </w:r>
      <w:r w:rsidR="002D0C1C">
        <w:rPr>
          <w:rFonts w:ascii="Times New Roman" w:eastAsia="Calibri" w:hAnsi="Times New Roman" w:cs="Times New Roman"/>
          <w:sz w:val="24"/>
          <w:szCs w:val="24"/>
        </w:rPr>
        <w:t xml:space="preserve"> U 2021. godini ostvareno je 610.000</w:t>
      </w:r>
      <w:r w:rsidR="00322914" w:rsidRPr="00D720B7">
        <w:rPr>
          <w:rFonts w:ascii="Times New Roman" w:eastAsia="Calibri" w:hAnsi="Times New Roman" w:cs="Times New Roman"/>
          <w:sz w:val="24"/>
          <w:szCs w:val="24"/>
        </w:rPr>
        <w:t xml:space="preserve"> kn što </w:t>
      </w:r>
      <w:r w:rsidR="002D0C1C">
        <w:rPr>
          <w:rFonts w:ascii="Times New Roman" w:eastAsia="Calibri" w:hAnsi="Times New Roman" w:cs="Times New Roman"/>
          <w:sz w:val="24"/>
          <w:szCs w:val="24"/>
        </w:rPr>
        <w:t xml:space="preserve">je i planirano. Pored planiranih 550.000 kn ostvareno je dodatnih 10.000 kn za organizaciju Eko-etno Gacka i </w:t>
      </w:r>
      <w:r w:rsidR="00F8087D" w:rsidRPr="00D720B7">
        <w:rPr>
          <w:rFonts w:ascii="Times New Roman" w:eastAsia="Calibri" w:hAnsi="Times New Roman" w:cs="Times New Roman"/>
          <w:sz w:val="24"/>
          <w:szCs w:val="24"/>
        </w:rPr>
        <w:t xml:space="preserve">50.000 </w:t>
      </w:r>
      <w:r w:rsidR="008F3B77" w:rsidRPr="00D720B7">
        <w:rPr>
          <w:rFonts w:ascii="Times New Roman" w:eastAsia="Calibri" w:hAnsi="Times New Roman" w:cs="Times New Roman"/>
          <w:sz w:val="24"/>
          <w:szCs w:val="24"/>
        </w:rPr>
        <w:t>kn za orga</w:t>
      </w:r>
      <w:r w:rsidR="002D0C1C">
        <w:rPr>
          <w:rFonts w:ascii="Times New Roman" w:eastAsia="Calibri" w:hAnsi="Times New Roman" w:cs="Times New Roman"/>
          <w:sz w:val="24"/>
          <w:szCs w:val="24"/>
        </w:rPr>
        <w:t>nizaciju Adventa.</w:t>
      </w:r>
    </w:p>
    <w:p w:rsidR="00662DC0" w:rsidRDefault="00662DC0" w:rsidP="00662DC0">
      <w:pPr>
        <w:jc w:val="both"/>
        <w:rPr>
          <w:rFonts w:ascii="Times New Roman" w:eastAsia="Calibri" w:hAnsi="Times New Roman" w:cs="Times New Roman"/>
          <w:b/>
          <w:sz w:val="24"/>
          <w:szCs w:val="24"/>
        </w:rPr>
      </w:pPr>
      <w:r w:rsidRPr="00D720B7">
        <w:rPr>
          <w:rFonts w:ascii="Times New Roman" w:eastAsia="Calibri" w:hAnsi="Times New Roman" w:cs="Times New Roman"/>
          <w:sz w:val="24"/>
          <w:szCs w:val="24"/>
        </w:rPr>
        <w:t xml:space="preserve">● </w:t>
      </w:r>
      <w:r w:rsidRPr="00D720B7">
        <w:rPr>
          <w:rFonts w:ascii="Times New Roman" w:eastAsia="Calibri" w:hAnsi="Times New Roman" w:cs="Times New Roman"/>
          <w:b/>
          <w:sz w:val="24"/>
          <w:szCs w:val="24"/>
        </w:rPr>
        <w:t>prihod od trgovačkih društava i ostalih pravnih osob</w:t>
      </w:r>
      <w:r w:rsidR="002D0C1C">
        <w:rPr>
          <w:rFonts w:ascii="Times New Roman" w:eastAsia="Calibri" w:hAnsi="Times New Roman" w:cs="Times New Roman"/>
          <w:b/>
          <w:sz w:val="24"/>
          <w:szCs w:val="24"/>
        </w:rPr>
        <w:t>a</w:t>
      </w:r>
    </w:p>
    <w:p w:rsidR="002D0C1C" w:rsidRPr="002D0C1C" w:rsidRDefault="002D0C1C" w:rsidP="00662DC0">
      <w:pPr>
        <w:jc w:val="both"/>
        <w:rPr>
          <w:rFonts w:ascii="Times New Roman" w:eastAsia="Calibri" w:hAnsi="Times New Roman" w:cs="Times New Roman"/>
          <w:i/>
          <w:sz w:val="24"/>
          <w:szCs w:val="24"/>
        </w:rPr>
      </w:pPr>
      <w:r>
        <w:rPr>
          <w:rFonts w:ascii="Times New Roman" w:eastAsia="Calibri" w:hAnsi="Times New Roman" w:cs="Times New Roman"/>
          <w:sz w:val="24"/>
          <w:szCs w:val="24"/>
        </w:rPr>
        <w:t>Prihod od trgovačkih društava i ostalih pravnih osoba planiran je u iznosu od 27.000 kn a realiziran je u iznosu od 20.432 kn. Dobivena je potpora HGK za Eko etno u iznosu od 10.000 kn i potpora za Advent u iznosu od 5.000 kn. ostvaren je prihod od kotizacije za eko etno u iznosu od 4.400 kn. prihod od imovine iznosi 1.033 kn a o</w:t>
      </w:r>
      <w:r w:rsidR="00BA5C62">
        <w:rPr>
          <w:rFonts w:ascii="Times New Roman" w:eastAsia="Calibri" w:hAnsi="Times New Roman" w:cs="Times New Roman"/>
          <w:sz w:val="24"/>
          <w:szCs w:val="24"/>
        </w:rPr>
        <w:t>dnosi se na amortizaciju dobivene opreme od HTZ (prijenosno računalo</w:t>
      </w:r>
      <w:r w:rsidR="00EA349E">
        <w:rPr>
          <w:rFonts w:ascii="Times New Roman" w:eastAsia="Calibri" w:hAnsi="Times New Roman" w:cs="Times New Roman"/>
          <w:sz w:val="24"/>
          <w:szCs w:val="24"/>
        </w:rPr>
        <w:t xml:space="preserve"> i monitor) u iznosu od 7.081</w:t>
      </w:r>
      <w:r w:rsidR="00BA5C62">
        <w:rPr>
          <w:rFonts w:ascii="Times New Roman" w:eastAsia="Calibri" w:hAnsi="Times New Roman" w:cs="Times New Roman"/>
          <w:sz w:val="24"/>
          <w:szCs w:val="24"/>
        </w:rPr>
        <w:t xml:space="preserve"> kn. Obračunani iznos imovine knjiži se kao odgođeni prihod od imovine.</w:t>
      </w:r>
    </w:p>
    <w:p w:rsidR="00662DC0" w:rsidRPr="00D720B7" w:rsidRDefault="00662DC0" w:rsidP="00662DC0">
      <w:pPr>
        <w:jc w:val="both"/>
        <w:rPr>
          <w:rFonts w:ascii="Times New Roman" w:eastAsia="Calibri" w:hAnsi="Times New Roman" w:cs="Times New Roman"/>
          <w:b/>
          <w:sz w:val="24"/>
          <w:szCs w:val="24"/>
        </w:rPr>
      </w:pPr>
      <w:r w:rsidRPr="00D720B7">
        <w:rPr>
          <w:rFonts w:ascii="Times New Roman" w:eastAsia="Calibri" w:hAnsi="Times New Roman" w:cs="Times New Roman"/>
          <w:b/>
          <w:i/>
          <w:sz w:val="24"/>
          <w:szCs w:val="24"/>
        </w:rPr>
        <w:t xml:space="preserve">● </w:t>
      </w:r>
      <w:r w:rsidRPr="00D720B7">
        <w:rPr>
          <w:rFonts w:ascii="Times New Roman" w:eastAsia="Calibri" w:hAnsi="Times New Roman" w:cs="Times New Roman"/>
          <w:b/>
          <w:sz w:val="24"/>
          <w:szCs w:val="24"/>
        </w:rPr>
        <w:t>ostali prihodi od donacija</w:t>
      </w:r>
    </w:p>
    <w:p w:rsidR="00C66966"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Osta</w:t>
      </w:r>
      <w:r w:rsidR="00380B37" w:rsidRPr="00D720B7">
        <w:rPr>
          <w:rFonts w:ascii="Times New Roman" w:eastAsia="Calibri" w:hAnsi="Times New Roman" w:cs="Times New Roman"/>
          <w:sz w:val="24"/>
          <w:szCs w:val="24"/>
        </w:rPr>
        <w:t xml:space="preserve">li prihodi od donacija planirani su </w:t>
      </w:r>
      <w:r w:rsidR="00BA5C62">
        <w:rPr>
          <w:rFonts w:ascii="Times New Roman" w:eastAsia="Calibri" w:hAnsi="Times New Roman" w:cs="Times New Roman"/>
          <w:sz w:val="24"/>
          <w:szCs w:val="24"/>
        </w:rPr>
        <w:t>u iznosu od 120.651</w:t>
      </w:r>
      <w:r w:rsidRPr="00D720B7">
        <w:rPr>
          <w:rFonts w:ascii="Times New Roman" w:eastAsia="Calibri" w:hAnsi="Times New Roman" w:cs="Times New Roman"/>
          <w:sz w:val="24"/>
          <w:szCs w:val="24"/>
        </w:rPr>
        <w:t xml:space="preserve"> kuna a odnose se na dodjelu sredstava dobivenih temeljem javnih poziva od HTZ-a i Regionalne turističke zajednice.</w:t>
      </w:r>
    </w:p>
    <w:p w:rsidR="00CA0BD5" w:rsidRPr="00D720B7" w:rsidRDefault="00BA5C62" w:rsidP="00662DC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 izvještajnom razdoblju </w:t>
      </w:r>
      <w:r w:rsidR="00C46841" w:rsidRPr="00D720B7">
        <w:rPr>
          <w:rFonts w:ascii="Times New Roman" w:eastAsia="Calibri" w:hAnsi="Times New Roman" w:cs="Times New Roman"/>
          <w:sz w:val="24"/>
          <w:szCs w:val="24"/>
        </w:rPr>
        <w:t>raspodjelom HTZ-a iz Fonda za t</w:t>
      </w:r>
      <w:r w:rsidR="009F65BC" w:rsidRPr="00D720B7">
        <w:rPr>
          <w:rFonts w:ascii="Times New Roman" w:eastAsia="Calibri" w:hAnsi="Times New Roman" w:cs="Times New Roman"/>
          <w:sz w:val="24"/>
          <w:szCs w:val="24"/>
        </w:rPr>
        <w:t xml:space="preserve">urističke zajednice </w:t>
      </w:r>
      <w:r w:rsidR="00C46841" w:rsidRPr="00D720B7">
        <w:rPr>
          <w:rFonts w:ascii="Times New Roman" w:eastAsia="Calibri" w:hAnsi="Times New Roman" w:cs="Times New Roman"/>
          <w:sz w:val="24"/>
          <w:szCs w:val="24"/>
        </w:rPr>
        <w:t>na turistički nedovoljno razvijenim područjima i k</w:t>
      </w:r>
      <w:r w:rsidR="00C41794" w:rsidRPr="00D720B7">
        <w:rPr>
          <w:rFonts w:ascii="Times New Roman" w:eastAsia="Calibri" w:hAnsi="Times New Roman" w:cs="Times New Roman"/>
          <w:sz w:val="24"/>
          <w:szCs w:val="24"/>
        </w:rPr>
        <w:t>ontinentu dobiveno je 120.651</w:t>
      </w:r>
      <w:r w:rsidR="00C46841" w:rsidRPr="00D720B7">
        <w:rPr>
          <w:rFonts w:ascii="Times New Roman" w:eastAsia="Calibri" w:hAnsi="Times New Roman" w:cs="Times New Roman"/>
          <w:sz w:val="24"/>
          <w:szCs w:val="24"/>
        </w:rPr>
        <w:t xml:space="preserve"> kn, što je utrošeno po pojedinim zadaćama.</w:t>
      </w:r>
      <w:r>
        <w:rPr>
          <w:rFonts w:ascii="Times New Roman" w:eastAsia="Calibri" w:hAnsi="Times New Roman" w:cs="Times New Roman"/>
          <w:sz w:val="24"/>
          <w:szCs w:val="24"/>
        </w:rPr>
        <w:t xml:space="preserve"> Regionalna turistička zajednica podržala je organizaciju manifestacije Eko etno Gacka u iznosu od 3.000 kn i advent u iznosu od 10.000 kn.</w:t>
      </w:r>
    </w:p>
    <w:p w:rsidR="00D720B7" w:rsidRPr="00D720B7" w:rsidRDefault="00D720B7" w:rsidP="00662DC0">
      <w:pPr>
        <w:rPr>
          <w:rFonts w:ascii="Times New Roman" w:eastAsia="Calibri" w:hAnsi="Times New Roman" w:cs="Times New Roman"/>
          <w:b/>
          <w:sz w:val="24"/>
          <w:szCs w:val="24"/>
        </w:rPr>
      </w:pPr>
    </w:p>
    <w:p w:rsidR="00C66966" w:rsidRPr="00D720B7" w:rsidRDefault="00662DC0" w:rsidP="00662DC0">
      <w:pPr>
        <w:rPr>
          <w:rFonts w:ascii="Times New Roman" w:eastAsia="Calibri" w:hAnsi="Times New Roman" w:cs="Times New Roman"/>
          <w:b/>
          <w:sz w:val="24"/>
          <w:szCs w:val="24"/>
        </w:rPr>
      </w:pPr>
      <w:bookmarkStart w:id="17" w:name="_Toc57018669"/>
      <w:r w:rsidRPr="00D720B7">
        <w:rPr>
          <w:rFonts w:ascii="Times New Roman" w:eastAsia="Calibri" w:hAnsi="Times New Roman" w:cs="Times New Roman"/>
          <w:b/>
          <w:i/>
          <w:sz w:val="24"/>
          <w:szCs w:val="24"/>
        </w:rPr>
        <w:t>►</w:t>
      </w:r>
      <w:r w:rsidRPr="00D720B7">
        <w:rPr>
          <w:rFonts w:ascii="Times New Roman" w:eastAsia="Calibri" w:hAnsi="Times New Roman" w:cs="Times New Roman"/>
          <w:b/>
          <w:sz w:val="24"/>
          <w:szCs w:val="24"/>
        </w:rPr>
        <w:t>Obrazloženje skupine rashoda</w:t>
      </w:r>
      <w:bookmarkEnd w:id="17"/>
      <w:r w:rsidR="00663356" w:rsidRPr="00D720B7">
        <w:rPr>
          <w:rFonts w:ascii="Times New Roman" w:eastAsia="Calibri" w:hAnsi="Times New Roman" w:cs="Times New Roman"/>
          <w:b/>
          <w:sz w:val="24"/>
          <w:szCs w:val="24"/>
        </w:rPr>
        <w:t>/izdataka</w:t>
      </w:r>
    </w:p>
    <w:p w:rsidR="00662DC0" w:rsidRPr="00D720B7" w:rsidRDefault="00662DC0" w:rsidP="00662DC0">
      <w:pPr>
        <w:rPr>
          <w:rFonts w:ascii="Times New Roman" w:eastAsia="Calibri" w:hAnsi="Times New Roman" w:cs="Times New Roman"/>
          <w:b/>
          <w:i/>
          <w:sz w:val="24"/>
          <w:szCs w:val="24"/>
        </w:rPr>
      </w:pPr>
      <w:r w:rsidRPr="00D720B7">
        <w:rPr>
          <w:rFonts w:ascii="Times New Roman" w:eastAsia="Calibri" w:hAnsi="Times New Roman" w:cs="Times New Roman"/>
          <w:b/>
          <w:i/>
          <w:sz w:val="24"/>
          <w:szCs w:val="24"/>
        </w:rPr>
        <w:t xml:space="preserve">● </w:t>
      </w:r>
      <w:r w:rsidRPr="00D720B7">
        <w:rPr>
          <w:rFonts w:ascii="Times New Roman" w:eastAsia="Calibri" w:hAnsi="Times New Roman" w:cs="Times New Roman"/>
          <w:b/>
          <w:sz w:val="24"/>
          <w:szCs w:val="24"/>
        </w:rPr>
        <w:t>rashodi za radnike</w:t>
      </w:r>
    </w:p>
    <w:p w:rsidR="00662DC0" w:rsidRPr="00BB6BE2"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Rashodi za radnike obuhvaćaju plaće zaposlenika i svih obveza koje su zakonom propisane. Ostali rashodi za radnike obuhvaćaju zakonom propisane naknade i potpore koje se isplaćuju tijekom godine kao što su regres, božićnica, darovi djeci, te ostale potpore propisane zakonom i pravilniko</w:t>
      </w:r>
      <w:r w:rsidR="00900491">
        <w:rPr>
          <w:rFonts w:ascii="Times New Roman" w:eastAsia="Calibri" w:hAnsi="Times New Roman" w:cs="Times New Roman"/>
          <w:sz w:val="24"/>
          <w:szCs w:val="24"/>
        </w:rPr>
        <w:t>m. Ukupno planirani iznos je 335</w:t>
      </w:r>
      <w:r w:rsidRPr="00D720B7">
        <w:rPr>
          <w:rFonts w:ascii="Times New Roman" w:eastAsia="Calibri" w:hAnsi="Times New Roman" w:cs="Times New Roman"/>
          <w:sz w:val="24"/>
          <w:szCs w:val="24"/>
        </w:rPr>
        <w:t>.000</w:t>
      </w:r>
      <w:r w:rsidR="00900491">
        <w:rPr>
          <w:rFonts w:ascii="Times New Roman" w:eastAsia="Calibri" w:hAnsi="Times New Roman" w:cs="Times New Roman"/>
          <w:sz w:val="24"/>
          <w:szCs w:val="24"/>
        </w:rPr>
        <w:t xml:space="preserve"> kuna a </w:t>
      </w:r>
      <w:r w:rsidRPr="00D720B7">
        <w:rPr>
          <w:rFonts w:ascii="Times New Roman" w:eastAsia="Calibri" w:hAnsi="Times New Roman" w:cs="Times New Roman"/>
          <w:sz w:val="24"/>
          <w:szCs w:val="24"/>
        </w:rPr>
        <w:t>ostva</w:t>
      </w:r>
      <w:r w:rsidR="00900491">
        <w:rPr>
          <w:rFonts w:ascii="Times New Roman" w:eastAsia="Calibri" w:hAnsi="Times New Roman" w:cs="Times New Roman"/>
          <w:sz w:val="24"/>
          <w:szCs w:val="24"/>
        </w:rPr>
        <w:t>reno je 333.074  kn što je 99</w:t>
      </w:r>
      <w:r w:rsidRPr="00D720B7">
        <w:rPr>
          <w:rFonts w:ascii="Times New Roman" w:eastAsia="Calibri" w:hAnsi="Times New Roman" w:cs="Times New Roman"/>
          <w:sz w:val="24"/>
          <w:szCs w:val="24"/>
        </w:rPr>
        <w:t>% ukupno planiranih rashoda za zaposlene.</w:t>
      </w:r>
      <w:r w:rsidR="00CB3A6A" w:rsidRPr="00D720B7">
        <w:rPr>
          <w:rFonts w:ascii="Times New Roman" w:eastAsia="Calibri" w:hAnsi="Times New Roman" w:cs="Times New Roman"/>
          <w:sz w:val="24"/>
          <w:szCs w:val="24"/>
        </w:rPr>
        <w:t xml:space="preserve"> Odlukom Turističkog vijeća zaposlen je djelatnik na TIC-u u razdoblju od 15.06.-15.09.2021. godine. Ovaj rashod nije bio planiran zbog nedostatka sredstava i uvjeta za rad u pandemiji. Ublažavanjem mjera i sve većim brojem posjetitelja došlo se do zaključka da se zaposli info</w:t>
      </w:r>
      <w:r w:rsidR="00900491">
        <w:rPr>
          <w:rFonts w:ascii="Times New Roman" w:eastAsia="Calibri" w:hAnsi="Times New Roman" w:cs="Times New Roman"/>
          <w:sz w:val="24"/>
          <w:szCs w:val="24"/>
        </w:rPr>
        <w:t xml:space="preserve">rmator, što je i učinjeno. </w:t>
      </w:r>
    </w:p>
    <w:p w:rsidR="00662DC0" w:rsidRDefault="00662DC0" w:rsidP="00662DC0">
      <w:pPr>
        <w:jc w:val="both"/>
        <w:rPr>
          <w:rFonts w:ascii="Times New Roman" w:eastAsia="Calibri" w:hAnsi="Times New Roman" w:cs="Times New Roman"/>
          <w:b/>
          <w:sz w:val="24"/>
          <w:szCs w:val="24"/>
        </w:rPr>
      </w:pPr>
      <w:r w:rsidRPr="00BB6BE2">
        <w:rPr>
          <w:rFonts w:ascii="Times New Roman" w:eastAsia="Calibri" w:hAnsi="Times New Roman" w:cs="Times New Roman"/>
          <w:sz w:val="24"/>
          <w:szCs w:val="24"/>
        </w:rPr>
        <w:t xml:space="preserve">● </w:t>
      </w:r>
      <w:r w:rsidRPr="00BB6BE2">
        <w:rPr>
          <w:rFonts w:ascii="Times New Roman" w:eastAsia="Calibri" w:hAnsi="Times New Roman" w:cs="Times New Roman"/>
          <w:b/>
          <w:sz w:val="24"/>
          <w:szCs w:val="24"/>
        </w:rPr>
        <w:t>materijalni rashod</w:t>
      </w:r>
      <w:r w:rsidR="00900491">
        <w:rPr>
          <w:rFonts w:ascii="Times New Roman" w:eastAsia="Calibri" w:hAnsi="Times New Roman" w:cs="Times New Roman"/>
          <w:b/>
          <w:sz w:val="24"/>
          <w:szCs w:val="24"/>
        </w:rPr>
        <w:t>i</w:t>
      </w:r>
    </w:p>
    <w:p w:rsidR="00900491" w:rsidRPr="00900491" w:rsidRDefault="00900491" w:rsidP="00662DC0">
      <w:pPr>
        <w:jc w:val="both"/>
        <w:rPr>
          <w:rFonts w:ascii="Times New Roman" w:eastAsia="Calibri" w:hAnsi="Times New Roman" w:cs="Times New Roman"/>
          <w:sz w:val="24"/>
          <w:szCs w:val="24"/>
        </w:rPr>
      </w:pPr>
      <w:r>
        <w:rPr>
          <w:rFonts w:ascii="Times New Roman" w:eastAsia="Calibri" w:hAnsi="Times New Roman" w:cs="Times New Roman"/>
          <w:sz w:val="24"/>
          <w:szCs w:val="24"/>
        </w:rPr>
        <w:t>Materijalni rashodi planiani su u iznosu od 603.653 kn a ostvareni su u iznosu od 626.566 kn što je 4% više od planiranog.</w:t>
      </w:r>
    </w:p>
    <w:p w:rsidR="00662DC0"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 naknade troškova zaposlenima obuhvaćaju službena putovanja, naknade za prijevoz na posao i s posla i stručno usavršavanje za</w:t>
      </w:r>
      <w:r w:rsidR="00900491">
        <w:rPr>
          <w:rFonts w:ascii="Times New Roman" w:eastAsia="Calibri" w:hAnsi="Times New Roman" w:cs="Times New Roman"/>
          <w:sz w:val="24"/>
          <w:szCs w:val="24"/>
        </w:rPr>
        <w:t xml:space="preserve">poslenika. Ukupno je planirano 15.000 kuna a </w:t>
      </w:r>
      <w:r w:rsidR="00CA0BD5" w:rsidRPr="00D720B7">
        <w:rPr>
          <w:rFonts w:ascii="Times New Roman" w:eastAsia="Calibri" w:hAnsi="Times New Roman" w:cs="Times New Roman"/>
          <w:sz w:val="24"/>
          <w:szCs w:val="24"/>
        </w:rPr>
        <w:t>ostvar</w:t>
      </w:r>
      <w:r w:rsidR="00900491">
        <w:rPr>
          <w:rFonts w:ascii="Times New Roman" w:eastAsia="Calibri" w:hAnsi="Times New Roman" w:cs="Times New Roman"/>
          <w:sz w:val="24"/>
          <w:szCs w:val="24"/>
        </w:rPr>
        <w:t>eno je 14.484 kn što je 97</w:t>
      </w:r>
      <w:r w:rsidR="00C6108F" w:rsidRPr="00D720B7">
        <w:rPr>
          <w:rFonts w:ascii="Times New Roman" w:eastAsia="Calibri" w:hAnsi="Times New Roman" w:cs="Times New Roman"/>
          <w:sz w:val="24"/>
          <w:szCs w:val="24"/>
        </w:rPr>
        <w:t>% od planiranog.</w:t>
      </w:r>
    </w:p>
    <w:p w:rsidR="00662DC0"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 naknade ostalim osobama izvan radnog odnosa odnosi se na rashode obračunate na temelju autorskih honorara i ugovora o djelu. Podrazumijevaju se rashodi vezani uglavnom za nastupanje umjetnika i glazbenih izvođača na manifestacijama koje se organiziraju sukladno pl</w:t>
      </w:r>
      <w:r w:rsidR="00900491">
        <w:rPr>
          <w:rFonts w:ascii="Times New Roman" w:eastAsia="Calibri" w:hAnsi="Times New Roman" w:cs="Times New Roman"/>
          <w:sz w:val="24"/>
          <w:szCs w:val="24"/>
        </w:rPr>
        <w:t>anu. Ukupno je planirano 121.945</w:t>
      </w:r>
      <w:r w:rsidRPr="00D720B7">
        <w:rPr>
          <w:rFonts w:ascii="Times New Roman" w:eastAsia="Calibri" w:hAnsi="Times New Roman" w:cs="Times New Roman"/>
          <w:sz w:val="24"/>
          <w:szCs w:val="24"/>
        </w:rPr>
        <w:t xml:space="preserve"> kuna</w:t>
      </w:r>
      <w:r w:rsidR="00900491">
        <w:rPr>
          <w:rFonts w:ascii="Times New Roman" w:eastAsia="Calibri" w:hAnsi="Times New Roman" w:cs="Times New Roman"/>
          <w:sz w:val="24"/>
          <w:szCs w:val="24"/>
        </w:rPr>
        <w:t xml:space="preserve"> a realizirano je 123.566 kn  što je 1</w:t>
      </w:r>
      <w:r w:rsidR="00C6108F" w:rsidRPr="00D720B7">
        <w:rPr>
          <w:rFonts w:ascii="Times New Roman" w:eastAsia="Calibri" w:hAnsi="Times New Roman" w:cs="Times New Roman"/>
          <w:sz w:val="24"/>
          <w:szCs w:val="24"/>
        </w:rPr>
        <w:t>%</w:t>
      </w:r>
      <w:r w:rsidR="00900491">
        <w:rPr>
          <w:rFonts w:ascii="Times New Roman" w:eastAsia="Calibri" w:hAnsi="Times New Roman" w:cs="Times New Roman"/>
          <w:sz w:val="24"/>
          <w:szCs w:val="24"/>
        </w:rPr>
        <w:t xml:space="preserve"> više</w:t>
      </w:r>
      <w:r w:rsidR="00C6108F" w:rsidRPr="00D720B7">
        <w:rPr>
          <w:rFonts w:ascii="Times New Roman" w:eastAsia="Calibri" w:hAnsi="Times New Roman" w:cs="Times New Roman"/>
          <w:sz w:val="24"/>
          <w:szCs w:val="24"/>
        </w:rPr>
        <w:t xml:space="preserve"> od </w:t>
      </w:r>
      <w:r w:rsidR="00C6108F" w:rsidRPr="00D720B7">
        <w:rPr>
          <w:rFonts w:ascii="Times New Roman" w:eastAsia="Calibri" w:hAnsi="Times New Roman" w:cs="Times New Roman"/>
          <w:sz w:val="24"/>
          <w:szCs w:val="24"/>
        </w:rPr>
        <w:lastRenderedPageBreak/>
        <w:t>planiranog</w:t>
      </w:r>
      <w:r w:rsidRPr="00D720B7">
        <w:rPr>
          <w:rFonts w:ascii="Times New Roman" w:eastAsia="Calibri" w:hAnsi="Times New Roman" w:cs="Times New Roman"/>
          <w:sz w:val="24"/>
          <w:szCs w:val="24"/>
        </w:rPr>
        <w:t>.</w:t>
      </w:r>
      <w:r w:rsidR="00144A80" w:rsidRPr="00D720B7">
        <w:rPr>
          <w:rFonts w:ascii="Times New Roman" w:eastAsia="Calibri" w:hAnsi="Times New Roman" w:cs="Times New Roman"/>
          <w:sz w:val="24"/>
          <w:szCs w:val="24"/>
        </w:rPr>
        <w:t xml:space="preserve"> Rebalansom je planirano povećanje rashoda na ovoj stavci zbog organizacije Adventa u Otočcu.</w:t>
      </w:r>
    </w:p>
    <w:p w:rsidR="00662DC0"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 rashodi za usluge obuhvaćaju usluge telefona, pošte i prijevoza, usluge tekućeg i investicijskog održavanja, usluge promidžbe i informiranja, zakupnine i najamnine, intelektualne i osobne usluge, računalne usluge, osta</w:t>
      </w:r>
      <w:r w:rsidR="00900491">
        <w:rPr>
          <w:rFonts w:ascii="Times New Roman" w:eastAsia="Calibri" w:hAnsi="Times New Roman" w:cs="Times New Roman"/>
          <w:sz w:val="24"/>
          <w:szCs w:val="24"/>
        </w:rPr>
        <w:t>le usluge. Ukupno je planirano 402.708</w:t>
      </w:r>
      <w:r w:rsidRPr="00D720B7">
        <w:rPr>
          <w:rFonts w:ascii="Times New Roman" w:eastAsia="Calibri" w:hAnsi="Times New Roman" w:cs="Times New Roman"/>
          <w:sz w:val="24"/>
          <w:szCs w:val="24"/>
        </w:rPr>
        <w:t xml:space="preserve"> kuna</w:t>
      </w:r>
      <w:r w:rsidR="00900491">
        <w:rPr>
          <w:rFonts w:ascii="Times New Roman" w:eastAsia="Calibri" w:hAnsi="Times New Roman" w:cs="Times New Roman"/>
          <w:sz w:val="24"/>
          <w:szCs w:val="24"/>
        </w:rPr>
        <w:t xml:space="preserve"> a </w:t>
      </w:r>
      <w:r w:rsidR="00CA0BD5" w:rsidRPr="00D720B7">
        <w:rPr>
          <w:rFonts w:ascii="Times New Roman" w:eastAsia="Calibri" w:hAnsi="Times New Roman" w:cs="Times New Roman"/>
          <w:sz w:val="24"/>
          <w:szCs w:val="24"/>
        </w:rPr>
        <w:t xml:space="preserve">ostvareno </w:t>
      </w:r>
      <w:r w:rsidR="00900491">
        <w:rPr>
          <w:rFonts w:ascii="Times New Roman" w:eastAsia="Calibri" w:hAnsi="Times New Roman" w:cs="Times New Roman"/>
          <w:sz w:val="24"/>
          <w:szCs w:val="24"/>
        </w:rPr>
        <w:t>je 430.504 kn što je 7</w:t>
      </w:r>
      <w:r w:rsidR="00D0196A" w:rsidRPr="00D720B7">
        <w:rPr>
          <w:rFonts w:ascii="Times New Roman" w:eastAsia="Calibri" w:hAnsi="Times New Roman" w:cs="Times New Roman"/>
          <w:sz w:val="24"/>
          <w:szCs w:val="24"/>
        </w:rPr>
        <w:t>% više od planiranog</w:t>
      </w:r>
      <w:r w:rsidRPr="00D720B7">
        <w:rPr>
          <w:rFonts w:ascii="Times New Roman" w:eastAsia="Calibri" w:hAnsi="Times New Roman" w:cs="Times New Roman"/>
          <w:sz w:val="24"/>
          <w:szCs w:val="24"/>
        </w:rPr>
        <w:t>. Svi ovi rashodi podrazumijevaju usluge vezane uz realizaciju osnovnih zadaća turističke zajednice.</w:t>
      </w:r>
    </w:p>
    <w:p w:rsidR="00662DC0"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 rashodi za materijal i energiju obuhvaćaju nabavu osnovnog uredskog materijala i materijala za čišćenje i održavanje te ostalih materijalnih rashoda, troškovi el.energije i sitnog inventara.</w:t>
      </w:r>
      <w:r w:rsidR="00900491">
        <w:rPr>
          <w:rFonts w:ascii="Times New Roman" w:eastAsia="Calibri" w:hAnsi="Times New Roman" w:cs="Times New Roman"/>
          <w:sz w:val="24"/>
          <w:szCs w:val="24"/>
        </w:rPr>
        <w:t xml:space="preserve"> Planirani su u iznosu od 39.500</w:t>
      </w:r>
      <w:r w:rsidR="00CA0BD5" w:rsidRPr="00D720B7">
        <w:rPr>
          <w:rFonts w:ascii="Times New Roman" w:eastAsia="Calibri" w:hAnsi="Times New Roman" w:cs="Times New Roman"/>
          <w:sz w:val="24"/>
          <w:szCs w:val="24"/>
        </w:rPr>
        <w:t xml:space="preserve"> a r</w:t>
      </w:r>
      <w:r w:rsidR="00900491">
        <w:rPr>
          <w:rFonts w:ascii="Times New Roman" w:eastAsia="Calibri" w:hAnsi="Times New Roman" w:cs="Times New Roman"/>
          <w:sz w:val="24"/>
          <w:szCs w:val="24"/>
        </w:rPr>
        <w:t>ealizirani</w:t>
      </w:r>
      <w:r w:rsidR="00CA0BD5" w:rsidRPr="00D720B7">
        <w:rPr>
          <w:rFonts w:ascii="Times New Roman" w:eastAsia="Calibri" w:hAnsi="Times New Roman" w:cs="Times New Roman"/>
          <w:sz w:val="24"/>
          <w:szCs w:val="24"/>
        </w:rPr>
        <w:t xml:space="preserve"> u izn</w:t>
      </w:r>
      <w:r w:rsidR="00900491">
        <w:rPr>
          <w:rFonts w:ascii="Times New Roman" w:eastAsia="Calibri" w:hAnsi="Times New Roman" w:cs="Times New Roman"/>
          <w:sz w:val="24"/>
          <w:szCs w:val="24"/>
        </w:rPr>
        <w:t>osu 32.770 kn što je 83</w:t>
      </w:r>
      <w:r w:rsidR="00D0196A" w:rsidRPr="00D720B7">
        <w:rPr>
          <w:rFonts w:ascii="Times New Roman" w:eastAsia="Calibri" w:hAnsi="Times New Roman" w:cs="Times New Roman"/>
          <w:sz w:val="24"/>
          <w:szCs w:val="24"/>
        </w:rPr>
        <w:t>% od plana.</w:t>
      </w:r>
    </w:p>
    <w:p w:rsidR="00C66966" w:rsidRPr="00D720B7" w:rsidRDefault="00662DC0" w:rsidP="00662DC0">
      <w:pPr>
        <w:jc w:val="both"/>
        <w:rPr>
          <w:rFonts w:ascii="Times New Roman" w:eastAsia="Calibri" w:hAnsi="Times New Roman" w:cs="Times New Roman"/>
          <w:sz w:val="24"/>
          <w:szCs w:val="24"/>
        </w:rPr>
      </w:pPr>
      <w:r w:rsidRPr="00D720B7">
        <w:rPr>
          <w:rFonts w:ascii="Times New Roman" w:eastAsia="Calibri" w:hAnsi="Times New Roman" w:cs="Times New Roman"/>
          <w:sz w:val="24"/>
          <w:szCs w:val="24"/>
        </w:rPr>
        <w:t>- ostali nespomenuti rashodi poslovanja obuhvaćaju rashode reprezentacije (uglavnom za organizaciju događanja), članarine, kotizacije i ostale materijalne rashode.</w:t>
      </w:r>
      <w:r w:rsidR="00900491">
        <w:rPr>
          <w:rFonts w:ascii="Times New Roman" w:eastAsia="Calibri" w:hAnsi="Times New Roman" w:cs="Times New Roman"/>
          <w:sz w:val="24"/>
          <w:szCs w:val="24"/>
        </w:rPr>
        <w:t>Planirani su u iznosu od 24.500 kn a realizirani u iznosu 25.242 kn što je 3</w:t>
      </w:r>
      <w:r w:rsidR="00D0196A" w:rsidRPr="00D720B7">
        <w:rPr>
          <w:rFonts w:ascii="Times New Roman" w:eastAsia="Calibri" w:hAnsi="Times New Roman" w:cs="Times New Roman"/>
          <w:sz w:val="24"/>
          <w:szCs w:val="24"/>
        </w:rPr>
        <w:t xml:space="preserve">% </w:t>
      </w:r>
      <w:r w:rsidR="00900491">
        <w:rPr>
          <w:rFonts w:ascii="Times New Roman" w:eastAsia="Calibri" w:hAnsi="Times New Roman" w:cs="Times New Roman"/>
          <w:sz w:val="24"/>
          <w:szCs w:val="24"/>
        </w:rPr>
        <w:t xml:space="preserve">više </w:t>
      </w:r>
      <w:r w:rsidR="00D0196A" w:rsidRPr="00D720B7">
        <w:rPr>
          <w:rFonts w:ascii="Times New Roman" w:eastAsia="Calibri" w:hAnsi="Times New Roman" w:cs="Times New Roman"/>
          <w:sz w:val="24"/>
          <w:szCs w:val="24"/>
        </w:rPr>
        <w:t>od plana.</w:t>
      </w:r>
    </w:p>
    <w:p w:rsidR="00662DC0" w:rsidRPr="00BB6BE2" w:rsidRDefault="00662DC0" w:rsidP="00662DC0">
      <w:pPr>
        <w:jc w:val="both"/>
        <w:rPr>
          <w:rFonts w:ascii="Times New Roman" w:eastAsia="Calibri" w:hAnsi="Times New Roman" w:cs="Times New Roman"/>
          <w:b/>
          <w:sz w:val="24"/>
          <w:szCs w:val="24"/>
        </w:rPr>
      </w:pPr>
      <w:r w:rsidRPr="00BB6BE2">
        <w:rPr>
          <w:rFonts w:ascii="Times New Roman" w:eastAsia="Calibri" w:hAnsi="Times New Roman" w:cs="Times New Roman"/>
          <w:sz w:val="24"/>
          <w:szCs w:val="24"/>
        </w:rPr>
        <w:t xml:space="preserve">● </w:t>
      </w:r>
      <w:r w:rsidRPr="00BB6BE2">
        <w:rPr>
          <w:rFonts w:ascii="Times New Roman" w:eastAsia="Calibri" w:hAnsi="Times New Roman" w:cs="Times New Roman"/>
          <w:b/>
          <w:sz w:val="24"/>
          <w:szCs w:val="24"/>
        </w:rPr>
        <w:t>rashodi amortizacije</w:t>
      </w:r>
    </w:p>
    <w:p w:rsidR="00C66966" w:rsidRDefault="00662DC0" w:rsidP="00C66966">
      <w:pPr>
        <w:pStyle w:val="Bezproreda"/>
        <w:jc w:val="both"/>
        <w:rPr>
          <w:rFonts w:ascii="Times New Roman" w:hAnsi="Times New Roman" w:cs="Times New Roman"/>
          <w:sz w:val="24"/>
          <w:szCs w:val="24"/>
        </w:rPr>
      </w:pPr>
      <w:r w:rsidRPr="00D720B7">
        <w:rPr>
          <w:rFonts w:ascii="Times New Roman" w:hAnsi="Times New Roman" w:cs="Times New Roman"/>
          <w:sz w:val="24"/>
          <w:szCs w:val="24"/>
        </w:rPr>
        <w:t xml:space="preserve">Rashodi amortizacije obuhvaćaju trošak nabave dugotrajne imovine koja se amortizira u vijeku uporabe prema propisanim stopama amortizacije. Radi se o dugotrajnoj imovini čiji je iznos otpisa 20% ili 25% koji se uredno amortizira i kao takva prikazuje na zakonski određenim kontima. Kratkotrajna imovina otpisuje se i rasknjižava odmah, ukoliko se radi o iznosu do 3.500 kuna. </w:t>
      </w:r>
      <w:r w:rsidR="00900491">
        <w:rPr>
          <w:rFonts w:ascii="Times New Roman" w:hAnsi="Times New Roman" w:cs="Times New Roman"/>
          <w:sz w:val="24"/>
          <w:szCs w:val="24"/>
        </w:rPr>
        <w:t>Ukupno je planirano 58.000 kuna a ostvareno 42.430 kn.</w:t>
      </w:r>
    </w:p>
    <w:p w:rsidR="00386C4E" w:rsidRDefault="00386C4E" w:rsidP="00C66966">
      <w:pPr>
        <w:pStyle w:val="Bezproreda"/>
        <w:jc w:val="both"/>
        <w:rPr>
          <w:rFonts w:ascii="Times New Roman" w:hAnsi="Times New Roman" w:cs="Times New Roman"/>
          <w:sz w:val="24"/>
          <w:szCs w:val="24"/>
        </w:rPr>
      </w:pPr>
    </w:p>
    <w:p w:rsidR="00386C4E" w:rsidRPr="00D720B7" w:rsidRDefault="00386C4E" w:rsidP="00C66966">
      <w:pPr>
        <w:pStyle w:val="Bezproreda"/>
        <w:jc w:val="both"/>
        <w:rPr>
          <w:rFonts w:ascii="Times New Roman" w:hAnsi="Times New Roman" w:cs="Times New Roman"/>
          <w:sz w:val="24"/>
          <w:szCs w:val="24"/>
        </w:rPr>
      </w:pPr>
    </w:p>
    <w:p w:rsidR="00662DC0" w:rsidRPr="00D720B7" w:rsidRDefault="00662DC0" w:rsidP="00662DC0">
      <w:pPr>
        <w:jc w:val="both"/>
        <w:rPr>
          <w:rFonts w:ascii="Times New Roman" w:eastAsia="Calibri" w:hAnsi="Times New Roman" w:cs="Times New Roman"/>
          <w:b/>
          <w:i/>
          <w:sz w:val="24"/>
          <w:szCs w:val="24"/>
        </w:rPr>
      </w:pPr>
      <w:r w:rsidRPr="00D720B7">
        <w:rPr>
          <w:rFonts w:ascii="Times New Roman" w:eastAsia="Calibri" w:hAnsi="Times New Roman" w:cs="Times New Roman"/>
          <w:sz w:val="24"/>
          <w:szCs w:val="24"/>
        </w:rPr>
        <w:t xml:space="preserve">● </w:t>
      </w:r>
      <w:r w:rsidRPr="00D720B7">
        <w:rPr>
          <w:rFonts w:ascii="Times New Roman" w:eastAsia="Calibri" w:hAnsi="Times New Roman" w:cs="Times New Roman"/>
          <w:b/>
          <w:sz w:val="24"/>
          <w:szCs w:val="24"/>
        </w:rPr>
        <w:t>financijski rashodi</w:t>
      </w:r>
    </w:p>
    <w:p w:rsidR="00C66966" w:rsidRDefault="00662DC0" w:rsidP="00C66966">
      <w:pPr>
        <w:pStyle w:val="Bezproreda"/>
        <w:jc w:val="both"/>
        <w:rPr>
          <w:rFonts w:ascii="Times New Roman" w:hAnsi="Times New Roman" w:cs="Times New Roman"/>
          <w:sz w:val="24"/>
          <w:szCs w:val="24"/>
        </w:rPr>
      </w:pPr>
      <w:r w:rsidRPr="00D720B7">
        <w:rPr>
          <w:rFonts w:ascii="Times New Roman" w:hAnsi="Times New Roman" w:cs="Times New Roman"/>
          <w:sz w:val="24"/>
          <w:szCs w:val="24"/>
        </w:rPr>
        <w:t>Financijski rashodi obuhvaćaju bankarske usluge, usluge platnog prometa i zatezne kamate. Ovi rashodi podrazumijevaju usluge FINA-e, kao i banke, a uključuju različite naknade kao: naknadu za slanje izvoda, naknadu za Internet bankarstvo i sl. Ukupno je p</w:t>
      </w:r>
      <w:r w:rsidR="00900491">
        <w:rPr>
          <w:rFonts w:ascii="Times New Roman" w:hAnsi="Times New Roman" w:cs="Times New Roman"/>
          <w:sz w:val="24"/>
          <w:szCs w:val="24"/>
        </w:rPr>
        <w:t>lanirano 3.200</w:t>
      </w:r>
      <w:r w:rsidRPr="00D720B7">
        <w:rPr>
          <w:rFonts w:ascii="Times New Roman" w:hAnsi="Times New Roman" w:cs="Times New Roman"/>
          <w:sz w:val="24"/>
          <w:szCs w:val="24"/>
        </w:rPr>
        <w:t xml:space="preserve"> kuna</w:t>
      </w:r>
      <w:r w:rsidR="00900491">
        <w:rPr>
          <w:rFonts w:ascii="Times New Roman" w:hAnsi="Times New Roman" w:cs="Times New Roman"/>
          <w:sz w:val="24"/>
          <w:szCs w:val="24"/>
        </w:rPr>
        <w:t xml:space="preserve"> a ostvareno </w:t>
      </w:r>
      <w:r w:rsidR="009823E7">
        <w:rPr>
          <w:rFonts w:ascii="Times New Roman" w:hAnsi="Times New Roman" w:cs="Times New Roman"/>
          <w:sz w:val="24"/>
          <w:szCs w:val="24"/>
        </w:rPr>
        <w:t>3.148 kn što je 98% od plana</w:t>
      </w:r>
      <w:r w:rsidR="00D0196A" w:rsidRPr="00D720B7">
        <w:rPr>
          <w:rFonts w:ascii="Times New Roman" w:hAnsi="Times New Roman" w:cs="Times New Roman"/>
          <w:sz w:val="24"/>
          <w:szCs w:val="24"/>
        </w:rPr>
        <w:t>. Od početka godine izvode FINE više ne primamo jer su isti vidljivi u sustavu eVisitor pa je smanjen i rashod za te usluge</w:t>
      </w:r>
      <w:r w:rsidR="00CA0BD5" w:rsidRPr="00D720B7">
        <w:rPr>
          <w:rFonts w:ascii="Times New Roman" w:hAnsi="Times New Roman" w:cs="Times New Roman"/>
          <w:sz w:val="24"/>
          <w:szCs w:val="24"/>
        </w:rPr>
        <w:t xml:space="preserve">. </w:t>
      </w:r>
    </w:p>
    <w:p w:rsidR="009823E7" w:rsidRPr="00D720B7" w:rsidRDefault="009823E7" w:rsidP="00C66966">
      <w:pPr>
        <w:pStyle w:val="Bezproreda"/>
        <w:jc w:val="both"/>
        <w:rPr>
          <w:rFonts w:ascii="Times New Roman" w:hAnsi="Times New Roman" w:cs="Times New Roman"/>
          <w:sz w:val="24"/>
          <w:szCs w:val="24"/>
        </w:rPr>
      </w:pPr>
    </w:p>
    <w:p w:rsidR="00662DC0" w:rsidRPr="00D720B7" w:rsidRDefault="00662DC0" w:rsidP="00662DC0">
      <w:pPr>
        <w:jc w:val="both"/>
        <w:rPr>
          <w:rFonts w:ascii="Times New Roman" w:eastAsia="Calibri" w:hAnsi="Times New Roman" w:cs="Times New Roman"/>
          <w:b/>
          <w:i/>
          <w:sz w:val="24"/>
          <w:szCs w:val="24"/>
        </w:rPr>
      </w:pPr>
      <w:r w:rsidRPr="00D720B7">
        <w:rPr>
          <w:rFonts w:ascii="Times New Roman" w:eastAsia="Calibri" w:hAnsi="Times New Roman" w:cs="Times New Roman"/>
          <w:sz w:val="24"/>
          <w:szCs w:val="24"/>
        </w:rPr>
        <w:t xml:space="preserve">● </w:t>
      </w:r>
      <w:r w:rsidRPr="00D720B7">
        <w:rPr>
          <w:rFonts w:ascii="Times New Roman" w:eastAsia="Calibri" w:hAnsi="Times New Roman" w:cs="Times New Roman"/>
          <w:b/>
          <w:sz w:val="24"/>
          <w:szCs w:val="24"/>
        </w:rPr>
        <w:t>donacije</w:t>
      </w:r>
    </w:p>
    <w:p w:rsidR="00662DC0" w:rsidRDefault="00662DC0" w:rsidP="00C66966">
      <w:pPr>
        <w:pStyle w:val="Bezproreda"/>
        <w:jc w:val="both"/>
        <w:rPr>
          <w:rFonts w:ascii="Times New Roman" w:hAnsi="Times New Roman" w:cs="Times New Roman"/>
          <w:sz w:val="24"/>
          <w:szCs w:val="24"/>
        </w:rPr>
      </w:pPr>
      <w:r w:rsidRPr="00D720B7">
        <w:rPr>
          <w:rFonts w:ascii="Times New Roman" w:hAnsi="Times New Roman" w:cs="Times New Roman"/>
          <w:sz w:val="24"/>
          <w:szCs w:val="24"/>
        </w:rPr>
        <w:t>Ovi rashodi podrazumijevaju donacije pojedinim udrugama koje posredno ili neposredno sudjeluju u obogaćivanju turističke ponude naše destinacije. Ukupn</w:t>
      </w:r>
      <w:r w:rsidR="00D0196A" w:rsidRPr="00D720B7">
        <w:rPr>
          <w:rFonts w:ascii="Times New Roman" w:hAnsi="Times New Roman" w:cs="Times New Roman"/>
          <w:sz w:val="24"/>
          <w:szCs w:val="24"/>
        </w:rPr>
        <w:t>o je plan</w:t>
      </w:r>
      <w:r w:rsidR="009823E7">
        <w:rPr>
          <w:rFonts w:ascii="Times New Roman" w:hAnsi="Times New Roman" w:cs="Times New Roman"/>
          <w:sz w:val="24"/>
          <w:szCs w:val="24"/>
        </w:rPr>
        <w:t>irano 1</w:t>
      </w:r>
      <w:r w:rsidR="00CA0BD5" w:rsidRPr="00D720B7">
        <w:rPr>
          <w:rFonts w:ascii="Times New Roman" w:hAnsi="Times New Roman" w:cs="Times New Roman"/>
          <w:sz w:val="24"/>
          <w:szCs w:val="24"/>
        </w:rPr>
        <w:t>.</w:t>
      </w:r>
      <w:r w:rsidR="009823E7">
        <w:rPr>
          <w:rFonts w:ascii="Times New Roman" w:hAnsi="Times New Roman" w:cs="Times New Roman"/>
          <w:sz w:val="24"/>
          <w:szCs w:val="24"/>
        </w:rPr>
        <w:t>000 kuna i ostvareno</w:t>
      </w:r>
      <w:r w:rsidR="00CA0BD5" w:rsidRPr="00D720B7">
        <w:rPr>
          <w:rFonts w:ascii="Times New Roman" w:hAnsi="Times New Roman" w:cs="Times New Roman"/>
          <w:sz w:val="24"/>
          <w:szCs w:val="24"/>
        </w:rPr>
        <w:t xml:space="preserve"> u iznosu 1.000 kn</w:t>
      </w:r>
      <w:r w:rsidR="00D0196A" w:rsidRPr="00D720B7">
        <w:rPr>
          <w:rFonts w:ascii="Times New Roman" w:hAnsi="Times New Roman" w:cs="Times New Roman"/>
          <w:sz w:val="24"/>
          <w:szCs w:val="24"/>
        </w:rPr>
        <w:t>.</w:t>
      </w:r>
    </w:p>
    <w:p w:rsidR="009823E7" w:rsidRPr="00D720B7" w:rsidRDefault="009823E7" w:rsidP="00C66966">
      <w:pPr>
        <w:pStyle w:val="Bezproreda"/>
        <w:jc w:val="both"/>
        <w:rPr>
          <w:rFonts w:ascii="Times New Roman" w:hAnsi="Times New Roman" w:cs="Times New Roman"/>
          <w:sz w:val="24"/>
          <w:szCs w:val="24"/>
        </w:rPr>
      </w:pPr>
    </w:p>
    <w:p w:rsidR="00C66966" w:rsidRDefault="004E158F" w:rsidP="00C66966">
      <w:pPr>
        <w:pStyle w:val="Bezproreda"/>
        <w:jc w:val="both"/>
        <w:rPr>
          <w:rFonts w:ascii="Times New Roman" w:hAnsi="Times New Roman" w:cs="Times New Roman"/>
          <w:b/>
          <w:sz w:val="24"/>
          <w:szCs w:val="24"/>
        </w:rPr>
      </w:pPr>
      <w:r w:rsidRPr="009823E7">
        <w:rPr>
          <w:rFonts w:ascii="Times New Roman" w:hAnsi="Times New Roman" w:cs="Times New Roman"/>
          <w:b/>
          <w:sz w:val="24"/>
          <w:szCs w:val="24"/>
        </w:rPr>
        <w:t>Prema ostvarenim iznosima prikazanim u tabl</w:t>
      </w:r>
      <w:r w:rsidR="009823E7" w:rsidRPr="009823E7">
        <w:rPr>
          <w:rFonts w:ascii="Times New Roman" w:hAnsi="Times New Roman" w:cs="Times New Roman"/>
          <w:b/>
          <w:sz w:val="24"/>
          <w:szCs w:val="24"/>
        </w:rPr>
        <w:t>icama jasno je vidljivo ostvarenje prihoda i rashoda. Budući da isti u ostvarenju ne prelaze 5% nije potrebno donositi novi rebalans financijskog plana. Na nekim stavkama ostvareno je više od planiranog iz razloga što je teško procijeniti stvarne troškove realizacije pojedinog projekta. Na nekim stavkama ostvareno je manje ili isto u odnosu na plan.</w:t>
      </w:r>
    </w:p>
    <w:p w:rsidR="009823E7" w:rsidRDefault="00B73D1B" w:rsidP="00C66966">
      <w:pPr>
        <w:pStyle w:val="Bezproreda"/>
        <w:jc w:val="both"/>
        <w:rPr>
          <w:rFonts w:ascii="Times New Roman" w:hAnsi="Times New Roman" w:cs="Times New Roman"/>
          <w:b/>
          <w:sz w:val="24"/>
          <w:szCs w:val="24"/>
        </w:rPr>
      </w:pPr>
      <w:r>
        <w:rPr>
          <w:rFonts w:ascii="Times New Roman" w:hAnsi="Times New Roman" w:cs="Times New Roman"/>
          <w:b/>
          <w:sz w:val="24"/>
          <w:szCs w:val="24"/>
        </w:rPr>
        <w:t>Višak prihoda izvještajnog razdoblja prenosi se u narednu godinu i utrošit će se za podmirivanje troškova sukladno Programu rada.</w:t>
      </w:r>
    </w:p>
    <w:p w:rsidR="009823E7" w:rsidRPr="009823E7" w:rsidRDefault="009823E7" w:rsidP="00C66966">
      <w:pPr>
        <w:pStyle w:val="Bezproreda"/>
        <w:jc w:val="both"/>
        <w:rPr>
          <w:rFonts w:ascii="Times New Roman" w:hAnsi="Times New Roman" w:cs="Times New Roman"/>
          <w:b/>
          <w:sz w:val="24"/>
          <w:szCs w:val="24"/>
        </w:rPr>
      </w:pPr>
    </w:p>
    <w:p w:rsidR="00CA0BD5" w:rsidRPr="009823E7" w:rsidRDefault="00CA0BD5" w:rsidP="00C66966">
      <w:pPr>
        <w:pStyle w:val="Bezproreda"/>
        <w:jc w:val="both"/>
        <w:rPr>
          <w:rFonts w:ascii="Times New Roman" w:hAnsi="Times New Roman" w:cs="Times New Roman"/>
          <w:b/>
        </w:rPr>
      </w:pPr>
    </w:p>
    <w:p w:rsidR="00EF4EDD" w:rsidRPr="00007DAA" w:rsidRDefault="00EF4EDD" w:rsidP="00EF4EDD">
      <w:pPr>
        <w:jc w:val="center"/>
        <w:rPr>
          <w:rFonts w:ascii="Times New Roman" w:eastAsia="Calibri" w:hAnsi="Times New Roman" w:cs="Times New Roman"/>
        </w:rPr>
      </w:pPr>
      <w:r w:rsidRPr="00007DAA">
        <w:rPr>
          <w:rFonts w:ascii="Times New Roman" w:eastAsia="Calibri" w:hAnsi="Times New Roman" w:cs="Times New Roman"/>
          <w:noProof/>
          <w:lang w:eastAsia="hr-HR"/>
        </w:rPr>
        <w:lastRenderedPageBreak/>
        <w:drawing>
          <wp:inline distT="0" distB="0" distL="0" distR="0">
            <wp:extent cx="2724150" cy="2308013"/>
            <wp:effectExtent l="171450" t="133350" r="361950" b="301837"/>
            <wp:docPr id="8" name="Slika 8" descr="C:\Users\TZO\Pictures\izvješće 202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ZO\Pictures\izvješće 2021\d1.jpg"/>
                    <pic:cNvPicPr>
                      <a:picLocks noChangeAspect="1" noChangeArrowheads="1"/>
                    </pic:cNvPicPr>
                  </pic:nvPicPr>
                  <pic:blipFill>
                    <a:blip r:embed="rId9"/>
                    <a:srcRect/>
                    <a:stretch>
                      <a:fillRect/>
                    </a:stretch>
                  </pic:blipFill>
                  <pic:spPr bwMode="auto">
                    <a:xfrm>
                      <a:off x="0" y="0"/>
                      <a:ext cx="2726954" cy="2310389"/>
                    </a:xfrm>
                    <a:prstGeom prst="rect">
                      <a:avLst/>
                    </a:prstGeom>
                    <a:ln>
                      <a:noFill/>
                    </a:ln>
                    <a:effectLst>
                      <a:outerShdw blurRad="292100" dist="139700" dir="2700000" algn="tl" rotWithShape="0">
                        <a:srgbClr val="333333">
                          <a:alpha val="65000"/>
                        </a:srgbClr>
                      </a:outerShdw>
                    </a:effectLst>
                  </pic:spPr>
                </pic:pic>
              </a:graphicData>
            </a:graphic>
          </wp:inline>
        </w:drawing>
      </w:r>
    </w:p>
    <w:p w:rsidR="00D3201A" w:rsidRDefault="00EF4EDD" w:rsidP="00A308CB">
      <w:pPr>
        <w:jc w:val="center"/>
        <w:rPr>
          <w:rFonts w:ascii="Times New Roman" w:eastAsia="Calibri" w:hAnsi="Times New Roman" w:cs="Times New Roman"/>
        </w:rPr>
      </w:pPr>
      <w:r w:rsidRPr="00007DAA">
        <w:rPr>
          <w:rFonts w:ascii="Times New Roman" w:eastAsia="Calibri" w:hAnsi="Times New Roman" w:cs="Times New Roman"/>
          <w:noProof/>
          <w:lang w:eastAsia="hr-HR"/>
        </w:rPr>
        <w:drawing>
          <wp:inline distT="0" distB="0" distL="0" distR="0">
            <wp:extent cx="4962525" cy="2158698"/>
            <wp:effectExtent l="19050" t="0" r="9525" b="0"/>
            <wp:docPr id="11" name="Slika 11" descr="C:\Users\TZO\Pictures\izvješće 2021\_face cover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ZO\Pictures\izvješće 2021\_face cover BEST.jpg"/>
                    <pic:cNvPicPr>
                      <a:picLocks noChangeAspect="1" noChangeArrowheads="1"/>
                    </pic:cNvPicPr>
                  </pic:nvPicPr>
                  <pic:blipFill>
                    <a:blip r:embed="rId10" cstate="print"/>
                    <a:srcRect/>
                    <a:stretch>
                      <a:fillRect/>
                    </a:stretch>
                  </pic:blipFill>
                  <pic:spPr bwMode="auto">
                    <a:xfrm>
                      <a:off x="0" y="0"/>
                      <a:ext cx="4960884" cy="2157984"/>
                    </a:xfrm>
                    <a:prstGeom prst="rect">
                      <a:avLst/>
                    </a:prstGeom>
                    <a:noFill/>
                    <a:ln w="9525">
                      <a:noFill/>
                      <a:miter lim="800000"/>
                      <a:headEnd/>
                      <a:tailEnd/>
                    </a:ln>
                  </pic:spPr>
                </pic:pic>
              </a:graphicData>
            </a:graphic>
          </wp:inline>
        </w:drawing>
      </w:r>
    </w:p>
    <w:p w:rsidR="00D3201A" w:rsidRPr="00007DAA" w:rsidRDefault="00D3201A" w:rsidP="00D3201A">
      <w:pPr>
        <w:rPr>
          <w:rFonts w:ascii="Times New Roman" w:eastAsia="Calibri" w:hAnsi="Times New Roman" w:cs="Times New Roman"/>
        </w:rPr>
      </w:pPr>
    </w:p>
    <w:p w:rsidR="00EF4EDD" w:rsidRDefault="00EF4EDD" w:rsidP="00EF4EDD">
      <w:pPr>
        <w:jc w:val="center"/>
        <w:rPr>
          <w:rFonts w:ascii="Calibri" w:eastAsia="Calibri" w:hAnsi="Calibri" w:cs="Times New Roman"/>
        </w:rPr>
      </w:pPr>
      <w:r>
        <w:rPr>
          <w:rFonts w:ascii="Calibri" w:eastAsia="Calibri" w:hAnsi="Calibri" w:cs="Times New Roman"/>
          <w:noProof/>
          <w:lang w:eastAsia="hr-HR"/>
        </w:rPr>
        <w:drawing>
          <wp:inline distT="0" distB="0" distL="0" distR="0">
            <wp:extent cx="4013864" cy="2968388"/>
            <wp:effectExtent l="171450" t="133350" r="367636" b="308212"/>
            <wp:docPr id="9" name="Slika 9" descr="C:\Users\TZO\Pictures\izvješće 2021\karta medna staza pce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ZO\Pictures\izvješće 2021\karta medna staza pcelari.png"/>
                    <pic:cNvPicPr>
                      <a:picLocks noChangeAspect="1" noChangeArrowheads="1"/>
                    </pic:cNvPicPr>
                  </pic:nvPicPr>
                  <pic:blipFill>
                    <a:blip r:embed="rId11" cstate="print"/>
                    <a:srcRect/>
                    <a:stretch>
                      <a:fillRect/>
                    </a:stretch>
                  </pic:blipFill>
                  <pic:spPr bwMode="auto">
                    <a:xfrm>
                      <a:off x="0" y="0"/>
                      <a:ext cx="4018863" cy="2972085"/>
                    </a:xfrm>
                    <a:prstGeom prst="rect">
                      <a:avLst/>
                    </a:prstGeom>
                    <a:ln>
                      <a:noFill/>
                    </a:ln>
                    <a:effectLst>
                      <a:outerShdw blurRad="292100" dist="139700" dir="2700000" algn="tl" rotWithShape="0">
                        <a:srgbClr val="333333">
                          <a:alpha val="65000"/>
                        </a:srgbClr>
                      </a:outerShdw>
                    </a:effectLst>
                  </pic:spPr>
                </pic:pic>
              </a:graphicData>
            </a:graphic>
          </wp:inline>
        </w:drawing>
      </w:r>
    </w:p>
    <w:p w:rsidR="00EF4EDD" w:rsidRPr="00662DC0" w:rsidRDefault="00EF4EDD" w:rsidP="00EF4EDD">
      <w:pPr>
        <w:jc w:val="center"/>
        <w:rPr>
          <w:rFonts w:ascii="Calibri" w:eastAsia="Calibri" w:hAnsi="Calibri" w:cs="Times New Roman"/>
        </w:rPr>
      </w:pPr>
    </w:p>
    <w:p w:rsidR="00E23961" w:rsidRDefault="00EF4EDD" w:rsidP="00EF4EDD">
      <w:pPr>
        <w:pStyle w:val="Odlomakpopisa"/>
        <w:ind w:left="360"/>
        <w:jc w:val="center"/>
        <w:rPr>
          <w:i/>
        </w:rPr>
      </w:pPr>
      <w:r>
        <w:rPr>
          <w:i/>
          <w:noProof/>
          <w:lang w:eastAsia="hr-HR"/>
        </w:rPr>
        <w:drawing>
          <wp:inline distT="0" distB="0" distL="0" distR="0">
            <wp:extent cx="4381500" cy="3343275"/>
            <wp:effectExtent l="19050" t="0" r="0" b="0"/>
            <wp:docPr id="10" name="Slika 10" descr="C:\Users\TZO\Pictures\izvješće 2021\otocac_uskr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ZO\Pictures\izvješće 2021\otocac_uskrs 2021.jpg"/>
                    <pic:cNvPicPr>
                      <a:picLocks noChangeAspect="1" noChangeArrowheads="1"/>
                    </pic:cNvPicPr>
                  </pic:nvPicPr>
                  <pic:blipFill>
                    <a:blip r:embed="rId12" cstate="print"/>
                    <a:srcRect/>
                    <a:stretch>
                      <a:fillRect/>
                    </a:stretch>
                  </pic:blipFill>
                  <pic:spPr bwMode="auto">
                    <a:xfrm>
                      <a:off x="0" y="0"/>
                      <a:ext cx="4386898" cy="3347394"/>
                    </a:xfrm>
                    <a:prstGeom prst="rect">
                      <a:avLst/>
                    </a:prstGeom>
                    <a:ln>
                      <a:noFill/>
                    </a:ln>
                    <a:effectLst>
                      <a:softEdge rad="112500"/>
                    </a:effectLst>
                  </pic:spPr>
                </pic:pic>
              </a:graphicData>
            </a:graphic>
          </wp:inline>
        </w:drawing>
      </w:r>
    </w:p>
    <w:p w:rsidR="00D3201A" w:rsidRDefault="00D3201A" w:rsidP="00EF4EDD">
      <w:pPr>
        <w:pStyle w:val="Odlomakpopisa"/>
        <w:ind w:left="360"/>
        <w:jc w:val="center"/>
        <w:rPr>
          <w:i/>
        </w:rPr>
      </w:pPr>
    </w:p>
    <w:p w:rsidR="00A308CB" w:rsidRDefault="00D720B7" w:rsidP="00D3201A">
      <w:pPr>
        <w:pStyle w:val="Odlomakpopisa"/>
        <w:ind w:left="360"/>
        <w:jc w:val="center"/>
        <w:rPr>
          <w:i/>
        </w:rPr>
      </w:pPr>
      <w:r>
        <w:rPr>
          <w:i/>
          <w:noProof/>
          <w:lang w:eastAsia="hr-HR"/>
        </w:rPr>
        <w:drawing>
          <wp:inline distT="0" distB="0" distL="0" distR="0">
            <wp:extent cx="4580246" cy="2729553"/>
            <wp:effectExtent l="19050" t="0" r="0" b="0"/>
            <wp:docPr id="3" name="Slika 2" descr="C:\Users\TZ Otočac\Desktop\Arhiva\Pictures\izvješće 2021\Way31 - Otoč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Z Otočac\Desktop\Arhiva\Pictures\izvješće 2021\Way31 - Otočac.jpg"/>
                    <pic:cNvPicPr>
                      <a:picLocks noChangeAspect="1" noChangeArrowheads="1"/>
                    </pic:cNvPicPr>
                  </pic:nvPicPr>
                  <pic:blipFill>
                    <a:blip r:embed="rId13" cstate="print"/>
                    <a:srcRect/>
                    <a:stretch>
                      <a:fillRect/>
                    </a:stretch>
                  </pic:blipFill>
                  <pic:spPr bwMode="auto">
                    <a:xfrm>
                      <a:off x="0" y="0"/>
                      <a:ext cx="4583842" cy="2731696"/>
                    </a:xfrm>
                    <a:prstGeom prst="rect">
                      <a:avLst/>
                    </a:prstGeom>
                    <a:ln>
                      <a:noFill/>
                    </a:ln>
                    <a:effectLst>
                      <a:softEdge rad="112500"/>
                    </a:effectLst>
                  </pic:spPr>
                </pic:pic>
              </a:graphicData>
            </a:graphic>
          </wp:inline>
        </w:drawing>
      </w:r>
    </w:p>
    <w:p w:rsidR="00D3201A" w:rsidRDefault="00D3201A" w:rsidP="00D3201A">
      <w:pPr>
        <w:pStyle w:val="Odlomakpopisa"/>
        <w:ind w:left="360"/>
        <w:jc w:val="center"/>
        <w:rPr>
          <w:i/>
        </w:rPr>
      </w:pPr>
    </w:p>
    <w:p w:rsidR="00D3201A" w:rsidRDefault="00D3201A" w:rsidP="00D3201A">
      <w:pPr>
        <w:pStyle w:val="Odlomakpopisa"/>
        <w:ind w:left="360"/>
        <w:jc w:val="center"/>
        <w:rPr>
          <w:i/>
        </w:rPr>
      </w:pPr>
    </w:p>
    <w:p w:rsidR="00D3201A" w:rsidRDefault="00D3201A" w:rsidP="00D3201A">
      <w:pPr>
        <w:pStyle w:val="Odlomakpopisa"/>
        <w:ind w:left="360"/>
        <w:jc w:val="center"/>
        <w:rPr>
          <w:i/>
        </w:rPr>
      </w:pPr>
    </w:p>
    <w:p w:rsidR="00D3201A" w:rsidRPr="00D3201A" w:rsidRDefault="00D3201A" w:rsidP="00D3201A">
      <w:pPr>
        <w:rPr>
          <w:i/>
        </w:rPr>
      </w:pPr>
    </w:p>
    <w:p w:rsidR="00EF4EDD" w:rsidRDefault="00D720B7" w:rsidP="00EF4EDD">
      <w:pPr>
        <w:pStyle w:val="Odlomakpopisa"/>
        <w:ind w:left="360"/>
        <w:jc w:val="center"/>
        <w:rPr>
          <w:i/>
        </w:rPr>
      </w:pPr>
      <w:r>
        <w:rPr>
          <w:i/>
          <w:noProof/>
          <w:lang w:eastAsia="hr-HR"/>
        </w:rPr>
        <w:lastRenderedPageBreak/>
        <w:drawing>
          <wp:inline distT="0" distB="0" distL="0" distR="0">
            <wp:extent cx="4543425" cy="2715905"/>
            <wp:effectExtent l="19050" t="0" r="0" b="0"/>
            <wp:docPr id="2" name="Slika 1" descr="C:\Users\TZ Otočac\Desktop\Arhiva\Pictures\izvješće 2021\Way31 - Otočac 2 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 Otočac\Desktop\Arhiva\Pictures\izvješće 2021\Way31 - Otočac 2 dio.jpg"/>
                    <pic:cNvPicPr>
                      <a:picLocks noChangeAspect="1" noChangeArrowheads="1"/>
                    </pic:cNvPicPr>
                  </pic:nvPicPr>
                  <pic:blipFill>
                    <a:blip r:embed="rId14" cstate="print"/>
                    <a:srcRect/>
                    <a:stretch>
                      <a:fillRect/>
                    </a:stretch>
                  </pic:blipFill>
                  <pic:spPr bwMode="auto">
                    <a:xfrm>
                      <a:off x="0" y="0"/>
                      <a:ext cx="4545609" cy="2717211"/>
                    </a:xfrm>
                    <a:prstGeom prst="rect">
                      <a:avLst/>
                    </a:prstGeom>
                    <a:ln>
                      <a:noFill/>
                    </a:ln>
                    <a:effectLst>
                      <a:softEdge rad="112500"/>
                    </a:effectLst>
                  </pic:spPr>
                </pic:pic>
              </a:graphicData>
            </a:graphic>
          </wp:inline>
        </w:drawing>
      </w:r>
    </w:p>
    <w:p w:rsidR="00D3201A" w:rsidRDefault="00D3201A" w:rsidP="00EF4EDD">
      <w:pPr>
        <w:pStyle w:val="Odlomakpopisa"/>
        <w:ind w:left="360"/>
        <w:jc w:val="center"/>
        <w:rPr>
          <w:i/>
        </w:rPr>
      </w:pPr>
    </w:p>
    <w:p w:rsidR="00D3201A" w:rsidRDefault="00D3201A" w:rsidP="00EF4EDD">
      <w:pPr>
        <w:pStyle w:val="Odlomakpopisa"/>
        <w:ind w:left="360"/>
        <w:jc w:val="center"/>
        <w:rPr>
          <w:i/>
        </w:rPr>
      </w:pPr>
      <w:r>
        <w:rPr>
          <w:i/>
          <w:noProof/>
          <w:lang w:eastAsia="hr-HR"/>
        </w:rPr>
        <w:drawing>
          <wp:inline distT="0" distB="0" distL="0" distR="0">
            <wp:extent cx="5760720" cy="2153920"/>
            <wp:effectExtent l="19050" t="0" r="0" b="0"/>
            <wp:docPr id="1" name="Slika 0" descr="ekoetno_fac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etno_face cover.jpg"/>
                    <pic:cNvPicPr/>
                  </pic:nvPicPr>
                  <pic:blipFill>
                    <a:blip r:embed="rId15" cstate="print"/>
                    <a:stretch>
                      <a:fillRect/>
                    </a:stretch>
                  </pic:blipFill>
                  <pic:spPr>
                    <a:xfrm>
                      <a:off x="0" y="0"/>
                      <a:ext cx="5760720" cy="2153920"/>
                    </a:xfrm>
                    <a:prstGeom prst="rect">
                      <a:avLst/>
                    </a:prstGeom>
                    <a:ln>
                      <a:noFill/>
                    </a:ln>
                    <a:effectLst>
                      <a:softEdge rad="112500"/>
                    </a:effectLst>
                  </pic:spPr>
                </pic:pic>
              </a:graphicData>
            </a:graphic>
          </wp:inline>
        </w:drawing>
      </w:r>
    </w:p>
    <w:p w:rsidR="00D3201A" w:rsidRDefault="00D3201A" w:rsidP="00EF4EDD">
      <w:pPr>
        <w:pStyle w:val="Odlomakpopisa"/>
        <w:ind w:left="360"/>
        <w:jc w:val="center"/>
        <w:rPr>
          <w:i/>
        </w:rPr>
      </w:pPr>
      <w:r>
        <w:rPr>
          <w:i/>
          <w:noProof/>
          <w:lang w:eastAsia="hr-HR"/>
        </w:rPr>
        <w:drawing>
          <wp:inline distT="0" distB="0" distL="0" distR="0">
            <wp:extent cx="2498962" cy="3575714"/>
            <wp:effectExtent l="19050" t="0" r="0" b="0"/>
            <wp:docPr id="4" name="Slika 3" descr="face otoca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 otocac 11.jpg"/>
                    <pic:cNvPicPr/>
                  </pic:nvPicPr>
                  <pic:blipFill>
                    <a:blip r:embed="rId16" cstate="print"/>
                    <a:stretch>
                      <a:fillRect/>
                    </a:stretch>
                  </pic:blipFill>
                  <pic:spPr>
                    <a:xfrm>
                      <a:off x="0" y="0"/>
                      <a:ext cx="2499188" cy="3576037"/>
                    </a:xfrm>
                    <a:prstGeom prst="rect">
                      <a:avLst/>
                    </a:prstGeom>
                    <a:ln>
                      <a:noFill/>
                    </a:ln>
                    <a:effectLst>
                      <a:softEdge rad="112500"/>
                    </a:effectLst>
                  </pic:spPr>
                </pic:pic>
              </a:graphicData>
            </a:graphic>
          </wp:inline>
        </w:drawing>
      </w:r>
    </w:p>
    <w:p w:rsidR="00D3201A" w:rsidRDefault="00D3201A" w:rsidP="00EF4EDD">
      <w:pPr>
        <w:pStyle w:val="Odlomakpopisa"/>
        <w:ind w:left="360"/>
        <w:jc w:val="center"/>
        <w:rPr>
          <w:i/>
        </w:rPr>
      </w:pPr>
    </w:p>
    <w:p w:rsidR="00D3201A" w:rsidRDefault="00D3201A" w:rsidP="00EF4EDD">
      <w:pPr>
        <w:pStyle w:val="Odlomakpopisa"/>
        <w:ind w:left="360"/>
        <w:jc w:val="center"/>
        <w:rPr>
          <w:i/>
        </w:rPr>
      </w:pPr>
      <w:r>
        <w:rPr>
          <w:i/>
          <w:noProof/>
          <w:lang w:eastAsia="hr-HR"/>
        </w:rPr>
        <w:lastRenderedPageBreak/>
        <w:drawing>
          <wp:inline distT="0" distB="0" distL="0" distR="0">
            <wp:extent cx="4449171" cy="1753738"/>
            <wp:effectExtent l="19050" t="0" r="8529" b="0"/>
            <wp:docPr id="5" name="Slika 4" descr="jumbo_otocac 2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bo_otocac 2021_1.jpg"/>
                    <pic:cNvPicPr/>
                  </pic:nvPicPr>
                  <pic:blipFill>
                    <a:blip r:embed="rId17" cstate="print"/>
                    <a:stretch>
                      <a:fillRect/>
                    </a:stretch>
                  </pic:blipFill>
                  <pic:spPr>
                    <a:xfrm>
                      <a:off x="0" y="0"/>
                      <a:ext cx="4450970" cy="1754447"/>
                    </a:xfrm>
                    <a:prstGeom prst="rect">
                      <a:avLst/>
                    </a:prstGeom>
                    <a:ln>
                      <a:noFill/>
                    </a:ln>
                    <a:effectLst>
                      <a:softEdge rad="112500"/>
                    </a:effectLst>
                  </pic:spPr>
                </pic:pic>
              </a:graphicData>
            </a:graphic>
          </wp:inline>
        </w:drawing>
      </w:r>
    </w:p>
    <w:p w:rsidR="00D3201A" w:rsidRDefault="00D3201A" w:rsidP="00EF4EDD">
      <w:pPr>
        <w:pStyle w:val="Odlomakpopisa"/>
        <w:ind w:left="360"/>
        <w:jc w:val="center"/>
        <w:rPr>
          <w:i/>
        </w:rPr>
      </w:pPr>
      <w:r>
        <w:rPr>
          <w:i/>
          <w:noProof/>
          <w:lang w:eastAsia="hr-HR"/>
        </w:rPr>
        <w:drawing>
          <wp:inline distT="0" distB="0" distL="0" distR="0">
            <wp:extent cx="4592472" cy="1958454"/>
            <wp:effectExtent l="19050" t="0" r="0" b="0"/>
            <wp:docPr id="6" name="Slika 5" descr="jumbo_otocac 2021_mjerilo_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bo_otocac 2021_mjerilo_1_10.jpg"/>
                    <pic:cNvPicPr/>
                  </pic:nvPicPr>
                  <pic:blipFill>
                    <a:blip r:embed="rId18" cstate="print"/>
                    <a:stretch>
                      <a:fillRect/>
                    </a:stretch>
                  </pic:blipFill>
                  <pic:spPr>
                    <a:xfrm>
                      <a:off x="0" y="0"/>
                      <a:ext cx="4595385" cy="1959696"/>
                    </a:xfrm>
                    <a:prstGeom prst="rect">
                      <a:avLst/>
                    </a:prstGeom>
                    <a:ln>
                      <a:noFill/>
                    </a:ln>
                    <a:effectLst>
                      <a:softEdge rad="112500"/>
                    </a:effectLst>
                  </pic:spPr>
                </pic:pic>
              </a:graphicData>
            </a:graphic>
          </wp:inline>
        </w:drawing>
      </w:r>
    </w:p>
    <w:p w:rsidR="00D3201A" w:rsidRDefault="00D3201A" w:rsidP="00EF4EDD">
      <w:pPr>
        <w:pStyle w:val="Odlomakpopisa"/>
        <w:ind w:left="360"/>
        <w:jc w:val="center"/>
        <w:rPr>
          <w:i/>
        </w:rPr>
      </w:pPr>
      <w:r>
        <w:rPr>
          <w:i/>
          <w:noProof/>
          <w:lang w:eastAsia="hr-HR"/>
        </w:rPr>
        <w:drawing>
          <wp:inline distT="0" distB="0" distL="0" distR="0">
            <wp:extent cx="1809750" cy="2040340"/>
            <wp:effectExtent l="19050" t="0" r="0" b="0"/>
            <wp:docPr id="7" name="Slika 6" descr="plakat USK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USKRS.jpg"/>
                    <pic:cNvPicPr/>
                  </pic:nvPicPr>
                  <pic:blipFill>
                    <a:blip r:embed="rId19" cstate="print"/>
                    <a:stretch>
                      <a:fillRect/>
                    </a:stretch>
                  </pic:blipFill>
                  <pic:spPr>
                    <a:xfrm>
                      <a:off x="0" y="0"/>
                      <a:ext cx="1809732" cy="2040320"/>
                    </a:xfrm>
                    <a:prstGeom prst="rect">
                      <a:avLst/>
                    </a:prstGeom>
                    <a:ln>
                      <a:noFill/>
                    </a:ln>
                    <a:effectLst>
                      <a:softEdge rad="112500"/>
                    </a:effectLst>
                  </pic:spPr>
                </pic:pic>
              </a:graphicData>
            </a:graphic>
          </wp:inline>
        </w:drawing>
      </w:r>
    </w:p>
    <w:p w:rsidR="001B3454" w:rsidRDefault="001B3454" w:rsidP="00EF4EDD">
      <w:pPr>
        <w:pStyle w:val="Odlomakpopisa"/>
        <w:ind w:left="360"/>
        <w:jc w:val="center"/>
        <w:rPr>
          <w:i/>
        </w:rPr>
      </w:pPr>
      <w:r>
        <w:rPr>
          <w:i/>
          <w:noProof/>
          <w:lang w:eastAsia="hr-HR"/>
        </w:rPr>
        <w:drawing>
          <wp:inline distT="0" distB="0" distL="0" distR="0">
            <wp:extent cx="3343701" cy="2550932"/>
            <wp:effectExtent l="19050" t="0" r="9099" b="0"/>
            <wp:docPr id="12" name="Slika 11" descr="razglednice OTOCAC 202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glednice OTOCAC 2021_3.jpg"/>
                    <pic:cNvPicPr/>
                  </pic:nvPicPr>
                  <pic:blipFill>
                    <a:blip r:embed="rId20" cstate="print"/>
                    <a:stretch>
                      <a:fillRect/>
                    </a:stretch>
                  </pic:blipFill>
                  <pic:spPr>
                    <a:xfrm>
                      <a:off x="0" y="0"/>
                      <a:ext cx="3347633" cy="2553932"/>
                    </a:xfrm>
                    <a:prstGeom prst="rect">
                      <a:avLst/>
                    </a:prstGeom>
                    <a:ln>
                      <a:noFill/>
                    </a:ln>
                    <a:effectLst>
                      <a:softEdge rad="112500"/>
                    </a:effectLst>
                  </pic:spPr>
                </pic:pic>
              </a:graphicData>
            </a:graphic>
          </wp:inline>
        </w:drawing>
      </w:r>
    </w:p>
    <w:p w:rsidR="001B3454" w:rsidRDefault="001B3454" w:rsidP="00EF4EDD">
      <w:pPr>
        <w:pStyle w:val="Odlomakpopisa"/>
        <w:ind w:left="360"/>
        <w:jc w:val="center"/>
        <w:rPr>
          <w:i/>
        </w:rPr>
      </w:pPr>
    </w:p>
    <w:p w:rsidR="001B3454" w:rsidRDefault="001B3454" w:rsidP="00EF4EDD">
      <w:pPr>
        <w:pStyle w:val="Odlomakpopisa"/>
        <w:ind w:left="360"/>
        <w:jc w:val="center"/>
        <w:rPr>
          <w:i/>
        </w:rPr>
      </w:pPr>
    </w:p>
    <w:p w:rsidR="001B3454" w:rsidRDefault="001B3454" w:rsidP="00EF4EDD">
      <w:pPr>
        <w:pStyle w:val="Odlomakpopisa"/>
        <w:ind w:left="360"/>
        <w:jc w:val="center"/>
        <w:rPr>
          <w:i/>
        </w:rPr>
      </w:pPr>
      <w:r>
        <w:rPr>
          <w:i/>
          <w:noProof/>
          <w:lang w:eastAsia="hr-HR"/>
        </w:rPr>
        <w:lastRenderedPageBreak/>
        <w:drawing>
          <wp:inline distT="0" distB="0" distL="0" distR="0">
            <wp:extent cx="3753134" cy="1883390"/>
            <wp:effectExtent l="19050" t="0" r="0" b="0"/>
            <wp:docPr id="13" name="Slika 12" descr="DJI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950.jpg"/>
                    <pic:cNvPicPr/>
                  </pic:nvPicPr>
                  <pic:blipFill>
                    <a:blip r:embed="rId21" cstate="print"/>
                    <a:stretch>
                      <a:fillRect/>
                    </a:stretch>
                  </pic:blipFill>
                  <pic:spPr>
                    <a:xfrm>
                      <a:off x="0" y="0"/>
                      <a:ext cx="3753098" cy="1883372"/>
                    </a:xfrm>
                    <a:prstGeom prst="rect">
                      <a:avLst/>
                    </a:prstGeom>
                    <a:ln>
                      <a:noFill/>
                    </a:ln>
                    <a:effectLst>
                      <a:softEdge rad="112500"/>
                    </a:effectLst>
                  </pic:spPr>
                </pic:pic>
              </a:graphicData>
            </a:graphic>
          </wp:inline>
        </w:drawing>
      </w:r>
    </w:p>
    <w:p w:rsidR="001B3454" w:rsidRDefault="001B3454" w:rsidP="00EF4EDD">
      <w:pPr>
        <w:pStyle w:val="Odlomakpopisa"/>
        <w:ind w:left="360"/>
        <w:jc w:val="center"/>
        <w:rPr>
          <w:i/>
        </w:rPr>
      </w:pPr>
    </w:p>
    <w:p w:rsidR="001B3454" w:rsidRDefault="001B3454" w:rsidP="00EF4EDD">
      <w:pPr>
        <w:pStyle w:val="Odlomakpopisa"/>
        <w:ind w:left="360"/>
        <w:jc w:val="center"/>
        <w:rPr>
          <w:i/>
        </w:rPr>
      </w:pPr>
      <w:r>
        <w:rPr>
          <w:i/>
          <w:noProof/>
          <w:lang w:eastAsia="hr-HR"/>
        </w:rPr>
        <w:drawing>
          <wp:inline distT="0" distB="0" distL="0" distR="0">
            <wp:extent cx="3800900" cy="2859206"/>
            <wp:effectExtent l="19050" t="0" r="9100" b="0"/>
            <wp:docPr id="14" name="Slika 13" descr="DSCF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2.jpg"/>
                    <pic:cNvPicPr/>
                  </pic:nvPicPr>
                  <pic:blipFill>
                    <a:blip r:embed="rId22" cstate="print"/>
                    <a:stretch>
                      <a:fillRect/>
                    </a:stretch>
                  </pic:blipFill>
                  <pic:spPr>
                    <a:xfrm>
                      <a:off x="0" y="0"/>
                      <a:ext cx="3800864" cy="2859179"/>
                    </a:xfrm>
                    <a:prstGeom prst="rect">
                      <a:avLst/>
                    </a:prstGeom>
                    <a:ln>
                      <a:noFill/>
                    </a:ln>
                    <a:effectLst>
                      <a:softEdge rad="112500"/>
                    </a:effectLst>
                  </pic:spPr>
                </pic:pic>
              </a:graphicData>
            </a:graphic>
          </wp:inline>
        </w:drawing>
      </w:r>
    </w:p>
    <w:p w:rsidR="001B3454" w:rsidRPr="008E162A" w:rsidRDefault="001B3454" w:rsidP="00EF4EDD">
      <w:pPr>
        <w:pStyle w:val="Odlomakpopisa"/>
        <w:ind w:left="360"/>
        <w:jc w:val="center"/>
        <w:rPr>
          <w:i/>
        </w:rPr>
      </w:pPr>
      <w:r>
        <w:rPr>
          <w:i/>
          <w:noProof/>
          <w:lang w:eastAsia="hr-HR"/>
        </w:rPr>
        <w:drawing>
          <wp:inline distT="0" distB="0" distL="0" distR="0">
            <wp:extent cx="3747732" cy="2763671"/>
            <wp:effectExtent l="19050" t="0" r="5118" b="0"/>
            <wp:docPr id="15" name="Slika 14" descr="WTD_2021 OTO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D_2021 OTOCAC.jpg"/>
                    <pic:cNvPicPr/>
                  </pic:nvPicPr>
                  <pic:blipFill>
                    <a:blip r:embed="rId23" cstate="print"/>
                    <a:stretch>
                      <a:fillRect/>
                    </a:stretch>
                  </pic:blipFill>
                  <pic:spPr>
                    <a:xfrm>
                      <a:off x="0" y="0"/>
                      <a:ext cx="3749723" cy="2765139"/>
                    </a:xfrm>
                    <a:prstGeom prst="rect">
                      <a:avLst/>
                    </a:prstGeom>
                    <a:ln>
                      <a:noFill/>
                    </a:ln>
                    <a:effectLst>
                      <a:softEdge rad="112500"/>
                    </a:effectLst>
                  </pic:spPr>
                </pic:pic>
              </a:graphicData>
            </a:graphic>
          </wp:inline>
        </w:drawing>
      </w:r>
    </w:p>
    <w:sectPr w:rsidR="001B3454" w:rsidRPr="008E162A" w:rsidSect="000D06AA">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C8F" w:rsidRDefault="00C63C8F" w:rsidP="00BB6BE2">
      <w:pPr>
        <w:spacing w:after="0" w:line="240" w:lineRule="auto"/>
      </w:pPr>
      <w:r>
        <w:separator/>
      </w:r>
    </w:p>
  </w:endnote>
  <w:endnote w:type="continuationSeparator" w:id="1">
    <w:p w:rsidR="00C63C8F" w:rsidRDefault="00C63C8F" w:rsidP="00BB6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81298"/>
      <w:docPartObj>
        <w:docPartGallery w:val="Page Numbers (Bottom of Page)"/>
        <w:docPartUnique/>
      </w:docPartObj>
    </w:sdtPr>
    <w:sdtContent>
      <w:p w:rsidR="00161F13" w:rsidRDefault="00216180">
        <w:pPr>
          <w:pStyle w:val="Podnoje"/>
          <w:jc w:val="right"/>
        </w:pPr>
        <w:r>
          <w:rPr>
            <w:noProof/>
          </w:rPr>
          <w:fldChar w:fldCharType="begin"/>
        </w:r>
        <w:r w:rsidR="00161F13">
          <w:rPr>
            <w:noProof/>
          </w:rPr>
          <w:instrText xml:space="preserve"> PAGE   \* MERGEFORMAT </w:instrText>
        </w:r>
        <w:r>
          <w:rPr>
            <w:noProof/>
          </w:rPr>
          <w:fldChar w:fldCharType="separate"/>
        </w:r>
        <w:r w:rsidR="0011579A">
          <w:rPr>
            <w:noProof/>
          </w:rPr>
          <w:t>1</w:t>
        </w:r>
        <w:r>
          <w:rPr>
            <w:noProof/>
          </w:rPr>
          <w:fldChar w:fldCharType="end"/>
        </w:r>
      </w:p>
    </w:sdtContent>
  </w:sdt>
  <w:p w:rsidR="00161F13" w:rsidRDefault="00161F13">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C8F" w:rsidRDefault="00C63C8F" w:rsidP="00BB6BE2">
      <w:pPr>
        <w:spacing w:after="0" w:line="240" w:lineRule="auto"/>
      </w:pPr>
      <w:r>
        <w:separator/>
      </w:r>
    </w:p>
  </w:footnote>
  <w:footnote w:type="continuationSeparator" w:id="1">
    <w:p w:rsidR="00C63C8F" w:rsidRDefault="00C63C8F" w:rsidP="00BB6B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F13" w:rsidRPr="00BB6BE2" w:rsidRDefault="00161F13" w:rsidP="00BB6BE2">
    <w:pPr>
      <w:pStyle w:val="Zaglavlje"/>
      <w:jc w:val="right"/>
      <w:rPr>
        <w:rFonts w:ascii="Times New Roman" w:hAnsi="Times New Roman" w:cs="Times New Roman"/>
        <w:sz w:val="16"/>
        <w:szCs w:val="16"/>
      </w:rPr>
    </w:pPr>
    <w:r w:rsidRPr="00BB6BE2">
      <w:rPr>
        <w:rFonts w:ascii="Times New Roman" w:hAnsi="Times New Roman" w:cs="Times New Roman"/>
        <w:sz w:val="16"/>
        <w:szCs w:val="16"/>
      </w:rPr>
      <w:t>www.discover-otocac.com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2C05"/>
    <w:multiLevelType w:val="multilevel"/>
    <w:tmpl w:val="EEF0225A"/>
    <w:lvl w:ilvl="0">
      <w:start w:val="6"/>
      <w:numFmt w:val="decimal"/>
      <w:lvlText w:val="%1."/>
      <w:lvlJc w:val="left"/>
      <w:pPr>
        <w:ind w:left="360" w:hanging="360"/>
      </w:pPr>
      <w:rPr>
        <w:rFonts w:hint="default"/>
      </w:rPr>
    </w:lvl>
    <w:lvl w:ilvl="1">
      <w:start w:val="3"/>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
    <w:nsid w:val="07E042B5"/>
    <w:multiLevelType w:val="multilevel"/>
    <w:tmpl w:val="829401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AA0115"/>
    <w:multiLevelType w:val="hybridMultilevel"/>
    <w:tmpl w:val="6BCA82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3374A08"/>
    <w:multiLevelType w:val="multilevel"/>
    <w:tmpl w:val="041A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D45937"/>
    <w:multiLevelType w:val="hybridMultilevel"/>
    <w:tmpl w:val="2C82F1F2"/>
    <w:lvl w:ilvl="0" w:tplc="B4BC01FA">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5">
    <w:nsid w:val="20E11A7A"/>
    <w:multiLevelType w:val="hybridMultilevel"/>
    <w:tmpl w:val="3FFAB0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26B17CD1"/>
    <w:multiLevelType w:val="hybridMultilevel"/>
    <w:tmpl w:val="C7F6E676"/>
    <w:lvl w:ilvl="0" w:tplc="202CAF3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EBA5C7B"/>
    <w:multiLevelType w:val="multilevel"/>
    <w:tmpl w:val="7B86402A"/>
    <w:lvl w:ilvl="0">
      <w:start w:val="1"/>
      <w:numFmt w:val="decimal"/>
      <w:pStyle w:val="22"/>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nsid w:val="466E404E"/>
    <w:multiLevelType w:val="hybridMultilevel"/>
    <w:tmpl w:val="8BF4B498"/>
    <w:lvl w:ilvl="0" w:tplc="737E3188">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61AF47D9"/>
    <w:multiLevelType w:val="multilevel"/>
    <w:tmpl w:val="11A8DAE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E06303E"/>
    <w:multiLevelType w:val="hybridMultilevel"/>
    <w:tmpl w:val="A3DA78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792E28EC"/>
    <w:multiLevelType w:val="multilevel"/>
    <w:tmpl w:val="0C2A1E3C"/>
    <w:lvl w:ilvl="0">
      <w:start w:val="1"/>
      <w:numFmt w:val="decimal"/>
      <w:lvlText w:val="%1."/>
      <w:lvlJc w:val="left"/>
      <w:pPr>
        <w:ind w:left="720" w:hanging="360"/>
      </w:pPr>
      <w:rPr>
        <w:rFonts w:hint="default"/>
      </w:rPr>
    </w:lvl>
    <w:lvl w:ilvl="1">
      <w:start w:val="1"/>
      <w:numFmt w:val="decimal"/>
      <w:pStyle w:val="Zdenka3"/>
      <w:isLgl/>
      <w:lvlText w:val="%1.%2."/>
      <w:lvlJc w:val="left"/>
      <w:pPr>
        <w:ind w:left="1440" w:hanging="720"/>
      </w:pPr>
      <w:rPr>
        <w:rFonts w:hint="default"/>
        <w:b/>
      </w:rPr>
    </w:lvl>
    <w:lvl w:ilvl="2">
      <w:start w:val="1"/>
      <w:numFmt w:val="decimal"/>
      <w:isLgl/>
      <w:lvlText w:val="%1.%2.%3."/>
      <w:lvlJc w:val="left"/>
      <w:pPr>
        <w:ind w:left="228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7ACC321F"/>
    <w:multiLevelType w:val="multilevel"/>
    <w:tmpl w:val="2286CB26"/>
    <w:lvl w:ilvl="0">
      <w:start w:val="1"/>
      <w:numFmt w:val="decimal"/>
      <w:lvlText w:val="%1."/>
      <w:lvlJc w:val="left"/>
      <w:pPr>
        <w:ind w:left="720" w:hanging="360"/>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num w:numId="1">
    <w:abstractNumId w:val="8"/>
  </w:num>
  <w:num w:numId="2">
    <w:abstractNumId w:val="7"/>
  </w:num>
  <w:num w:numId="3">
    <w:abstractNumId w:val="3"/>
  </w:num>
  <w:num w:numId="4">
    <w:abstractNumId w:val="12"/>
  </w:num>
  <w:num w:numId="5">
    <w:abstractNumId w:val="0"/>
  </w:num>
  <w:num w:numId="6">
    <w:abstractNumId w:val="6"/>
  </w:num>
  <w:num w:numId="7">
    <w:abstractNumId w:val="2"/>
  </w:num>
  <w:num w:numId="8">
    <w:abstractNumId w:val="1"/>
  </w:num>
  <w:num w:numId="9">
    <w:abstractNumId w:val="11"/>
  </w:num>
  <w:num w:numId="10">
    <w:abstractNumId w:val="10"/>
  </w:num>
  <w:num w:numId="11">
    <w:abstractNumId w:val="9"/>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2977A5"/>
    <w:rsid w:val="00007A7A"/>
    <w:rsid w:val="00007DAA"/>
    <w:rsid w:val="00013B03"/>
    <w:rsid w:val="00026395"/>
    <w:rsid w:val="000271D8"/>
    <w:rsid w:val="00032133"/>
    <w:rsid w:val="00032801"/>
    <w:rsid w:val="00033D66"/>
    <w:rsid w:val="0006258A"/>
    <w:rsid w:val="00064896"/>
    <w:rsid w:val="000779B9"/>
    <w:rsid w:val="00077ADB"/>
    <w:rsid w:val="000A0078"/>
    <w:rsid w:val="000A26EC"/>
    <w:rsid w:val="000B0B98"/>
    <w:rsid w:val="000B31F1"/>
    <w:rsid w:val="000C1D85"/>
    <w:rsid w:val="000C33E7"/>
    <w:rsid w:val="000D06AA"/>
    <w:rsid w:val="000D13EA"/>
    <w:rsid w:val="000E0B15"/>
    <w:rsid w:val="000E5A27"/>
    <w:rsid w:val="000F17CA"/>
    <w:rsid w:val="00103D27"/>
    <w:rsid w:val="001068D8"/>
    <w:rsid w:val="0011579A"/>
    <w:rsid w:val="00116979"/>
    <w:rsid w:val="001308F8"/>
    <w:rsid w:val="00136A41"/>
    <w:rsid w:val="0014103D"/>
    <w:rsid w:val="0014199F"/>
    <w:rsid w:val="00142E54"/>
    <w:rsid w:val="00144A80"/>
    <w:rsid w:val="00161F13"/>
    <w:rsid w:val="00161FA0"/>
    <w:rsid w:val="00163BCD"/>
    <w:rsid w:val="00165053"/>
    <w:rsid w:val="001652D0"/>
    <w:rsid w:val="00165D93"/>
    <w:rsid w:val="0018297E"/>
    <w:rsid w:val="001834EB"/>
    <w:rsid w:val="00185158"/>
    <w:rsid w:val="00186E22"/>
    <w:rsid w:val="00187E57"/>
    <w:rsid w:val="00191624"/>
    <w:rsid w:val="00192CFD"/>
    <w:rsid w:val="001A2169"/>
    <w:rsid w:val="001A45FA"/>
    <w:rsid w:val="001B1E7C"/>
    <w:rsid w:val="001B2794"/>
    <w:rsid w:val="001B3454"/>
    <w:rsid w:val="001B4D87"/>
    <w:rsid w:val="001C1BBC"/>
    <w:rsid w:val="001C55BD"/>
    <w:rsid w:val="001D306A"/>
    <w:rsid w:val="001E432A"/>
    <w:rsid w:val="001E7664"/>
    <w:rsid w:val="001F4FD0"/>
    <w:rsid w:val="00202B71"/>
    <w:rsid w:val="00202C4D"/>
    <w:rsid w:val="0020515A"/>
    <w:rsid w:val="00216180"/>
    <w:rsid w:val="00216C5F"/>
    <w:rsid w:val="00227422"/>
    <w:rsid w:val="00241D7D"/>
    <w:rsid w:val="00242929"/>
    <w:rsid w:val="00242EB6"/>
    <w:rsid w:val="002502A2"/>
    <w:rsid w:val="00251D08"/>
    <w:rsid w:val="00253378"/>
    <w:rsid w:val="00255B54"/>
    <w:rsid w:val="0026308B"/>
    <w:rsid w:val="00267A76"/>
    <w:rsid w:val="0028288D"/>
    <w:rsid w:val="002858DC"/>
    <w:rsid w:val="00293D3A"/>
    <w:rsid w:val="002977A5"/>
    <w:rsid w:val="002A3EB8"/>
    <w:rsid w:val="002C510E"/>
    <w:rsid w:val="002D0455"/>
    <w:rsid w:val="002D0C1C"/>
    <w:rsid w:val="002D5F6B"/>
    <w:rsid w:val="002D637F"/>
    <w:rsid w:val="002E2723"/>
    <w:rsid w:val="002E4AB6"/>
    <w:rsid w:val="002E51D1"/>
    <w:rsid w:val="002F4647"/>
    <w:rsid w:val="002F6282"/>
    <w:rsid w:val="00304548"/>
    <w:rsid w:val="003050FC"/>
    <w:rsid w:val="0030525B"/>
    <w:rsid w:val="00322914"/>
    <w:rsid w:val="00323B2F"/>
    <w:rsid w:val="00327F64"/>
    <w:rsid w:val="00332AE3"/>
    <w:rsid w:val="003361F7"/>
    <w:rsid w:val="00336558"/>
    <w:rsid w:val="00336BEC"/>
    <w:rsid w:val="0034191A"/>
    <w:rsid w:val="00345705"/>
    <w:rsid w:val="00377FA0"/>
    <w:rsid w:val="00380B37"/>
    <w:rsid w:val="00385071"/>
    <w:rsid w:val="00386C4E"/>
    <w:rsid w:val="00394299"/>
    <w:rsid w:val="003A14ED"/>
    <w:rsid w:val="003A438A"/>
    <w:rsid w:val="003A61DD"/>
    <w:rsid w:val="003B073D"/>
    <w:rsid w:val="003B2BDE"/>
    <w:rsid w:val="003B34B0"/>
    <w:rsid w:val="003C31FD"/>
    <w:rsid w:val="003C4D54"/>
    <w:rsid w:val="003C5505"/>
    <w:rsid w:val="003C5E5B"/>
    <w:rsid w:val="003D0EF5"/>
    <w:rsid w:val="003D6588"/>
    <w:rsid w:val="003E0EEC"/>
    <w:rsid w:val="003E22CF"/>
    <w:rsid w:val="003E2B3F"/>
    <w:rsid w:val="003E744D"/>
    <w:rsid w:val="003F1548"/>
    <w:rsid w:val="003F293D"/>
    <w:rsid w:val="0040447A"/>
    <w:rsid w:val="00411739"/>
    <w:rsid w:val="00412D44"/>
    <w:rsid w:val="004228BD"/>
    <w:rsid w:val="00426457"/>
    <w:rsid w:val="004302C5"/>
    <w:rsid w:val="00437E67"/>
    <w:rsid w:val="00442527"/>
    <w:rsid w:val="00447016"/>
    <w:rsid w:val="00451EFD"/>
    <w:rsid w:val="00454A86"/>
    <w:rsid w:val="004722E5"/>
    <w:rsid w:val="00482EC1"/>
    <w:rsid w:val="004A16C7"/>
    <w:rsid w:val="004A1A91"/>
    <w:rsid w:val="004A3C12"/>
    <w:rsid w:val="004B008A"/>
    <w:rsid w:val="004B676B"/>
    <w:rsid w:val="004C3B51"/>
    <w:rsid w:val="004C5C5A"/>
    <w:rsid w:val="004C6CFF"/>
    <w:rsid w:val="004D5220"/>
    <w:rsid w:val="004E143C"/>
    <w:rsid w:val="004E158F"/>
    <w:rsid w:val="004E7854"/>
    <w:rsid w:val="004F3578"/>
    <w:rsid w:val="00500ED8"/>
    <w:rsid w:val="0052779E"/>
    <w:rsid w:val="00530233"/>
    <w:rsid w:val="00530C6D"/>
    <w:rsid w:val="00534E3B"/>
    <w:rsid w:val="00534E97"/>
    <w:rsid w:val="00540CF4"/>
    <w:rsid w:val="00542951"/>
    <w:rsid w:val="005478D9"/>
    <w:rsid w:val="0055130A"/>
    <w:rsid w:val="00552405"/>
    <w:rsid w:val="005603B8"/>
    <w:rsid w:val="0056692B"/>
    <w:rsid w:val="0056796B"/>
    <w:rsid w:val="005840DD"/>
    <w:rsid w:val="00591118"/>
    <w:rsid w:val="00593D8F"/>
    <w:rsid w:val="00597DF3"/>
    <w:rsid w:val="005B0E03"/>
    <w:rsid w:val="005B3EA6"/>
    <w:rsid w:val="005C5331"/>
    <w:rsid w:val="005C5572"/>
    <w:rsid w:val="005C5D83"/>
    <w:rsid w:val="005D03A5"/>
    <w:rsid w:val="005D3AB9"/>
    <w:rsid w:val="005D3C12"/>
    <w:rsid w:val="005E3FA5"/>
    <w:rsid w:val="005E4295"/>
    <w:rsid w:val="005E79DF"/>
    <w:rsid w:val="005F57FE"/>
    <w:rsid w:val="005F60D0"/>
    <w:rsid w:val="005F668C"/>
    <w:rsid w:val="00603FFE"/>
    <w:rsid w:val="00604492"/>
    <w:rsid w:val="006059C2"/>
    <w:rsid w:val="00612E75"/>
    <w:rsid w:val="006140AC"/>
    <w:rsid w:val="00616221"/>
    <w:rsid w:val="006232F8"/>
    <w:rsid w:val="00626257"/>
    <w:rsid w:val="00626BBA"/>
    <w:rsid w:val="00632AE7"/>
    <w:rsid w:val="0063493F"/>
    <w:rsid w:val="00643940"/>
    <w:rsid w:val="00644C28"/>
    <w:rsid w:val="00662DC0"/>
    <w:rsid w:val="00663356"/>
    <w:rsid w:val="00665A3C"/>
    <w:rsid w:val="00677E79"/>
    <w:rsid w:val="00690C85"/>
    <w:rsid w:val="006962A5"/>
    <w:rsid w:val="006A4CBC"/>
    <w:rsid w:val="006A76FF"/>
    <w:rsid w:val="006B36B3"/>
    <w:rsid w:val="006B7164"/>
    <w:rsid w:val="006D30CA"/>
    <w:rsid w:val="006E3125"/>
    <w:rsid w:val="006F1118"/>
    <w:rsid w:val="00703702"/>
    <w:rsid w:val="007074D8"/>
    <w:rsid w:val="00711EE1"/>
    <w:rsid w:val="00712555"/>
    <w:rsid w:val="00746127"/>
    <w:rsid w:val="0075495A"/>
    <w:rsid w:val="007816E1"/>
    <w:rsid w:val="00787CFE"/>
    <w:rsid w:val="0079255F"/>
    <w:rsid w:val="007926E2"/>
    <w:rsid w:val="00795F19"/>
    <w:rsid w:val="007A4D7D"/>
    <w:rsid w:val="007B763A"/>
    <w:rsid w:val="007C096F"/>
    <w:rsid w:val="007C3C65"/>
    <w:rsid w:val="007C5424"/>
    <w:rsid w:val="007D75F8"/>
    <w:rsid w:val="007F2EB4"/>
    <w:rsid w:val="007F50C5"/>
    <w:rsid w:val="0081513F"/>
    <w:rsid w:val="008257C2"/>
    <w:rsid w:val="00826B97"/>
    <w:rsid w:val="008358F4"/>
    <w:rsid w:val="00835D14"/>
    <w:rsid w:val="008442E9"/>
    <w:rsid w:val="008444BF"/>
    <w:rsid w:val="008477AB"/>
    <w:rsid w:val="00852174"/>
    <w:rsid w:val="00853F3A"/>
    <w:rsid w:val="008550F3"/>
    <w:rsid w:val="00857C87"/>
    <w:rsid w:val="00862617"/>
    <w:rsid w:val="00863BEB"/>
    <w:rsid w:val="0086609C"/>
    <w:rsid w:val="0088272D"/>
    <w:rsid w:val="00892578"/>
    <w:rsid w:val="00894482"/>
    <w:rsid w:val="008A38B1"/>
    <w:rsid w:val="008A3FD2"/>
    <w:rsid w:val="008A5D34"/>
    <w:rsid w:val="008B4DC1"/>
    <w:rsid w:val="008D1ED1"/>
    <w:rsid w:val="008E162A"/>
    <w:rsid w:val="008E227F"/>
    <w:rsid w:val="008E287A"/>
    <w:rsid w:val="008F0EE6"/>
    <w:rsid w:val="008F301A"/>
    <w:rsid w:val="008F3B77"/>
    <w:rsid w:val="008F4FA0"/>
    <w:rsid w:val="00900491"/>
    <w:rsid w:val="00901F48"/>
    <w:rsid w:val="009043B3"/>
    <w:rsid w:val="0090491A"/>
    <w:rsid w:val="00913EC3"/>
    <w:rsid w:val="009223E7"/>
    <w:rsid w:val="00924FD8"/>
    <w:rsid w:val="00936A14"/>
    <w:rsid w:val="00942F15"/>
    <w:rsid w:val="00964534"/>
    <w:rsid w:val="0097070C"/>
    <w:rsid w:val="00972038"/>
    <w:rsid w:val="00981208"/>
    <w:rsid w:val="00981DA1"/>
    <w:rsid w:val="009823E7"/>
    <w:rsid w:val="009853B0"/>
    <w:rsid w:val="00991117"/>
    <w:rsid w:val="00992736"/>
    <w:rsid w:val="009955C8"/>
    <w:rsid w:val="009A294E"/>
    <w:rsid w:val="009A5A54"/>
    <w:rsid w:val="009B326D"/>
    <w:rsid w:val="009B4D4A"/>
    <w:rsid w:val="009B611A"/>
    <w:rsid w:val="009D004B"/>
    <w:rsid w:val="009D2254"/>
    <w:rsid w:val="009E0460"/>
    <w:rsid w:val="009E0C5B"/>
    <w:rsid w:val="009E5304"/>
    <w:rsid w:val="009F5B98"/>
    <w:rsid w:val="009F65BC"/>
    <w:rsid w:val="00A0010B"/>
    <w:rsid w:val="00A02D81"/>
    <w:rsid w:val="00A16ABE"/>
    <w:rsid w:val="00A308CB"/>
    <w:rsid w:val="00A34363"/>
    <w:rsid w:val="00A47DAC"/>
    <w:rsid w:val="00A70091"/>
    <w:rsid w:val="00A740FA"/>
    <w:rsid w:val="00A816AB"/>
    <w:rsid w:val="00A81C59"/>
    <w:rsid w:val="00A81F36"/>
    <w:rsid w:val="00A81F45"/>
    <w:rsid w:val="00A839AA"/>
    <w:rsid w:val="00A87F87"/>
    <w:rsid w:val="00A91908"/>
    <w:rsid w:val="00A97C5C"/>
    <w:rsid w:val="00AC12F2"/>
    <w:rsid w:val="00AC20C3"/>
    <w:rsid w:val="00AE04B6"/>
    <w:rsid w:val="00AE5398"/>
    <w:rsid w:val="00AF19A2"/>
    <w:rsid w:val="00AF1B2F"/>
    <w:rsid w:val="00AF5242"/>
    <w:rsid w:val="00AF64DA"/>
    <w:rsid w:val="00AF6D64"/>
    <w:rsid w:val="00B01551"/>
    <w:rsid w:val="00B10846"/>
    <w:rsid w:val="00B11857"/>
    <w:rsid w:val="00B157B5"/>
    <w:rsid w:val="00B1689A"/>
    <w:rsid w:val="00B21A1F"/>
    <w:rsid w:val="00B24C8B"/>
    <w:rsid w:val="00B25C91"/>
    <w:rsid w:val="00B30EF5"/>
    <w:rsid w:val="00B33CDE"/>
    <w:rsid w:val="00B34D41"/>
    <w:rsid w:val="00B3507D"/>
    <w:rsid w:val="00B50574"/>
    <w:rsid w:val="00B54456"/>
    <w:rsid w:val="00B65EBC"/>
    <w:rsid w:val="00B712BF"/>
    <w:rsid w:val="00B71C1B"/>
    <w:rsid w:val="00B73D1B"/>
    <w:rsid w:val="00B845B7"/>
    <w:rsid w:val="00B85B38"/>
    <w:rsid w:val="00B93323"/>
    <w:rsid w:val="00B947AD"/>
    <w:rsid w:val="00B96359"/>
    <w:rsid w:val="00B96A0C"/>
    <w:rsid w:val="00BA21A2"/>
    <w:rsid w:val="00BA5C62"/>
    <w:rsid w:val="00BA5D92"/>
    <w:rsid w:val="00BB3DAF"/>
    <w:rsid w:val="00BB6BE2"/>
    <w:rsid w:val="00BB78B2"/>
    <w:rsid w:val="00BC5146"/>
    <w:rsid w:val="00BE1C56"/>
    <w:rsid w:val="00BE472A"/>
    <w:rsid w:val="00BF5826"/>
    <w:rsid w:val="00C02D48"/>
    <w:rsid w:val="00C06A4E"/>
    <w:rsid w:val="00C129FC"/>
    <w:rsid w:val="00C13435"/>
    <w:rsid w:val="00C140F4"/>
    <w:rsid w:val="00C219D6"/>
    <w:rsid w:val="00C21B8E"/>
    <w:rsid w:val="00C25250"/>
    <w:rsid w:val="00C263DA"/>
    <w:rsid w:val="00C26CDC"/>
    <w:rsid w:val="00C308AF"/>
    <w:rsid w:val="00C32386"/>
    <w:rsid w:val="00C41794"/>
    <w:rsid w:val="00C42C99"/>
    <w:rsid w:val="00C46841"/>
    <w:rsid w:val="00C54D77"/>
    <w:rsid w:val="00C6108F"/>
    <w:rsid w:val="00C62534"/>
    <w:rsid w:val="00C63C8F"/>
    <w:rsid w:val="00C66966"/>
    <w:rsid w:val="00C76B28"/>
    <w:rsid w:val="00C926BB"/>
    <w:rsid w:val="00C97C6D"/>
    <w:rsid w:val="00C97D7C"/>
    <w:rsid w:val="00CA0413"/>
    <w:rsid w:val="00CA0BD5"/>
    <w:rsid w:val="00CA7946"/>
    <w:rsid w:val="00CB1F43"/>
    <w:rsid w:val="00CB213E"/>
    <w:rsid w:val="00CB3A6A"/>
    <w:rsid w:val="00CB7138"/>
    <w:rsid w:val="00CC5567"/>
    <w:rsid w:val="00CC7DE7"/>
    <w:rsid w:val="00CE0063"/>
    <w:rsid w:val="00CE01DC"/>
    <w:rsid w:val="00CE1312"/>
    <w:rsid w:val="00D0196A"/>
    <w:rsid w:val="00D02D40"/>
    <w:rsid w:val="00D20C06"/>
    <w:rsid w:val="00D27C29"/>
    <w:rsid w:val="00D31807"/>
    <w:rsid w:val="00D3201A"/>
    <w:rsid w:val="00D42DA4"/>
    <w:rsid w:val="00D53AFE"/>
    <w:rsid w:val="00D62E7F"/>
    <w:rsid w:val="00D6370E"/>
    <w:rsid w:val="00D720B7"/>
    <w:rsid w:val="00D7376E"/>
    <w:rsid w:val="00D80380"/>
    <w:rsid w:val="00D83CF7"/>
    <w:rsid w:val="00D845DD"/>
    <w:rsid w:val="00D86C6D"/>
    <w:rsid w:val="00D91F5A"/>
    <w:rsid w:val="00DA3B76"/>
    <w:rsid w:val="00DA48B1"/>
    <w:rsid w:val="00DA6081"/>
    <w:rsid w:val="00DC61A4"/>
    <w:rsid w:val="00DE36C5"/>
    <w:rsid w:val="00DF28D3"/>
    <w:rsid w:val="00E13A54"/>
    <w:rsid w:val="00E14C4B"/>
    <w:rsid w:val="00E23961"/>
    <w:rsid w:val="00E25D2A"/>
    <w:rsid w:val="00E273E2"/>
    <w:rsid w:val="00E41288"/>
    <w:rsid w:val="00E5235F"/>
    <w:rsid w:val="00E549D0"/>
    <w:rsid w:val="00E575EC"/>
    <w:rsid w:val="00E63FFC"/>
    <w:rsid w:val="00E67C98"/>
    <w:rsid w:val="00E717B0"/>
    <w:rsid w:val="00E74517"/>
    <w:rsid w:val="00E74E10"/>
    <w:rsid w:val="00E7579E"/>
    <w:rsid w:val="00E75A7A"/>
    <w:rsid w:val="00E900DE"/>
    <w:rsid w:val="00EA349E"/>
    <w:rsid w:val="00EA4AF5"/>
    <w:rsid w:val="00EA6A0D"/>
    <w:rsid w:val="00EB3400"/>
    <w:rsid w:val="00EC09B0"/>
    <w:rsid w:val="00EC44E4"/>
    <w:rsid w:val="00ED7304"/>
    <w:rsid w:val="00ED73C7"/>
    <w:rsid w:val="00EE348F"/>
    <w:rsid w:val="00EF4EDD"/>
    <w:rsid w:val="00F029A5"/>
    <w:rsid w:val="00F162EA"/>
    <w:rsid w:val="00F31092"/>
    <w:rsid w:val="00F31180"/>
    <w:rsid w:val="00F3639C"/>
    <w:rsid w:val="00F50329"/>
    <w:rsid w:val="00F53AF0"/>
    <w:rsid w:val="00F71902"/>
    <w:rsid w:val="00F8087D"/>
    <w:rsid w:val="00F83702"/>
    <w:rsid w:val="00F86A9A"/>
    <w:rsid w:val="00F87E83"/>
    <w:rsid w:val="00F92DD2"/>
    <w:rsid w:val="00FB5B3A"/>
    <w:rsid w:val="00FC5D8F"/>
    <w:rsid w:val="00FD40E9"/>
    <w:rsid w:val="00FD571E"/>
    <w:rsid w:val="00FF4A4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6AA"/>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Istaknuto">
    <w:name w:val="Emphasis"/>
    <w:basedOn w:val="Zadanifontodlomka"/>
    <w:uiPriority w:val="20"/>
    <w:qFormat/>
    <w:rsid w:val="0006258A"/>
    <w:rPr>
      <w:i/>
      <w:iCs/>
    </w:rPr>
  </w:style>
  <w:style w:type="paragraph" w:styleId="Bezproreda">
    <w:name w:val="No Spacing"/>
    <w:link w:val="BezproredaChar"/>
    <w:uiPriority w:val="1"/>
    <w:qFormat/>
    <w:rsid w:val="0006258A"/>
    <w:pPr>
      <w:spacing w:after="0" w:line="240" w:lineRule="auto"/>
    </w:pPr>
  </w:style>
  <w:style w:type="paragraph" w:styleId="Odlomakpopisa">
    <w:name w:val="List Paragraph"/>
    <w:basedOn w:val="Normal"/>
    <w:link w:val="OdlomakpopisaChar"/>
    <w:uiPriority w:val="34"/>
    <w:qFormat/>
    <w:rsid w:val="0006258A"/>
    <w:pPr>
      <w:ind w:left="720"/>
      <w:contextualSpacing/>
    </w:pPr>
  </w:style>
  <w:style w:type="character" w:customStyle="1" w:styleId="BezproredaChar">
    <w:name w:val="Bez proreda Char"/>
    <w:basedOn w:val="Zadanifontodlomka"/>
    <w:link w:val="Bezproreda"/>
    <w:uiPriority w:val="1"/>
    <w:rsid w:val="0006258A"/>
  </w:style>
  <w:style w:type="paragraph" w:customStyle="1" w:styleId="12">
    <w:name w:val="1.2"/>
    <w:basedOn w:val="Normal"/>
    <w:link w:val="12Char"/>
    <w:qFormat/>
    <w:rsid w:val="0006258A"/>
    <w:pPr>
      <w:jc w:val="both"/>
    </w:pPr>
    <w:rPr>
      <w:rFonts w:ascii="Times New Roman" w:hAnsi="Times New Roman" w:cs="Times New Roman"/>
      <w:sz w:val="24"/>
      <w:szCs w:val="24"/>
    </w:rPr>
  </w:style>
  <w:style w:type="paragraph" w:customStyle="1" w:styleId="21">
    <w:name w:val="2.1"/>
    <w:basedOn w:val="Normal"/>
    <w:link w:val="21Char"/>
    <w:qFormat/>
    <w:rsid w:val="0006258A"/>
    <w:pPr>
      <w:jc w:val="both"/>
    </w:pPr>
    <w:rPr>
      <w:b/>
      <w:sz w:val="24"/>
      <w:szCs w:val="24"/>
    </w:rPr>
  </w:style>
  <w:style w:type="character" w:customStyle="1" w:styleId="12Char">
    <w:name w:val="1.2 Char"/>
    <w:basedOn w:val="Zadanifontodlomka"/>
    <w:link w:val="12"/>
    <w:rsid w:val="0006258A"/>
    <w:rPr>
      <w:rFonts w:ascii="Times New Roman" w:hAnsi="Times New Roman" w:cs="Times New Roman"/>
      <w:sz w:val="24"/>
      <w:szCs w:val="24"/>
    </w:rPr>
  </w:style>
  <w:style w:type="paragraph" w:customStyle="1" w:styleId="22">
    <w:name w:val="2.2"/>
    <w:basedOn w:val="Odlomakpopisa"/>
    <w:link w:val="22Char"/>
    <w:qFormat/>
    <w:rsid w:val="0006258A"/>
    <w:pPr>
      <w:numPr>
        <w:numId w:val="2"/>
      </w:numPr>
      <w:jc w:val="both"/>
    </w:pPr>
    <w:rPr>
      <w:b/>
      <w:sz w:val="24"/>
      <w:szCs w:val="24"/>
    </w:rPr>
  </w:style>
  <w:style w:type="character" w:customStyle="1" w:styleId="21Char">
    <w:name w:val="2.1 Char"/>
    <w:basedOn w:val="Zadanifontodlomka"/>
    <w:link w:val="21"/>
    <w:rsid w:val="0006258A"/>
    <w:rPr>
      <w:b/>
      <w:sz w:val="24"/>
      <w:szCs w:val="24"/>
    </w:rPr>
  </w:style>
  <w:style w:type="paragraph" w:customStyle="1" w:styleId="23">
    <w:name w:val="2.3"/>
    <w:basedOn w:val="Odlomakpopisa"/>
    <w:link w:val="23Char"/>
    <w:qFormat/>
    <w:rsid w:val="0006258A"/>
    <w:pPr>
      <w:ind w:left="0"/>
    </w:pPr>
    <w:rPr>
      <w:b/>
    </w:rPr>
  </w:style>
  <w:style w:type="character" w:customStyle="1" w:styleId="OdlomakpopisaChar">
    <w:name w:val="Odlomak popisa Char"/>
    <w:basedOn w:val="Zadanifontodlomka"/>
    <w:link w:val="Odlomakpopisa"/>
    <w:uiPriority w:val="34"/>
    <w:rsid w:val="0006258A"/>
  </w:style>
  <w:style w:type="character" w:customStyle="1" w:styleId="22Char">
    <w:name w:val="2.2 Char"/>
    <w:basedOn w:val="OdlomakpopisaChar"/>
    <w:link w:val="22"/>
    <w:rsid w:val="0006258A"/>
    <w:rPr>
      <w:b/>
      <w:sz w:val="24"/>
      <w:szCs w:val="24"/>
    </w:rPr>
  </w:style>
  <w:style w:type="character" w:customStyle="1" w:styleId="23Char">
    <w:name w:val="2.3 Char"/>
    <w:basedOn w:val="OdlomakpopisaChar"/>
    <w:link w:val="23"/>
    <w:rsid w:val="0006258A"/>
    <w:rPr>
      <w:b/>
    </w:rPr>
  </w:style>
  <w:style w:type="paragraph" w:styleId="Tekstbalonia">
    <w:name w:val="Balloon Text"/>
    <w:basedOn w:val="Normal"/>
    <w:link w:val="TekstbaloniaChar"/>
    <w:uiPriority w:val="99"/>
    <w:semiHidden/>
    <w:unhideWhenUsed/>
    <w:rsid w:val="00626BB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26BBA"/>
    <w:rPr>
      <w:rFonts w:ascii="Segoe UI" w:hAnsi="Segoe UI" w:cs="Segoe UI"/>
      <w:sz w:val="18"/>
      <w:szCs w:val="18"/>
    </w:rPr>
  </w:style>
  <w:style w:type="table" w:styleId="Reetkatablice">
    <w:name w:val="Table Grid"/>
    <w:basedOn w:val="Obinatablica"/>
    <w:uiPriority w:val="39"/>
    <w:rsid w:val="003B0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denka3">
    <w:name w:val="Zdenka 3"/>
    <w:basedOn w:val="Odlomakpopisa"/>
    <w:qFormat/>
    <w:rsid w:val="003B073D"/>
    <w:pPr>
      <w:numPr>
        <w:ilvl w:val="1"/>
        <w:numId w:val="9"/>
      </w:numPr>
      <w:ind w:hanging="360"/>
      <w:jc w:val="both"/>
    </w:pPr>
    <w:rPr>
      <w:b/>
      <w:sz w:val="24"/>
      <w:szCs w:val="24"/>
    </w:rPr>
  </w:style>
  <w:style w:type="paragraph" w:styleId="StandardWeb">
    <w:name w:val="Normal (Web)"/>
    <w:basedOn w:val="Normal"/>
    <w:uiPriority w:val="99"/>
    <w:semiHidden/>
    <w:unhideWhenUsed/>
    <w:rsid w:val="00B5057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B50574"/>
    <w:rPr>
      <w:b/>
      <w:bCs/>
    </w:rPr>
  </w:style>
  <w:style w:type="paragraph" w:styleId="Zaglavlje">
    <w:name w:val="header"/>
    <w:basedOn w:val="Normal"/>
    <w:link w:val="ZaglavljeChar"/>
    <w:uiPriority w:val="99"/>
    <w:semiHidden/>
    <w:unhideWhenUsed/>
    <w:rsid w:val="00BB6BE2"/>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BB6BE2"/>
  </w:style>
  <w:style w:type="paragraph" w:styleId="Podnoje">
    <w:name w:val="footer"/>
    <w:basedOn w:val="Normal"/>
    <w:link w:val="PodnojeChar"/>
    <w:uiPriority w:val="99"/>
    <w:unhideWhenUsed/>
    <w:rsid w:val="00BB6B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B6BE2"/>
  </w:style>
</w:styles>
</file>

<file path=word/webSettings.xml><?xml version="1.0" encoding="utf-8"?>
<w:webSettings xmlns:r="http://schemas.openxmlformats.org/officeDocument/2006/relationships" xmlns:w="http://schemas.openxmlformats.org/wordprocessingml/2006/main">
  <w:divs>
    <w:div w:id="88240422">
      <w:bodyDiv w:val="1"/>
      <w:marLeft w:val="0"/>
      <w:marRight w:val="0"/>
      <w:marTop w:val="0"/>
      <w:marBottom w:val="0"/>
      <w:divBdr>
        <w:top w:val="none" w:sz="0" w:space="0" w:color="auto"/>
        <w:left w:val="none" w:sz="0" w:space="0" w:color="auto"/>
        <w:bottom w:val="none" w:sz="0" w:space="0" w:color="auto"/>
        <w:right w:val="none" w:sz="0" w:space="0" w:color="auto"/>
      </w:divBdr>
    </w:div>
    <w:div w:id="126051898">
      <w:bodyDiv w:val="1"/>
      <w:marLeft w:val="0"/>
      <w:marRight w:val="0"/>
      <w:marTop w:val="0"/>
      <w:marBottom w:val="0"/>
      <w:divBdr>
        <w:top w:val="none" w:sz="0" w:space="0" w:color="auto"/>
        <w:left w:val="none" w:sz="0" w:space="0" w:color="auto"/>
        <w:bottom w:val="none" w:sz="0" w:space="0" w:color="auto"/>
        <w:right w:val="none" w:sz="0" w:space="0" w:color="auto"/>
      </w:divBdr>
    </w:div>
    <w:div w:id="219024806">
      <w:bodyDiv w:val="1"/>
      <w:marLeft w:val="0"/>
      <w:marRight w:val="0"/>
      <w:marTop w:val="0"/>
      <w:marBottom w:val="0"/>
      <w:divBdr>
        <w:top w:val="none" w:sz="0" w:space="0" w:color="auto"/>
        <w:left w:val="none" w:sz="0" w:space="0" w:color="auto"/>
        <w:bottom w:val="none" w:sz="0" w:space="0" w:color="auto"/>
        <w:right w:val="none" w:sz="0" w:space="0" w:color="auto"/>
      </w:divBdr>
    </w:div>
    <w:div w:id="242229719">
      <w:bodyDiv w:val="1"/>
      <w:marLeft w:val="0"/>
      <w:marRight w:val="0"/>
      <w:marTop w:val="0"/>
      <w:marBottom w:val="0"/>
      <w:divBdr>
        <w:top w:val="none" w:sz="0" w:space="0" w:color="auto"/>
        <w:left w:val="none" w:sz="0" w:space="0" w:color="auto"/>
        <w:bottom w:val="none" w:sz="0" w:space="0" w:color="auto"/>
        <w:right w:val="none" w:sz="0" w:space="0" w:color="auto"/>
      </w:divBdr>
    </w:div>
    <w:div w:id="309217308">
      <w:bodyDiv w:val="1"/>
      <w:marLeft w:val="0"/>
      <w:marRight w:val="0"/>
      <w:marTop w:val="0"/>
      <w:marBottom w:val="0"/>
      <w:divBdr>
        <w:top w:val="none" w:sz="0" w:space="0" w:color="auto"/>
        <w:left w:val="none" w:sz="0" w:space="0" w:color="auto"/>
        <w:bottom w:val="none" w:sz="0" w:space="0" w:color="auto"/>
        <w:right w:val="none" w:sz="0" w:space="0" w:color="auto"/>
      </w:divBdr>
    </w:div>
    <w:div w:id="429588521">
      <w:bodyDiv w:val="1"/>
      <w:marLeft w:val="0"/>
      <w:marRight w:val="0"/>
      <w:marTop w:val="0"/>
      <w:marBottom w:val="0"/>
      <w:divBdr>
        <w:top w:val="none" w:sz="0" w:space="0" w:color="auto"/>
        <w:left w:val="none" w:sz="0" w:space="0" w:color="auto"/>
        <w:bottom w:val="none" w:sz="0" w:space="0" w:color="auto"/>
        <w:right w:val="none" w:sz="0" w:space="0" w:color="auto"/>
      </w:divBdr>
    </w:div>
    <w:div w:id="552808500">
      <w:bodyDiv w:val="1"/>
      <w:marLeft w:val="0"/>
      <w:marRight w:val="0"/>
      <w:marTop w:val="0"/>
      <w:marBottom w:val="0"/>
      <w:divBdr>
        <w:top w:val="none" w:sz="0" w:space="0" w:color="auto"/>
        <w:left w:val="none" w:sz="0" w:space="0" w:color="auto"/>
        <w:bottom w:val="none" w:sz="0" w:space="0" w:color="auto"/>
        <w:right w:val="none" w:sz="0" w:space="0" w:color="auto"/>
      </w:divBdr>
    </w:div>
    <w:div w:id="585268783">
      <w:bodyDiv w:val="1"/>
      <w:marLeft w:val="0"/>
      <w:marRight w:val="0"/>
      <w:marTop w:val="0"/>
      <w:marBottom w:val="0"/>
      <w:divBdr>
        <w:top w:val="none" w:sz="0" w:space="0" w:color="auto"/>
        <w:left w:val="none" w:sz="0" w:space="0" w:color="auto"/>
        <w:bottom w:val="none" w:sz="0" w:space="0" w:color="auto"/>
        <w:right w:val="none" w:sz="0" w:space="0" w:color="auto"/>
      </w:divBdr>
    </w:div>
    <w:div w:id="662469472">
      <w:bodyDiv w:val="1"/>
      <w:marLeft w:val="0"/>
      <w:marRight w:val="0"/>
      <w:marTop w:val="0"/>
      <w:marBottom w:val="0"/>
      <w:divBdr>
        <w:top w:val="none" w:sz="0" w:space="0" w:color="auto"/>
        <w:left w:val="none" w:sz="0" w:space="0" w:color="auto"/>
        <w:bottom w:val="none" w:sz="0" w:space="0" w:color="auto"/>
        <w:right w:val="none" w:sz="0" w:space="0" w:color="auto"/>
      </w:divBdr>
    </w:div>
    <w:div w:id="704914247">
      <w:bodyDiv w:val="1"/>
      <w:marLeft w:val="0"/>
      <w:marRight w:val="0"/>
      <w:marTop w:val="0"/>
      <w:marBottom w:val="0"/>
      <w:divBdr>
        <w:top w:val="none" w:sz="0" w:space="0" w:color="auto"/>
        <w:left w:val="none" w:sz="0" w:space="0" w:color="auto"/>
        <w:bottom w:val="none" w:sz="0" w:space="0" w:color="auto"/>
        <w:right w:val="none" w:sz="0" w:space="0" w:color="auto"/>
      </w:divBdr>
    </w:div>
    <w:div w:id="764543873">
      <w:bodyDiv w:val="1"/>
      <w:marLeft w:val="0"/>
      <w:marRight w:val="0"/>
      <w:marTop w:val="0"/>
      <w:marBottom w:val="0"/>
      <w:divBdr>
        <w:top w:val="none" w:sz="0" w:space="0" w:color="auto"/>
        <w:left w:val="none" w:sz="0" w:space="0" w:color="auto"/>
        <w:bottom w:val="none" w:sz="0" w:space="0" w:color="auto"/>
        <w:right w:val="none" w:sz="0" w:space="0" w:color="auto"/>
      </w:divBdr>
    </w:div>
    <w:div w:id="851719107">
      <w:bodyDiv w:val="1"/>
      <w:marLeft w:val="0"/>
      <w:marRight w:val="0"/>
      <w:marTop w:val="0"/>
      <w:marBottom w:val="0"/>
      <w:divBdr>
        <w:top w:val="none" w:sz="0" w:space="0" w:color="auto"/>
        <w:left w:val="none" w:sz="0" w:space="0" w:color="auto"/>
        <w:bottom w:val="none" w:sz="0" w:space="0" w:color="auto"/>
        <w:right w:val="none" w:sz="0" w:space="0" w:color="auto"/>
      </w:divBdr>
    </w:div>
    <w:div w:id="866483102">
      <w:bodyDiv w:val="1"/>
      <w:marLeft w:val="0"/>
      <w:marRight w:val="0"/>
      <w:marTop w:val="0"/>
      <w:marBottom w:val="0"/>
      <w:divBdr>
        <w:top w:val="none" w:sz="0" w:space="0" w:color="auto"/>
        <w:left w:val="none" w:sz="0" w:space="0" w:color="auto"/>
        <w:bottom w:val="none" w:sz="0" w:space="0" w:color="auto"/>
        <w:right w:val="none" w:sz="0" w:space="0" w:color="auto"/>
      </w:divBdr>
    </w:div>
    <w:div w:id="906113571">
      <w:bodyDiv w:val="1"/>
      <w:marLeft w:val="0"/>
      <w:marRight w:val="0"/>
      <w:marTop w:val="0"/>
      <w:marBottom w:val="0"/>
      <w:divBdr>
        <w:top w:val="none" w:sz="0" w:space="0" w:color="auto"/>
        <w:left w:val="none" w:sz="0" w:space="0" w:color="auto"/>
        <w:bottom w:val="none" w:sz="0" w:space="0" w:color="auto"/>
        <w:right w:val="none" w:sz="0" w:space="0" w:color="auto"/>
      </w:divBdr>
    </w:div>
    <w:div w:id="1466195730">
      <w:bodyDiv w:val="1"/>
      <w:marLeft w:val="0"/>
      <w:marRight w:val="0"/>
      <w:marTop w:val="0"/>
      <w:marBottom w:val="0"/>
      <w:divBdr>
        <w:top w:val="none" w:sz="0" w:space="0" w:color="auto"/>
        <w:left w:val="none" w:sz="0" w:space="0" w:color="auto"/>
        <w:bottom w:val="none" w:sz="0" w:space="0" w:color="auto"/>
        <w:right w:val="none" w:sz="0" w:space="0" w:color="auto"/>
      </w:divBdr>
    </w:div>
    <w:div w:id="1562329875">
      <w:bodyDiv w:val="1"/>
      <w:marLeft w:val="0"/>
      <w:marRight w:val="0"/>
      <w:marTop w:val="0"/>
      <w:marBottom w:val="0"/>
      <w:divBdr>
        <w:top w:val="none" w:sz="0" w:space="0" w:color="auto"/>
        <w:left w:val="none" w:sz="0" w:space="0" w:color="auto"/>
        <w:bottom w:val="none" w:sz="0" w:space="0" w:color="auto"/>
        <w:right w:val="none" w:sz="0" w:space="0" w:color="auto"/>
      </w:divBdr>
    </w:div>
    <w:div w:id="1666587155">
      <w:bodyDiv w:val="1"/>
      <w:marLeft w:val="0"/>
      <w:marRight w:val="0"/>
      <w:marTop w:val="0"/>
      <w:marBottom w:val="0"/>
      <w:divBdr>
        <w:top w:val="none" w:sz="0" w:space="0" w:color="auto"/>
        <w:left w:val="none" w:sz="0" w:space="0" w:color="auto"/>
        <w:bottom w:val="none" w:sz="0" w:space="0" w:color="auto"/>
        <w:right w:val="none" w:sz="0" w:space="0" w:color="auto"/>
      </w:divBdr>
    </w:div>
    <w:div w:id="1861579733">
      <w:bodyDiv w:val="1"/>
      <w:marLeft w:val="0"/>
      <w:marRight w:val="0"/>
      <w:marTop w:val="0"/>
      <w:marBottom w:val="0"/>
      <w:divBdr>
        <w:top w:val="none" w:sz="0" w:space="0" w:color="auto"/>
        <w:left w:val="none" w:sz="0" w:space="0" w:color="auto"/>
        <w:bottom w:val="none" w:sz="0" w:space="0" w:color="auto"/>
        <w:right w:val="none" w:sz="0" w:space="0" w:color="auto"/>
      </w:divBdr>
    </w:div>
    <w:div w:id="1930699504">
      <w:bodyDiv w:val="1"/>
      <w:marLeft w:val="0"/>
      <w:marRight w:val="0"/>
      <w:marTop w:val="0"/>
      <w:marBottom w:val="0"/>
      <w:divBdr>
        <w:top w:val="none" w:sz="0" w:space="0" w:color="auto"/>
        <w:left w:val="none" w:sz="0" w:space="0" w:color="auto"/>
        <w:bottom w:val="none" w:sz="0" w:space="0" w:color="auto"/>
        <w:right w:val="none" w:sz="0" w:space="0" w:color="auto"/>
      </w:divBdr>
    </w:div>
    <w:div w:id="1952323272">
      <w:bodyDiv w:val="1"/>
      <w:marLeft w:val="0"/>
      <w:marRight w:val="0"/>
      <w:marTop w:val="0"/>
      <w:marBottom w:val="0"/>
      <w:divBdr>
        <w:top w:val="none" w:sz="0" w:space="0" w:color="auto"/>
        <w:left w:val="none" w:sz="0" w:space="0" w:color="auto"/>
        <w:bottom w:val="none" w:sz="0" w:space="0" w:color="auto"/>
        <w:right w:val="none" w:sz="0" w:space="0" w:color="auto"/>
      </w:divBdr>
    </w:div>
    <w:div w:id="2019961432">
      <w:bodyDiv w:val="1"/>
      <w:marLeft w:val="0"/>
      <w:marRight w:val="0"/>
      <w:marTop w:val="0"/>
      <w:marBottom w:val="0"/>
      <w:divBdr>
        <w:top w:val="none" w:sz="0" w:space="0" w:color="auto"/>
        <w:left w:val="none" w:sz="0" w:space="0" w:color="auto"/>
        <w:bottom w:val="none" w:sz="0" w:space="0" w:color="auto"/>
        <w:right w:val="none" w:sz="0" w:space="0" w:color="auto"/>
      </w:divBdr>
    </w:div>
    <w:div w:id="213971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BC94B-74CA-4A8E-86AA-740D84F9C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8024</Words>
  <Characters>45742</Characters>
  <Application>Microsoft Office Word</Application>
  <DocSecurity>0</DocSecurity>
  <Lines>381</Lines>
  <Paragraphs>107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 Otočac</dc:creator>
  <cp:lastModifiedBy>TZ Otočac</cp:lastModifiedBy>
  <cp:revision>6</cp:revision>
  <cp:lastPrinted>2022-02-14T09:37:00Z</cp:lastPrinted>
  <dcterms:created xsi:type="dcterms:W3CDTF">2022-02-14T09:18:00Z</dcterms:created>
  <dcterms:modified xsi:type="dcterms:W3CDTF">2022-02-18T09:02:00Z</dcterms:modified>
</cp:coreProperties>
</file>